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0D37CBDF" w:rsidR="003F66A7" w:rsidRDefault="00B45E50">
      <w:r>
        <w:rPr>
          <w:noProof/>
        </w:rPr>
        <mc:AlternateContent>
          <mc:Choice Requires="wps">
            <w:drawing>
              <wp:anchor distT="0" distB="0" distL="114300" distR="114300" simplePos="0" relativeHeight="251712567" behindDoc="0" locked="0" layoutInCell="1" allowOverlap="1" wp14:anchorId="2B646D08" wp14:editId="2C04917D">
                <wp:simplePos x="0" y="0"/>
                <wp:positionH relativeFrom="page">
                  <wp:posOffset>4139565</wp:posOffset>
                </wp:positionH>
                <wp:positionV relativeFrom="page">
                  <wp:posOffset>6463030</wp:posOffset>
                </wp:positionV>
                <wp:extent cx="3227705" cy="1731645"/>
                <wp:effectExtent l="0" t="0" r="0" b="0"/>
                <wp:wrapThrough wrapText="bothSides">
                  <wp:wrapPolygon edited="0">
                    <wp:start x="170" y="0"/>
                    <wp:lineTo x="170" y="21228"/>
                    <wp:lineTo x="21247" y="21228"/>
                    <wp:lineTo x="21247" y="0"/>
                    <wp:lineTo x="170"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3227705" cy="17316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3CF1CCF" w14:textId="77777777" w:rsidR="0095519D" w:rsidRPr="00A64442" w:rsidRDefault="0095519D" w:rsidP="00A64442">
                            <w:pPr>
                              <w:jc w:val="right"/>
                              <w:rPr>
                                <w:rFonts w:ascii="Cambria" w:hAnsi="Cambria"/>
                                <w:b/>
                                <w:bCs/>
                                <w:color w:val="FFFFFF" w:themeColor="background1"/>
                                <w:sz w:val="36"/>
                                <w:szCs w:val="36"/>
                                <w:lang w:val="es-GT"/>
                              </w:rPr>
                            </w:pPr>
                            <w:bookmarkStart w:id="0" w:name="Strategic"/>
                            <w:r w:rsidRPr="00A64442">
                              <w:rPr>
                                <w:rFonts w:ascii="Cambria" w:hAnsi="Cambria"/>
                                <w:b/>
                                <w:bCs/>
                                <w:color w:val="FFFFFF" w:themeColor="background1"/>
                                <w:sz w:val="36"/>
                                <w:szCs w:val="36"/>
                                <w:lang w:val="es-GT"/>
                              </w:rPr>
                              <w:t>Promoviendo la voz, participación, responsabilidad y capacidad de respuesta</w:t>
                            </w:r>
                          </w:p>
                          <w:p w14:paraId="4870C6D1" w14:textId="77777777" w:rsidR="0095519D" w:rsidRPr="00A64442" w:rsidRDefault="0095519D" w:rsidP="00A64442">
                            <w:pPr>
                              <w:jc w:val="right"/>
                              <w:rPr>
                                <w:rFonts w:ascii="Cambria" w:hAnsi="Cambria"/>
                                <w:bCs/>
                                <w:color w:val="FFFFFF" w:themeColor="background1"/>
                                <w:sz w:val="28"/>
                                <w:szCs w:val="28"/>
                                <w:lang w:val="es-GT"/>
                              </w:rPr>
                            </w:pPr>
                            <w:r w:rsidRPr="00A64442">
                              <w:rPr>
                                <w:rFonts w:ascii="Cambria" w:hAnsi="Cambria"/>
                                <w:b/>
                                <w:color w:val="FFFFFF" w:themeColor="background1"/>
                                <w:sz w:val="28"/>
                                <w:szCs w:val="28"/>
                                <w:lang w:val="es-GT"/>
                              </w:rPr>
                              <w:t xml:space="preserve">Kylee Bates, </w:t>
                            </w:r>
                            <w:r w:rsidRPr="00A64442">
                              <w:rPr>
                                <w:rFonts w:ascii="Cambria" w:hAnsi="Cambria"/>
                                <w:bCs/>
                                <w:color w:val="FFFFFF" w:themeColor="background1"/>
                                <w:sz w:val="28"/>
                                <w:szCs w:val="28"/>
                                <w:lang w:val="es-GT"/>
                              </w:rPr>
                              <w:t>presidenta mundial de IAVE</w:t>
                            </w:r>
                          </w:p>
                          <w:p w14:paraId="698F1052" w14:textId="17F2609B" w:rsidR="0095519D" w:rsidRPr="00A64442" w:rsidRDefault="0095519D" w:rsidP="00801F6E">
                            <w:pPr>
                              <w:jc w:val="right"/>
                              <w:rPr>
                                <w:rFonts w:ascii="Cambria" w:hAnsi="Cambria"/>
                                <w:color w:val="FFFFFF" w:themeColor="background1"/>
                                <w:sz w:val="30"/>
                                <w:szCs w:val="30"/>
                                <w:lang w:val="es-GT"/>
                              </w:rPr>
                            </w:pPr>
                          </w:p>
                          <w:bookmarkEnd w:id="0"/>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1" o:spid="_x0000_s1026" type="#_x0000_t202" style="position:absolute;margin-left:325.95pt;margin-top:508.9pt;width:254.15pt;height:136.35pt;z-index:251712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h/ujcDAADBBgAADgAAAGRycy9lMm9Eb2MueG1srFXdb9sgEH+ftP8B8e76o3acRHUn16mnSV03&#10;qZ36TDCOkTAwIE26af/7Dpxk7bqHaZofyHEcx3387peLd/tRoEdmLFeywulZghGTVHVcbir85b6N&#10;5hhZR2RHhJKswk/M4neXb99c7PSSZWpQomMGgRNplztd4cE5vYxjSwc2EnumNJNw2CszEgdbs4k7&#10;Q3bgfRRxliSzeKdMp42izFrQrqZDfBn89z2j7lPfW+aQqDDE5sJqwrr2a3x5QZYbQ/TA6SEM8g9R&#10;jIRLePTkakUcQVvDX7kaOTXKqt6dUTXGqu85ZSEHyCZNfsvmbiCahVygOFafymT/n1t6+/jZIN5V&#10;eJFiJMkIPbpne4eu1B6BCuqz03YJZncaDN0e9NDno9565Xr3UXVwj2ydCkXY92b0xYD0EFhD3Z9O&#10;tfa+KSjPs6wskwIjCmdpeZ7O8sJ7jcnyeF0b694zNSIvVNhAM4N78nhj3WR6NPGvSdVyIUJDhUQ7&#10;yKjIinDh2cnIHeBN8LHC88R/EwIGRrpr2YXLjnAxyRCLkN41BA1PHqSpr98XyeJ6fj3PozybXUd5&#10;0nVR3TZ5NGvTslidr5pmlf7wz6f5cuBdx6QP74ixNP+7Hh7QPqHjhDKrBO+8Ox+SNZt1Iwx6JIDx&#10;NnyHQj4zi1+GEeoMWb1Mqa3rbAahR6v5oozyNcuieZvk0VWdF2lTlm26Kn1Ko3emBaFsmt9WkM0h&#10;MX/0d5mNhL6Y5TSNQ35TY1/F1hRlVpfFIprVRRrlaTKP6jrJolVbJ3WSt80ivzrFtoOB1kAHHskA&#10;2P8a31TnMAGAjxDn9BsQEvtp8VMxzY3br/eQkFeuVfcEw2IUQBkmwmracsD1DbHuMzFAOqAEInWf&#10;YOmFAvyqg4TRoMy3P+m9PVQbTjHyOVfYft0SwzASHySwxCLNc896YQOCea5dH7VyOzYKsAMEAFEF&#10;0ds6cRR7o8YH4NnavwZHRFJ4s8LuKDZuolTgacrqOhhtteGbAS6AW+A6TdyNvNPU7z3q/OTe7x+I&#10;0YfxdlDKW3WkPLL8bconW39TqhqIpueBAn5VFiDtN8CTAdwHTvdE/HwfrH7981z+BAAA//8DAFBL&#10;AwQUAAYACAAAACEAUmAoMOMAAAAOAQAADwAAAGRycy9kb3ducmV2LnhtbEyPT0vDQBDF74LfYRnB&#10;m91NoKlNsylByEFQqFU8b5JpErp/kuy2jX56pyd7m8f78ea9bDsbzc44+d5ZCdFCAENbu6a3rYSv&#10;z/LpGZgPyjZKO4sSftDDNr+/y1TauIv9wPM+tIxCrE+VhC6EIeXc1x0a5RduQEvewU1GBZJTy5tJ&#10;XSjcaB4LkXCjeksfOjXgS4f1cX8yEt531fj7KrzRRSjLVbEb3w7fo5SPD3OxARZwDv8wXOtTdcip&#10;U+VOtvFMS0iW0ZpQMkS0ohFXJEpEDKyiK16LJfA847cz8j8AAAD//wMAUEsBAi0AFAAGAAgAAAAh&#10;AOSZw8D7AAAA4QEAABMAAAAAAAAAAAAAAAAAAAAAAFtDb250ZW50X1R5cGVzXS54bWxQSwECLQAU&#10;AAYACAAAACEAI7Jq4dcAAACUAQAACwAAAAAAAAAAAAAAAAAsAQAAX3JlbHMvLnJlbHNQSwECLQAU&#10;AAYACAAAACEAckh/ujcDAADBBgAADgAAAAAAAAAAAAAAAAAsAgAAZHJzL2Uyb0RvYy54bWxQSwEC&#10;LQAUAAYACAAAACEAUmAoMOMAAAAOAQAADwAAAAAAAAAAAAAAAACPBQAAZHJzL2Rvd25yZXYueG1s&#10;UEsFBgAAAAAEAAQA8wAAAJ8GAAAAAA==&#10;" mv:complextextbox="1" filled="f" stroked="f">
                <v:textbox inset=",0,,0">
                  <w:txbxContent>
                    <w:p w14:paraId="03CF1CCF" w14:textId="77777777" w:rsidR="0095519D" w:rsidRPr="00A64442" w:rsidRDefault="0095519D" w:rsidP="00A64442">
                      <w:pPr>
                        <w:jc w:val="right"/>
                        <w:rPr>
                          <w:rFonts w:ascii="Cambria" w:hAnsi="Cambria"/>
                          <w:b/>
                          <w:bCs/>
                          <w:color w:val="FFFFFF" w:themeColor="background1"/>
                          <w:sz w:val="36"/>
                          <w:szCs w:val="36"/>
                          <w:lang w:val="es-GT"/>
                        </w:rPr>
                      </w:pPr>
                      <w:bookmarkStart w:id="1" w:name="Strategic"/>
                      <w:r w:rsidRPr="00A64442">
                        <w:rPr>
                          <w:rFonts w:ascii="Cambria" w:hAnsi="Cambria"/>
                          <w:b/>
                          <w:bCs/>
                          <w:color w:val="FFFFFF" w:themeColor="background1"/>
                          <w:sz w:val="36"/>
                          <w:szCs w:val="36"/>
                          <w:lang w:val="es-GT"/>
                        </w:rPr>
                        <w:t>Promoviendo la voz, participación, responsabilidad y capacidad de respuesta</w:t>
                      </w:r>
                    </w:p>
                    <w:p w14:paraId="4870C6D1" w14:textId="77777777" w:rsidR="0095519D" w:rsidRPr="00A64442" w:rsidRDefault="0095519D" w:rsidP="00A64442">
                      <w:pPr>
                        <w:jc w:val="right"/>
                        <w:rPr>
                          <w:rFonts w:ascii="Cambria" w:hAnsi="Cambria"/>
                          <w:bCs/>
                          <w:color w:val="FFFFFF" w:themeColor="background1"/>
                          <w:sz w:val="28"/>
                          <w:szCs w:val="28"/>
                          <w:lang w:val="es-GT"/>
                        </w:rPr>
                      </w:pPr>
                      <w:r w:rsidRPr="00A64442">
                        <w:rPr>
                          <w:rFonts w:ascii="Cambria" w:hAnsi="Cambria"/>
                          <w:b/>
                          <w:color w:val="FFFFFF" w:themeColor="background1"/>
                          <w:sz w:val="28"/>
                          <w:szCs w:val="28"/>
                          <w:lang w:val="es-GT"/>
                        </w:rPr>
                        <w:t xml:space="preserve">Kylee Bates, </w:t>
                      </w:r>
                      <w:r w:rsidRPr="00A64442">
                        <w:rPr>
                          <w:rFonts w:ascii="Cambria" w:hAnsi="Cambria"/>
                          <w:bCs/>
                          <w:color w:val="FFFFFF" w:themeColor="background1"/>
                          <w:sz w:val="28"/>
                          <w:szCs w:val="28"/>
                          <w:lang w:val="es-GT"/>
                        </w:rPr>
                        <w:t>presidenta mundial de IAVE</w:t>
                      </w:r>
                    </w:p>
                    <w:p w14:paraId="698F1052" w14:textId="17F2609B" w:rsidR="0095519D" w:rsidRPr="00A64442" w:rsidRDefault="0095519D" w:rsidP="00801F6E">
                      <w:pPr>
                        <w:jc w:val="right"/>
                        <w:rPr>
                          <w:rFonts w:ascii="Cambria" w:hAnsi="Cambria"/>
                          <w:color w:val="FFFFFF" w:themeColor="background1"/>
                          <w:sz w:val="30"/>
                          <w:szCs w:val="30"/>
                          <w:lang w:val="es-GT"/>
                        </w:rPr>
                      </w:pPr>
                    </w:p>
                    <w:bookmarkEnd w:id="1"/>
                  </w:txbxContent>
                </v:textbox>
                <w10:wrap type="through" anchorx="page" anchory="page"/>
              </v:shape>
            </w:pict>
          </mc:Fallback>
        </mc:AlternateContent>
      </w:r>
      <w:r>
        <w:rPr>
          <w:noProof/>
        </w:rPr>
        <mc:AlternateContent>
          <mc:Choice Requires="wps">
            <w:drawing>
              <wp:anchor distT="0" distB="0" distL="114300" distR="114300" simplePos="0" relativeHeight="251713591" behindDoc="0" locked="0" layoutInCell="1" allowOverlap="1" wp14:anchorId="39E1A9D0" wp14:editId="11D54E3D">
                <wp:simplePos x="0" y="0"/>
                <wp:positionH relativeFrom="page">
                  <wp:posOffset>365760</wp:posOffset>
                </wp:positionH>
                <wp:positionV relativeFrom="page">
                  <wp:posOffset>6488430</wp:posOffset>
                </wp:positionV>
                <wp:extent cx="3774440" cy="1743075"/>
                <wp:effectExtent l="0" t="0" r="0" b="9525"/>
                <wp:wrapThrough wrapText="bothSides">
                  <wp:wrapPolygon edited="0">
                    <wp:start x="145" y="0"/>
                    <wp:lineTo x="145" y="21403"/>
                    <wp:lineTo x="21222" y="21403"/>
                    <wp:lineTo x="21222" y="0"/>
                    <wp:lineTo x="145"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3774440" cy="17430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
                        <w:txbxContent>
                          <w:p w14:paraId="006554B5" w14:textId="77777777" w:rsidR="0095519D" w:rsidRPr="00A64442" w:rsidRDefault="0095519D" w:rsidP="00A64442">
                            <w:pPr>
                              <w:spacing w:after="100"/>
                              <w:jc w:val="both"/>
                              <w:rPr>
                                <w:sz w:val="22"/>
                                <w:szCs w:val="22"/>
                                <w:lang w:val="es-GT"/>
                              </w:rPr>
                            </w:pPr>
                            <w:r w:rsidRPr="00A64442">
                              <w:rPr>
                                <w:sz w:val="22"/>
                                <w:szCs w:val="22"/>
                                <w:lang w:val="es-GT"/>
                              </w:rPr>
                              <w:t>Uno de los mensajes clave señalado en el Informe del Estado del Voluntariado en el Mundo 2015, publicado el mes pasado por los Voluntarios de las Naciones Unidas (VNU), es que las redes de voluntariado globales promueven la voz, la participación, la responsabilidad y la capacidad de respuesta.</w:t>
                            </w:r>
                          </w:p>
                          <w:p w14:paraId="4A6F5043" w14:textId="77777777" w:rsidR="0095519D" w:rsidRPr="00A64442" w:rsidRDefault="0095519D" w:rsidP="00A64442">
                            <w:pPr>
                              <w:spacing w:after="100"/>
                              <w:jc w:val="both"/>
                              <w:rPr>
                                <w:sz w:val="22"/>
                                <w:szCs w:val="22"/>
                                <w:lang w:val="es-GT"/>
                              </w:rPr>
                            </w:pPr>
                            <w:r w:rsidRPr="00A64442">
                              <w:rPr>
                                <w:sz w:val="22"/>
                                <w:szCs w:val="22"/>
                                <w:lang w:val="es-GT"/>
                              </w:rPr>
                              <w:t>Como la única organización global de membrecía comprometida exclusivamente con promover, fortalecer y celebrar el voluntariado en todas las miles de maneras que existen en el mundo actual, el papel de IAVE sobre continuar desarrollando su red de personas y organizaciones es claro y estoy orgullosa del trabajo que los miembros de la red de IAVE desempeñan en sus propios países y comunidades en relación a la promoción de la voz, la participación, la responsabilidad y la capacidad de respuesta a través del voluntariado.</w:t>
                            </w:r>
                          </w:p>
                          <w:p w14:paraId="2B66F023" w14:textId="77777777" w:rsidR="0095519D" w:rsidRPr="00A64442" w:rsidRDefault="0095519D" w:rsidP="00A64442">
                            <w:pPr>
                              <w:spacing w:after="100"/>
                              <w:jc w:val="both"/>
                              <w:rPr>
                                <w:sz w:val="22"/>
                                <w:szCs w:val="22"/>
                                <w:lang w:val="es-GT"/>
                              </w:rPr>
                            </w:pPr>
                            <w:r w:rsidRPr="00A64442">
                              <w:rPr>
                                <w:sz w:val="22"/>
                                <w:szCs w:val="22"/>
                                <w:lang w:val="es-GT"/>
                              </w:rPr>
                              <w:t>En junio, tuve la oportunidad de asistir a la 5ª Conferencia Regional Africana de Voluntariado para observar y escuchar, el trabajo de los que están en la red de IAVE en África. Un enfoque particular de los presentes - y un tema que atraviesan todos los países representados - era el vínculo crítico entre la función del voluntariado con el desarrollo social y económico, sobre todo para los jóvenes.</w:t>
                            </w:r>
                          </w:p>
                          <w:p w14:paraId="27172FC1" w14:textId="77777777" w:rsidR="0095519D" w:rsidRPr="00A64442" w:rsidRDefault="0095519D" w:rsidP="00A64442">
                            <w:pPr>
                              <w:spacing w:after="100"/>
                              <w:jc w:val="both"/>
                              <w:rPr>
                                <w:sz w:val="22"/>
                                <w:szCs w:val="22"/>
                                <w:lang w:val="es-GT"/>
                              </w:rPr>
                            </w:pPr>
                            <w:r w:rsidRPr="00A64442">
                              <w:rPr>
                                <w:sz w:val="22"/>
                                <w:szCs w:val="22"/>
                                <w:lang w:val="es-GT"/>
                              </w:rPr>
                              <w:t>No sólo fueron las apasionantes, interesantes e inspiradoras presentaciones, los asistentes estaban ansiosos por compartir unos con otros sus desafíos, prácticas y programas exitosos en todo el continente africano. También expresaron un fuerte deseo de continuar con las redes dentro del continente que formaron durante la conferencia, destacando el importante papel de IAVE tanto como un facilitador y coordinador de las redes globales sobre el voluntariado.</w:t>
                            </w:r>
                          </w:p>
                          <w:p w14:paraId="3F8FCC11" w14:textId="77777777" w:rsidR="0095519D" w:rsidRPr="00A64442" w:rsidRDefault="0095519D" w:rsidP="00A64442">
                            <w:pPr>
                              <w:spacing w:after="100"/>
                              <w:jc w:val="both"/>
                              <w:rPr>
                                <w:sz w:val="22"/>
                                <w:szCs w:val="22"/>
                                <w:lang w:val="es-GT"/>
                              </w:rPr>
                            </w:pPr>
                            <w:r w:rsidRPr="00A64442">
                              <w:rPr>
                                <w:sz w:val="22"/>
                                <w:szCs w:val="22"/>
                                <w:lang w:val="es-GT"/>
                              </w:rPr>
                              <w:t xml:space="preserve">A medida que nos acercamos a los nuevos Objetivos de Desarrollo Sostenible (ODS), esta es otra evidencia que resalta el papel de estas redes y el papel que los voluntarios ya están desempeñando en el desarrollo y de que son fundamentales, como lo hace nuestra solicitud de que el voluntariado sea reconocido como una estratégica activa en el logro de los ODS. Es por esta razón que el </w:t>
                            </w:r>
                            <w:r w:rsidRPr="00A64442">
                              <w:rPr>
                                <w:sz w:val="22"/>
                                <w:szCs w:val="22"/>
                              </w:rPr>
                              <w:fldChar w:fldCharType="begin"/>
                            </w:r>
                            <w:r w:rsidRPr="00A64442">
                              <w:rPr>
                                <w:sz w:val="22"/>
                                <w:szCs w:val="22"/>
                              </w:rPr>
                              <w:instrText xml:space="preserve"> HYPERLINK "http://www.volunteeractioncounts.org/en/swvr-2015.html" </w:instrText>
                            </w:r>
                            <w:r w:rsidRPr="00A64442">
                              <w:rPr>
                                <w:sz w:val="22"/>
                                <w:szCs w:val="22"/>
                              </w:rPr>
                            </w:r>
                            <w:r w:rsidRPr="00A64442">
                              <w:rPr>
                                <w:sz w:val="22"/>
                                <w:szCs w:val="22"/>
                              </w:rPr>
                              <w:fldChar w:fldCharType="separate"/>
                            </w:r>
                            <w:r w:rsidRPr="00A64442">
                              <w:rPr>
                                <w:rStyle w:val="Hyperlink"/>
                                <w:b/>
                                <w:sz w:val="22"/>
                                <w:szCs w:val="22"/>
                                <w:lang w:val="es-GT"/>
                              </w:rPr>
                              <w:t>Informe del Estado del voluntariado en el mundo 2015</w:t>
                            </w:r>
                            <w:r w:rsidRPr="00A64442">
                              <w:rPr>
                                <w:sz w:val="22"/>
                                <w:szCs w:val="22"/>
                                <w:lang w:val="en-AU"/>
                              </w:rPr>
                              <w:fldChar w:fldCharType="end"/>
                            </w:r>
                            <w:r w:rsidRPr="00A64442">
                              <w:rPr>
                                <w:sz w:val="22"/>
                                <w:szCs w:val="22"/>
                                <w:lang w:val="es-GT"/>
                              </w:rPr>
                              <w:t xml:space="preserve"> es importante y oportuno. Los animo a leerlo.</w:t>
                            </w:r>
                          </w:p>
                          <w:p w14:paraId="384FA4C2" w14:textId="359A6D71" w:rsidR="0095519D" w:rsidRPr="000B3A2B" w:rsidRDefault="0095519D" w:rsidP="00A45D06">
                            <w:pPr>
                              <w:spacing w:after="100"/>
                              <w:jc w:val="both"/>
                              <w:rPr>
                                <w:sz w:val="22"/>
                                <w:szCs w:val="22"/>
                                <w:lang w:val="en-AU"/>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27" type="#_x0000_t202" style="position:absolute;margin-left:28.8pt;margin-top:510.9pt;width:297.2pt;height:137.25pt;z-index:2517135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i3tjkDAADKBgAADgAAAGRycy9lMm9Eb2MueG1srFVLb9swDL4P2H8QdHf9qBMnQd3BdephQNcN&#10;aIedFVmOBciSJilNumH/fZQcZ33sMAzzQaFIiiI/fWQu3h0GgR6YsVzJEqdnCUZMUtVyuS3xl/sm&#10;WmBkHZEtEUqyEj8yi99dvn1zsdcrlqleiZYZBEGkXe11iXvn9CqOLe3ZQOyZ0kyCsVNmIA62Zhu3&#10;huwh+iDiLEnm8V6ZVhtFmbWgXY9GfBnidx2j7lPXWeaQKDHk5sJqwrrxa3x5QVZbQ3TP6TEN8g9Z&#10;DIRLuPQUak0cQTvDX4UaODXKqs6dUTXEqus4ZaEGqCZNXlRz1xPNQi0AjtUnmOz/C0tvHz4bxFt4&#10;u/MMI0kGeKR7dnDoSh2Q1wFCe21X4HinwdUdwADek9565Wb/UbVwkOycCjAcOjN4OKBABN6A/OMJ&#10;bR+cgvK8KPI8BxMFW1rk50kx81FjspqOa2Pde6YG5IUSG3jOEJ483Fg3uk4u/japGi5EeFIh0b7E&#10;y1k2CweeWAbugHGCDyVeJP4bOdAz0l7LNhx2hItRhlyE9KEhabjyKI0v+2OZLK8X14s8yrP5dZQn&#10;bRtVTZ1H8yYtZuvzdV2v05/++jRf9bxtmfTpTSxL8797xSPfR36ceGaV4K0P51OyZruphUEPBFje&#10;hO8I5BO3+HkaAWeo6nlJTVVlc0g9Wi+WRZRvWBYtmiSPrqp8ltZF0aTrwpc0+GBaEMrGDm4E2R4L&#10;86a/q2wg9Fk3p2kc6hsf9lVu9azIqmK2jObVLI3yNFlEVZVk0bqpkirJm3qZX51y20NLaxgInspA&#10;2P+a34hz6ADgR8hz/A0MiX23+K4Y+8YdNoexv6aO2aj2EXrGKGA0sN9q2nCg9w2x7jMxMH1ACRPV&#10;fYKlEwporI4SRr0y3/+k9/4AOlgx8qWX2H7bEcMwEh8kjItlGjrNhQ3EN0+1m0krd0OtgEJpyCqI&#10;3teJSeyMGr7CwK38bWAiksKdJXaTWLtxtsLApqyqgtNOG77t4QCEhaGnibuRd5r6vSefb+D7w1di&#10;9LHLHSB6q6bZR1Yvmn309SelqmDedDxMAo/6iCww229gYAaOH4e7n8hP98Hr91/Q5S8AAAD//wMA&#10;UEsDBBQABgAIAAAAIQAxns1Q4QAAAAwBAAAPAAAAZHJzL2Rvd25yZXYueG1sTI/LTsMwEEX3SPyD&#10;NUjsqN2gphDiVBFSFkhUKgWxdmI3ibDHSey2ga9nuoLl3Dm6j3wzO8tOZgq9RwnLhQBmsPG6x1bC&#10;x3t19wAsRIVaWY9GwrcJsCmur3KVaX/GN3Pax5aRCYZMSehiHDLOQ9MZp8LCDwbpd/CTU5HOqeV6&#10;Umcyd5YnQqTcqR4poVODee5M87U/OgnbXT3+vIjgbBmral3uxtfD5yjl7c1cPgGLZo5/MFzqU3Uo&#10;qFPtj6gDsxJW65RI0kWypA1EpKuE1tUkJY/pPfAi5/9HFL8AAAD//wMAUEsBAi0AFAAGAAgAAAAh&#10;AOSZw8D7AAAA4QEAABMAAAAAAAAAAAAAAAAAAAAAAFtDb250ZW50X1R5cGVzXS54bWxQSwECLQAU&#10;AAYACAAAACEAI7Jq4dcAAACUAQAACwAAAAAAAAAAAAAAAAAsAQAAX3JlbHMvLnJlbHNQSwECLQAU&#10;AAYACAAAACEAKZi3tjkDAADKBgAADgAAAAAAAAAAAAAAAAAsAgAAZHJzL2Uyb0RvYy54bWxQSwEC&#10;LQAUAAYACAAAACEAMZ7NUOEAAAAMAQAADwAAAAAAAAAAAAAAAACRBQAAZHJzL2Rvd25yZXYueG1s&#10;UEsFBgAAAAAEAAQA8wAAAJ8GAAAAAA==&#10;" mv:complextextbox="1" filled="f" stroked="f">
                <v:textbox style="mso-next-textbox:#Text Box 2" inset=",0,,0">
                  <w:txbxContent>
                    <w:p w14:paraId="006554B5" w14:textId="77777777" w:rsidR="0095519D" w:rsidRPr="00A64442" w:rsidRDefault="0095519D" w:rsidP="00A64442">
                      <w:pPr>
                        <w:spacing w:after="100"/>
                        <w:jc w:val="both"/>
                        <w:rPr>
                          <w:sz w:val="22"/>
                          <w:szCs w:val="22"/>
                          <w:lang w:val="es-GT"/>
                        </w:rPr>
                      </w:pPr>
                      <w:r w:rsidRPr="00A64442">
                        <w:rPr>
                          <w:sz w:val="22"/>
                          <w:szCs w:val="22"/>
                          <w:lang w:val="es-GT"/>
                        </w:rPr>
                        <w:t>Uno de los mensajes clave señalado en el Informe del Estado del Voluntariado en el Mundo 2015, publicado el mes pasado por los Voluntarios de las Naciones Unidas (VNU), es que las redes de voluntariado globales promueven la voz, la participación, la responsabilidad y la capacidad de respuesta.</w:t>
                      </w:r>
                    </w:p>
                    <w:p w14:paraId="4A6F5043" w14:textId="77777777" w:rsidR="0095519D" w:rsidRPr="00A64442" w:rsidRDefault="0095519D" w:rsidP="00A64442">
                      <w:pPr>
                        <w:spacing w:after="100"/>
                        <w:jc w:val="both"/>
                        <w:rPr>
                          <w:sz w:val="22"/>
                          <w:szCs w:val="22"/>
                          <w:lang w:val="es-GT"/>
                        </w:rPr>
                      </w:pPr>
                      <w:r w:rsidRPr="00A64442">
                        <w:rPr>
                          <w:sz w:val="22"/>
                          <w:szCs w:val="22"/>
                          <w:lang w:val="es-GT"/>
                        </w:rPr>
                        <w:t>Como la única organización global de membrecía comprometida exclusivamente con promover, fortalecer y celebrar el voluntariado en todas las miles de maneras que existen en el mundo actual, el papel de IAVE sobre continuar desarrollando su red de personas y organizaciones es claro y estoy orgullosa del trabajo que los miembros de la red de IAVE desempeñan en sus propios países y comunidades en relación a la promoción de la voz, la participación, la responsabilidad y la capacidad de respuesta a través del voluntariado.</w:t>
                      </w:r>
                    </w:p>
                    <w:p w14:paraId="2B66F023" w14:textId="77777777" w:rsidR="0095519D" w:rsidRPr="00A64442" w:rsidRDefault="0095519D" w:rsidP="00A64442">
                      <w:pPr>
                        <w:spacing w:after="100"/>
                        <w:jc w:val="both"/>
                        <w:rPr>
                          <w:sz w:val="22"/>
                          <w:szCs w:val="22"/>
                          <w:lang w:val="es-GT"/>
                        </w:rPr>
                      </w:pPr>
                      <w:r w:rsidRPr="00A64442">
                        <w:rPr>
                          <w:sz w:val="22"/>
                          <w:szCs w:val="22"/>
                          <w:lang w:val="es-GT"/>
                        </w:rPr>
                        <w:t>En junio, tuve la oportunidad de asistir a la 5ª Conferencia Regional Africana de Voluntariado para observar y escuchar, el trabajo de los que están en la red de IAVE en África. Un enfoque particular de los presentes - y un tema que atraviesan todos los países representados - era el vínculo crítico entre la función del voluntariado con el desarrollo social y económico, sobre todo para los jóvenes.</w:t>
                      </w:r>
                    </w:p>
                    <w:p w14:paraId="27172FC1" w14:textId="77777777" w:rsidR="0095519D" w:rsidRPr="00A64442" w:rsidRDefault="0095519D" w:rsidP="00A64442">
                      <w:pPr>
                        <w:spacing w:after="100"/>
                        <w:jc w:val="both"/>
                        <w:rPr>
                          <w:sz w:val="22"/>
                          <w:szCs w:val="22"/>
                          <w:lang w:val="es-GT"/>
                        </w:rPr>
                      </w:pPr>
                      <w:r w:rsidRPr="00A64442">
                        <w:rPr>
                          <w:sz w:val="22"/>
                          <w:szCs w:val="22"/>
                          <w:lang w:val="es-GT"/>
                        </w:rPr>
                        <w:t>No sólo fueron las apasionantes, interesantes e inspiradoras presentaciones, los asistentes estaban ansiosos por compartir unos con otros sus desafíos, prácticas y programas exitosos en todo el continente africano. También expresaron un fuerte deseo de continuar con las redes dentro del continente que formaron durante la conferencia, destacando el importante papel de IAVE tanto como un facilitador y coordinador de las redes globales sobre el voluntariado.</w:t>
                      </w:r>
                    </w:p>
                    <w:p w14:paraId="3F8FCC11" w14:textId="77777777" w:rsidR="0095519D" w:rsidRPr="00A64442" w:rsidRDefault="0095519D" w:rsidP="00A64442">
                      <w:pPr>
                        <w:spacing w:after="100"/>
                        <w:jc w:val="both"/>
                        <w:rPr>
                          <w:sz w:val="22"/>
                          <w:szCs w:val="22"/>
                          <w:lang w:val="es-GT"/>
                        </w:rPr>
                      </w:pPr>
                      <w:r w:rsidRPr="00A64442">
                        <w:rPr>
                          <w:sz w:val="22"/>
                          <w:szCs w:val="22"/>
                          <w:lang w:val="es-GT"/>
                        </w:rPr>
                        <w:t xml:space="preserve">A medida que nos acercamos a los nuevos Objetivos de Desarrollo Sostenible (ODS), esta es otra evidencia que resalta el papel de estas redes y el papel que los voluntarios ya están desempeñando en el desarrollo y de que son fundamentales, como lo hace nuestra solicitud de que el voluntariado sea reconocido como una estratégica activa en el logro de los ODS. Es por esta razón que el </w:t>
                      </w:r>
                      <w:r w:rsidRPr="00A64442">
                        <w:rPr>
                          <w:sz w:val="22"/>
                          <w:szCs w:val="22"/>
                        </w:rPr>
                        <w:fldChar w:fldCharType="begin"/>
                      </w:r>
                      <w:r w:rsidRPr="00A64442">
                        <w:rPr>
                          <w:sz w:val="22"/>
                          <w:szCs w:val="22"/>
                        </w:rPr>
                        <w:instrText xml:space="preserve"> HYPERLINK "http://www.volunteeractioncounts.org/en/swvr-2015.html" </w:instrText>
                      </w:r>
                      <w:r w:rsidRPr="00A64442">
                        <w:rPr>
                          <w:sz w:val="22"/>
                          <w:szCs w:val="22"/>
                        </w:rPr>
                      </w:r>
                      <w:r w:rsidRPr="00A64442">
                        <w:rPr>
                          <w:sz w:val="22"/>
                          <w:szCs w:val="22"/>
                        </w:rPr>
                        <w:fldChar w:fldCharType="separate"/>
                      </w:r>
                      <w:r w:rsidRPr="00A64442">
                        <w:rPr>
                          <w:rStyle w:val="Hyperlink"/>
                          <w:b/>
                          <w:sz w:val="22"/>
                          <w:szCs w:val="22"/>
                          <w:lang w:val="es-GT"/>
                        </w:rPr>
                        <w:t>Informe del Estado del voluntariado en el mundo 2015</w:t>
                      </w:r>
                      <w:r w:rsidRPr="00A64442">
                        <w:rPr>
                          <w:sz w:val="22"/>
                          <w:szCs w:val="22"/>
                          <w:lang w:val="en-AU"/>
                        </w:rPr>
                        <w:fldChar w:fldCharType="end"/>
                      </w:r>
                      <w:r w:rsidRPr="00A64442">
                        <w:rPr>
                          <w:sz w:val="22"/>
                          <w:szCs w:val="22"/>
                          <w:lang w:val="es-GT"/>
                        </w:rPr>
                        <w:t xml:space="preserve"> es importante y oportuno. Los animo a leerlo.</w:t>
                      </w:r>
                    </w:p>
                    <w:p w14:paraId="384FA4C2" w14:textId="359A6D71" w:rsidR="0095519D" w:rsidRPr="000B3A2B" w:rsidRDefault="0095519D" w:rsidP="00A45D06">
                      <w:pPr>
                        <w:spacing w:after="100"/>
                        <w:jc w:val="both"/>
                        <w:rPr>
                          <w:sz w:val="22"/>
                          <w:szCs w:val="22"/>
                          <w:lang w:val="en-AU"/>
                        </w:rPr>
                      </w:pPr>
                    </w:p>
                  </w:txbxContent>
                </v:textbox>
                <w10:wrap type="through" anchorx="page" anchory="page"/>
              </v:shape>
            </w:pict>
          </mc:Fallback>
        </mc:AlternateContent>
      </w:r>
      <w:r>
        <w:rPr>
          <w:noProof/>
        </w:rPr>
        <mc:AlternateContent>
          <mc:Choice Requires="wps">
            <w:drawing>
              <wp:anchor distT="0" distB="0" distL="114300" distR="114300" simplePos="0" relativeHeight="251711543" behindDoc="0" locked="0" layoutInCell="1" allowOverlap="1" wp14:anchorId="45B1105B" wp14:editId="21C38E16">
                <wp:simplePos x="0" y="0"/>
                <wp:positionH relativeFrom="page">
                  <wp:posOffset>4140200</wp:posOffset>
                </wp:positionH>
                <wp:positionV relativeFrom="page">
                  <wp:posOffset>6477635</wp:posOffset>
                </wp:positionV>
                <wp:extent cx="3279140" cy="1742440"/>
                <wp:effectExtent l="0" t="0" r="0" b="1016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9140" cy="17424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26pt;margin-top:510.05pt;width:258.2pt;height:137.2pt;z-index:251711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z6LuECAADRBQAADgAAAGRycy9lMm9Eb2MueG1srFRRb9MwEH5H4j9Yfu+StOnSRUunrmsR0oBp&#10;A/Hs2k5j4djBdpsWxH/nbK+hsBeEyIPlc87n77777q5vDq1Ee26s0KrC2UWKEVdUM6G2Ff70cT2a&#10;YWQdUYxIrXiFj9zim/nrV9d9V/KxbrRk3CAIomzZdxVunOvKJLG04S2xF7rjCn7W2rTEgWm2CTOk&#10;h+itTMZpepn02rDOaMqthdO7+BPPQ/y65tR9qGvLHZIVBmwurCasG78m82tSbg3pGkGfYZB/QNES&#10;oeDRIdQdcQTtjHgRqhXUaKtrd0F1m+i6FpSHHCCbLP0jm6eGdDzkAuTYbqDJ/r+w9P3+wSDBKjwr&#10;MFKkhRo9AmtEbSVHxdgT1He2BL+n7sH4FG13r+kXi5ReNuDGF8bovuGEAazM+ye/XfCGhato07/T&#10;DMKTndOBq0NtWh8QWECHUJLjUBJ+cIjC4WRcXGU5VI7Cv6zIxzkY/g1Snq53xro3XLfIbypsAH0I&#10;T/b31kXXk0uAr6VgayFlMLzO+FIatCegEEIpVy4L1+WuBbzxPEv9F8UC5yCpeH6CEuTqwwRg9vwF&#10;qVAPyK/SaRrCKu3fBlikbIUD7UvRAvlnD3gqV4oFF0eEjHtIWCp/iwdVx9TAOjjYhnNgLCju+2I9&#10;TYt8MhsVxXQyyic8Hd3O1svRYpldXhar2+XtKvvhwWR52QjGuFqFmPbUAFn+dwJ7bsUo3aEFBoAe&#10;ld5Bjk8N69FG7swjAaFNZkAnRkz4ao2neTSgJ/3W04yI3MIwoc5gZLT7LFwTOsGLw8e0ZrsZShau&#10;xHMiu4bEwkymaRq1OLiH0gxwgnWGNHlBRvQ4ALdA/YnmIG2v5tgVG82OoGwAGeQLcxA2jTbfMOph&#10;plTYft0RwzGSbxV0ByjZS9mdG+bc2JwbRFEIVWEHhITt0sXBteuM2DbwUhSq0gvoqFoErftui6gA&#10;tzdgboQMnmecH0zndvD6NYnnPwEAAP//AwBQSwMEFAAGAAgAAAAhAJYMhbjhAAAADgEAAA8AAABk&#10;cnMvZG93bnJldi54bWxMj8FqwzAQRO+F/oPYQG+NZBE5qWM5lEAvvZTGgV4VS7FNrJWRlMT++yqn&#10;9rbDDLNvyt1kB3IzPvQOJWRLBsRg43SPrYRj/fG6ARKiQq0Gh0bCbALsquenUhXa3fHb3A6xJakE&#10;Q6EkdDGOBaWh6YxVYelGg8k7O29VTNK3VHt1T+V2oJyxnFrVY/rQqdHsO9NcDlcroRbucxbn9U89&#10;eV8Lbi/z/uso5ctiet8CiWaKf2F44Cd0qBLTyV1RBzJIyAVPW2IyGGcZkEckyzcrIKd08beVAFqV&#10;9P+M6hcAAP//AwBQSwECLQAUAAYACAAAACEA5JnDwPsAAADhAQAAEwAAAAAAAAAAAAAAAAAAAAAA&#10;W0NvbnRlbnRfVHlwZXNdLnhtbFBLAQItABQABgAIAAAAIQAjsmrh1wAAAJQBAAALAAAAAAAAAAAA&#10;AAAAACwBAABfcmVscy8ucmVsc1BLAQItABQABgAIAAAAIQDaTPou4QIAANEFAAAOAAAAAAAAAAAA&#10;AAAAACwCAABkcnMvZTJvRG9jLnhtbFBLAQItABQABgAIAAAAIQCWDIW44QAAAA4BAAAPAAAAAAAA&#10;AAAAAAAAADkFAABkcnMvZG93bnJldi54bWxQSwUGAAAAAAQABADzAAAARwYAAAAA&#10;" fillcolor="#900 [3204]" stroked="f" strokeweight="1.5pt">
                <v:shadow opacity="22938f" mv:blur="38100f" offset="0,2pt"/>
                <v:textbox inset=",7.2pt,,7.2pt"/>
                <w10:wrap anchorx="page" anchory="page"/>
              </v:rect>
            </w:pict>
          </mc:Fallback>
        </mc:AlternateContent>
      </w:r>
      <w:r w:rsidR="0022250A">
        <w:rPr>
          <w:noProof/>
        </w:rPr>
        <mc:AlternateContent>
          <mc:Choice Requires="wps">
            <w:drawing>
              <wp:anchor distT="0" distB="0" distL="114300" distR="114300" simplePos="0" relativeHeight="251960375" behindDoc="0" locked="0" layoutInCell="1" allowOverlap="1" wp14:anchorId="05EE56F0" wp14:editId="5D36E480">
                <wp:simplePos x="0" y="0"/>
                <wp:positionH relativeFrom="page">
                  <wp:posOffset>377190</wp:posOffset>
                </wp:positionH>
                <wp:positionV relativeFrom="page">
                  <wp:posOffset>8231505</wp:posOffset>
                </wp:positionV>
                <wp:extent cx="7042150" cy="1141095"/>
                <wp:effectExtent l="0" t="0" r="0" b="1905"/>
                <wp:wrapThrough wrapText="bothSides">
                  <wp:wrapPolygon edited="0">
                    <wp:start x="78" y="0"/>
                    <wp:lineTo x="78" y="21155"/>
                    <wp:lineTo x="21425" y="21155"/>
                    <wp:lineTo x="21425" y="0"/>
                    <wp:lineTo x="78"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7042150" cy="114109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2" o:spid="_x0000_s1028" type="#_x0000_t202" style="position:absolute;margin-left:29.7pt;margin-top:648.15pt;width:554.5pt;height:89.85pt;z-index:25196037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hvVkMDAADUBgAADgAAAGRycy9lMm9Eb2MueG1srFVLb9s4EL4X2P9A8K5I1Ep+IUqhyNGiQDYt&#10;kBQ90xRlEUuRLEnHThf733dI2a7T9lAU1YEeDofDeXzz+frtYZTomVsntKowucow4orpTqhthT8+&#10;tckCI+ep6qjUilf4hTv89uaPN9d7s+K5HrTsuEXgRLnV3lR48N6s0tSxgY/UXWnDFRz22o7Uw9Zu&#10;087SPXgfZZpn2Szda9sZqxl3DrTr6RDfRP99z5l/3/eOeyQrDLH5uNq4bsKa3lzT1dZSMwh2DIP+&#10;QhQjFQoePbtaU0/RzorvXI2CWe1076+YHlPd94LxmANkQ7JvsnkcqOExFyiOM+cyud/nlj08f7BI&#10;dBXOMVJ0hBY98YNHt/qA8lCdvXErMHo0YOYPoIYun/QuKDf7v3UH1+jO61iCQ2/HUApIDoE1VP3l&#10;XOngmoFynhU5KeGIwRkhBcmWZfCa0tXpurHO/8X1iIJQYQutjO7p873zk+nJJLymdCukjO2UCu0r&#10;vCzzMl64OBmFB7RJMVZ4kYVv6v/AaXenunjZUyEnGWKRKriGoOHJozR19d9ltrxb3C2KpMhnd0mR&#10;dV1St02RzFoyL9d/rptmTf4Lz5NiNYiu4yqEd0IYKX6ug0esT9g4Y8xpKbrgLoTk7HbTSIueKSC8&#10;jd+xkBdm6eswYp0hq9cptXWdzyD0ZL1YzpNiw/Nk0WZFclsXJWnm85as5yGlMTgzkjI+TW8r6faY&#10;WDj6ucxGyl5NMiFpzG9q7HexNeU8r+flMpnVJUkALoukrrM8Wbd1VmdF2yyL23NsexhnA2QQgAyA&#10;/a3xTXWOEwD4iHFOvxEhaZiWMBXT3Eih/uHd02FziBNGgAr554v52ejuBSbIasA3zIIzrBUA9nvq&#10;/AdqgYdACdzq38PSSw2g1kcJo0HbLz/SB3toAZxiFApRYfd5Ry3HSL5TQBxLUhTg1scNCPZSuzlp&#10;1W5sNAAqhGxYFIOtlyext3r8BNRbh9fgiCoGb1bYn8TGTywL1M14XUejnbFiO8AFcAv0Z6i/V4+G&#10;hX2AYhjnp8Mnas1x5j3U90GfWJCuvhn9yTbcVLoG9ulF5IXQg6mygPOwAeqMiD/SfODmy320+vpn&#10;dPM/AAAA//8DAFBLAwQUAAYACAAAACEAoVlXaOMAAAANAQAADwAAAGRycy9kb3ducmV2LnhtbEyP&#10;zU7DMBCE70i8g7VI3KjdUtI2xKkipByQQCoFcXbibRLhnyR228DTsz3BbXdmNPtttp2sYSccQ+ed&#10;hPlMAENXe925RsLHe3m3BhaicloZ71DCNwbY5tdXmUq1P7s3PO1jw6jEhVRJaGPsU85D3aJVYeZ7&#10;dOQd/GhVpHVsuB7Vmcqt4QshEm5V5+hCq3p8arH+2h+thNddNfw8i2BNEctyVeyGl8PnIOXtzVQ8&#10;Aos4xb8wXPAJHXJiqvzR6cCMhIfNkpKkLzbJPbBLYp6sSatoWq4SATzP+P8v8l8AAAD//wMAUEsB&#10;Ai0AFAAGAAgAAAAhAOSZw8D7AAAA4QEAABMAAAAAAAAAAAAAAAAAAAAAAFtDb250ZW50X1R5cGVz&#10;XS54bWxQSwECLQAUAAYACAAAACEAI7Jq4dcAAACUAQAACwAAAAAAAAAAAAAAAAAsAQAAX3JlbHMv&#10;LnJlbHNQSwECLQAUAAYACAAAACEAeDhvVkMDAADUBgAADgAAAAAAAAAAAAAAAAAsAgAAZHJzL2Uy&#10;b0RvYy54bWxQSwECLQAUAAYACAAAACEAoVlXaOMAAAANAQAADwAAAAAAAAAAAAAAAACbBQAAZHJz&#10;L2Rvd25yZXYueG1sUEsFBgAAAAAEAAQA8wAAAKsGAAAAAA==&#10;" mv:complextextbox="1" filled="f" stroked="f">
                <v:textbox style="mso-next-textbox:#Text Box 232" inset=",0,,0">
                  <w:txbxContent/>
                </v:textbox>
                <w10:wrap type="through" anchorx="page" anchory="page"/>
              </v:shape>
            </w:pict>
          </mc:Fallback>
        </mc:AlternateContent>
      </w:r>
      <w:r w:rsidR="00E365B4">
        <w:rPr>
          <w:noProof/>
        </w:rPr>
        <mc:AlternateContent>
          <mc:Choice Requires="wps">
            <w:drawing>
              <wp:anchor distT="0" distB="0" distL="114300" distR="114300" simplePos="0" relativeHeight="251640847" behindDoc="0" locked="0" layoutInCell="1" allowOverlap="1" wp14:anchorId="069FB094" wp14:editId="06D1BAD0">
                <wp:simplePos x="0" y="0"/>
                <wp:positionH relativeFrom="page">
                  <wp:posOffset>2209800</wp:posOffset>
                </wp:positionH>
                <wp:positionV relativeFrom="page">
                  <wp:posOffset>2146300</wp:posOffset>
                </wp:positionV>
                <wp:extent cx="4815840" cy="457200"/>
                <wp:effectExtent l="0" t="0" r="0" b="0"/>
                <wp:wrapTight wrapText="bothSides">
                  <wp:wrapPolygon edited="0">
                    <wp:start x="570" y="0"/>
                    <wp:lineTo x="570" y="20400"/>
                    <wp:lineTo x="20962" y="20400"/>
                    <wp:lineTo x="20962" y="0"/>
                    <wp:lineTo x="57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8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E8AE672" w14:textId="25ECFBF9" w:rsidR="0095519D" w:rsidRPr="00150367" w:rsidRDefault="0095519D" w:rsidP="00B608E0">
                            <w:pPr>
                              <w:pStyle w:val="Subtitle"/>
                              <w:rPr>
                                <w:bCs/>
                                <w:sz w:val="60"/>
                                <w:szCs w:val="60"/>
                                <w:lang w:val="es-GT"/>
                              </w:rPr>
                            </w:pPr>
                            <w:r>
                              <w:rPr>
                                <w:bCs/>
                                <w:sz w:val="60"/>
                                <w:szCs w:val="60"/>
                                <w:lang w:val="es-GT"/>
                              </w:rPr>
                              <w:t>In This Issue</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9" type="#_x0000_t202" style="position:absolute;margin-left:174pt;margin-top:169pt;width:379.2pt;height:36pt;z-index:251640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R66fMCAABYBgAADgAAAGRycy9lMm9Eb2MueG1srFXJbtswEL0X6D8QvCtaSlsLIhfeVBRIFyDp&#10;B9ASZRGVSJWkI6dF/71DynbspAWCtjoQ5HA4y3szo+u3+65F90xpLkWOw6sAIyZKWXGxzfGXu8JL&#10;MNKGioq2UrAcPzCN385ev7oe+oxFspFtxRQCI0JnQ5/jxpg+831dNqyj+kr2TMBlLVVHDRzV1q8U&#10;HcB61/pREEz9QaqqV7JkWoN0NV7imbNf16w0n+paM4PaHENsxq3KrRu7+rNrmm0V7RteHsKgfxFF&#10;R7kApydTK2oo2in+zFTHSyW1rM1VKTtf1jUvmcsBsgmDJ9ncNrRnLhcAR/cnmPT/M1t+vP+sEK9y&#10;HANTgnbA0R3bG7SQexSnFp+h1xmo3fagaPYgB55drrq/keVXjYRcNlRs2VwpOTSMVhBfaF/6Z09H&#10;O9oa2QwfZAV+6M5IZ2hfq86CB3AgsA48PZy4sbGUICRJOEkIXJVwRyYxkO9c0Oz4ulfavGOyQ3aT&#10;YwXcO+v0/kYbGw3NjirWmZAFb1vHfysuBKA4SsA3PLV3NgpH5480SNfJOiEeiaZrjwRV5c2LJfGm&#10;RRhPVm9Wy+Uq/Gn9hiRreFUxYd0cSyskL6PuUORjUZyKS8uWV9acDUmr7WbZKnRPobQL9x0AOVPz&#10;L8NwIEAuT1IKIxIsotQrpknskZpMvDQOEi8I00U6DUhKVsVlSjdcsH9PCQ05TifRZCymP+YWuO95&#10;bjTruIHh0fIux8lJiWa2BNeictQayttxfwaFDf/3UBTzeTQFFr1VkgIUGxZ5SREQbzEnk3AZx0W4&#10;ii0UncW1b2nJxglWtHR7AMRevYzkjpYX0ywMfUf1WKuOJijFYxG6ZrL9M3aS2W/2rm8ji4xttI2s&#10;HqC7lITihz6BoQybRqrvGA0w4HKsv+2oYhi174Xt0CRKEjsS3Qk26kK8OYqpKMFIjg1G43Zpxvm5&#10;6xXfNuBjnAZCzqGfa+5a7TGewxSA8eUQP4xaOx/Pz07r8Ycw+wUAAP//AwBQSwMEFAAGAAgAAAAh&#10;AItIu0PhAAAADAEAAA8AAABkcnMvZG93bnJldi54bWxMj8FuwjAQRO+V+g/WVuoFFTsQRSjEQbQq&#10;6hGVlkNvJjZJRLyObEPSv+/mVG6z2tnZN8VmtB27GR9ahxKSuQBmsHK6xVrC99fuZQUsRIVadQ6N&#10;hF8TYFM+PhQq127AT3M7xJpRCIZcSWhi7HPOQ9UYq8Lc9QZpd3beqkijr7n2aqBw2/GFEBm3qkX6&#10;0KjevDWmuhyuljDqo529Ln7S/Ud2nPnL+7DPdlspn5/G7RpYNGP8N8OETzdQEtPJXVEH1klYpivq&#10;EkksJzE5EpGlwE4S0kQI4GXB70uUfwAAAP//AwBQSwECLQAUAAYACAAAACEA5JnDwPsAAADhAQAA&#10;EwAAAAAAAAAAAAAAAAAAAAAAW0NvbnRlbnRfVHlwZXNdLnhtbFBLAQItABQABgAIAAAAIQAjsmrh&#10;1wAAAJQBAAALAAAAAAAAAAAAAAAAACwBAABfcmVscy8ucmVsc1BLAQItABQABgAIAAAAIQARhHrp&#10;8wIAAFgGAAAOAAAAAAAAAAAAAAAAACwCAABkcnMvZTJvRG9jLnhtbFBLAQItABQABgAIAAAAIQCL&#10;SLtD4QAAAAwBAAAPAAAAAAAAAAAAAAAAAEsFAABkcnMvZG93bnJldi54bWxQSwUGAAAAAAQABADz&#10;AAAAWQYAAAAA&#10;" filled="f" stroked="f">
                <v:textbox inset="14.4pt,0,14.4pt,0">
                  <w:txbxContent>
                    <w:p w14:paraId="7E8AE672" w14:textId="25ECFBF9" w:rsidR="0095519D" w:rsidRPr="00150367" w:rsidRDefault="0095519D" w:rsidP="00B608E0">
                      <w:pPr>
                        <w:pStyle w:val="Subtitle"/>
                        <w:rPr>
                          <w:bCs/>
                          <w:sz w:val="60"/>
                          <w:szCs w:val="60"/>
                          <w:lang w:val="es-GT"/>
                        </w:rPr>
                      </w:pPr>
                      <w:r>
                        <w:rPr>
                          <w:bCs/>
                          <w:sz w:val="60"/>
                          <w:szCs w:val="60"/>
                          <w:lang w:val="es-GT"/>
                        </w:rPr>
                        <w:t>In This Issue</w:t>
                      </w:r>
                    </w:p>
                  </w:txbxContent>
                </v:textbox>
                <w10:wrap type="tight" anchorx="page" anchory="page"/>
              </v:shape>
            </w:pict>
          </mc:Fallback>
        </mc:AlternateContent>
      </w:r>
      <w:r w:rsidR="001E335A">
        <w:rPr>
          <w:noProof/>
        </w:rPr>
        <mc:AlternateContent>
          <mc:Choice Requires="wps">
            <w:drawing>
              <wp:anchor distT="0" distB="0" distL="114300" distR="114300" simplePos="0" relativeHeight="251640846" behindDoc="0" locked="0" layoutInCell="1" allowOverlap="1" wp14:anchorId="3E76A296" wp14:editId="0A227585">
                <wp:simplePos x="0" y="0"/>
                <wp:positionH relativeFrom="page">
                  <wp:posOffset>2209800</wp:posOffset>
                </wp:positionH>
                <wp:positionV relativeFrom="page">
                  <wp:posOffset>2603500</wp:posOffset>
                </wp:positionV>
                <wp:extent cx="5196840" cy="3765550"/>
                <wp:effectExtent l="0" t="0" r="0" b="19050"/>
                <wp:wrapThrough wrapText="bothSides">
                  <wp:wrapPolygon edited="0">
                    <wp:start x="528" y="0"/>
                    <wp:lineTo x="528" y="21564"/>
                    <wp:lineTo x="21009" y="21564"/>
                    <wp:lineTo x="21009" y="0"/>
                    <wp:lineTo x="528"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376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B0743A4" w14:textId="77777777" w:rsidR="0095519D" w:rsidRPr="00A64442" w:rsidRDefault="0095519D" w:rsidP="00A64442">
                            <w:pPr>
                              <w:spacing w:after="100"/>
                              <w:rPr>
                                <w:b/>
                                <w:lang w:val="es-GT"/>
                              </w:rPr>
                            </w:pPr>
                            <w:r w:rsidRPr="00A64442">
                              <w:rPr>
                                <w:b/>
                                <w:lang w:val="es-GT"/>
                              </w:rPr>
                              <w:t>Noticias de IAVE</w:t>
                            </w:r>
                          </w:p>
                          <w:p w14:paraId="00BAB5CF" w14:textId="77777777" w:rsidR="0095519D" w:rsidRPr="00A64442" w:rsidRDefault="0095519D" w:rsidP="00A64442">
                            <w:pPr>
                              <w:pStyle w:val="ListParagraph"/>
                              <w:numPr>
                                <w:ilvl w:val="0"/>
                                <w:numId w:val="3"/>
                              </w:numPr>
                              <w:spacing w:after="100" w:line="240" w:lineRule="auto"/>
                              <w:rPr>
                                <w:lang w:val="es-GT"/>
                              </w:rPr>
                            </w:pPr>
                            <w:r w:rsidRPr="00A64442">
                              <w:rPr>
                                <w:lang w:val="es-GT"/>
                              </w:rPr>
                              <w:t>Promoviendo la voz, participación, responsabilidad y capacidad de respuesta</w:t>
                            </w:r>
                          </w:p>
                          <w:p w14:paraId="15DD87C4" w14:textId="77777777" w:rsidR="0095519D" w:rsidRPr="00A64442" w:rsidRDefault="0095519D" w:rsidP="00A64442">
                            <w:pPr>
                              <w:pStyle w:val="ListParagraph"/>
                              <w:numPr>
                                <w:ilvl w:val="0"/>
                                <w:numId w:val="3"/>
                              </w:numPr>
                              <w:spacing w:after="100" w:line="240" w:lineRule="auto"/>
                              <w:rPr>
                                <w:lang w:val="es-GT"/>
                              </w:rPr>
                            </w:pPr>
                            <w:r w:rsidRPr="00A64442">
                              <w:rPr>
                                <w:lang w:val="es-GT"/>
                              </w:rPr>
                              <w:t>IAVE Anuncia la Búsqueda para la Sede de la Conferencia del 2018</w:t>
                            </w:r>
                          </w:p>
                          <w:p w14:paraId="6EAE1B34" w14:textId="77777777" w:rsidR="0095519D" w:rsidRPr="00A64442" w:rsidRDefault="0095519D" w:rsidP="00A64442">
                            <w:pPr>
                              <w:spacing w:after="100"/>
                              <w:rPr>
                                <w:b/>
                                <w:lang w:val="es-GT"/>
                              </w:rPr>
                            </w:pPr>
                            <w:r w:rsidRPr="00A64442">
                              <w:rPr>
                                <w:b/>
                                <w:lang w:val="es-GT"/>
                              </w:rPr>
                              <w:t xml:space="preserve">Noticias de los Miembros de IAVE </w:t>
                            </w:r>
                          </w:p>
                          <w:p w14:paraId="28569DA7" w14:textId="77777777" w:rsidR="0095519D" w:rsidRPr="00A64442" w:rsidRDefault="0095519D" w:rsidP="00A64442">
                            <w:pPr>
                              <w:pStyle w:val="ListParagraph"/>
                              <w:numPr>
                                <w:ilvl w:val="0"/>
                                <w:numId w:val="3"/>
                              </w:numPr>
                              <w:spacing w:after="100" w:line="240" w:lineRule="auto"/>
                              <w:rPr>
                                <w:lang w:val="es-GT"/>
                              </w:rPr>
                            </w:pPr>
                            <w:r w:rsidRPr="00A64442">
                              <w:rPr>
                                <w:lang w:val="es-GT"/>
                              </w:rPr>
                              <w:t>El panorama de los Voluntarios de Canadá</w:t>
                            </w:r>
                          </w:p>
                          <w:p w14:paraId="1DEAE65D" w14:textId="77777777" w:rsidR="0095519D" w:rsidRPr="00A64442" w:rsidRDefault="0095519D" w:rsidP="00A64442">
                            <w:pPr>
                              <w:pStyle w:val="ListParagraph"/>
                              <w:numPr>
                                <w:ilvl w:val="0"/>
                                <w:numId w:val="3"/>
                              </w:numPr>
                              <w:spacing w:after="100" w:line="240" w:lineRule="auto"/>
                              <w:rPr>
                                <w:lang w:val="es-GT"/>
                              </w:rPr>
                            </w:pPr>
                            <w:r w:rsidRPr="00A64442">
                              <w:rPr>
                                <w:lang w:val="es-GT"/>
                              </w:rPr>
                              <w:t>Pedaleando hacia adelante: Una Empresa Social involuntaria en Bolivia</w:t>
                            </w:r>
                          </w:p>
                          <w:p w14:paraId="57943754" w14:textId="77777777" w:rsidR="0095519D" w:rsidRPr="00A64442" w:rsidRDefault="0095519D" w:rsidP="00A64442">
                            <w:pPr>
                              <w:pStyle w:val="ListParagraph"/>
                              <w:numPr>
                                <w:ilvl w:val="0"/>
                                <w:numId w:val="3"/>
                              </w:numPr>
                              <w:spacing w:after="100" w:line="240" w:lineRule="auto"/>
                              <w:rPr>
                                <w:lang w:val="es-GT"/>
                              </w:rPr>
                            </w:pPr>
                            <w:r w:rsidRPr="00A64442">
                              <w:rPr>
                                <w:lang w:val="es-GT"/>
                              </w:rPr>
                              <w:t>El voluntariado en el Estudio Arqueológico de Vindolanda</w:t>
                            </w:r>
                          </w:p>
                          <w:p w14:paraId="6C1B7E89" w14:textId="77777777" w:rsidR="0095519D" w:rsidRPr="00A64442" w:rsidRDefault="0095519D" w:rsidP="00A64442">
                            <w:pPr>
                              <w:pStyle w:val="ListParagraph"/>
                              <w:numPr>
                                <w:ilvl w:val="0"/>
                                <w:numId w:val="3"/>
                              </w:numPr>
                              <w:spacing w:after="100" w:line="240" w:lineRule="auto"/>
                              <w:rPr>
                                <w:lang w:val="es-GT"/>
                              </w:rPr>
                            </w:pPr>
                            <w:r w:rsidRPr="00A64442">
                              <w:rPr>
                                <w:lang w:val="es-GT"/>
                              </w:rPr>
                              <w:t>Una larga amistad: IAVE Taiwán y el Grupo de Salud de San Miguel</w:t>
                            </w:r>
                          </w:p>
                          <w:p w14:paraId="75D2329F" w14:textId="77777777" w:rsidR="0095519D" w:rsidRPr="00A64442" w:rsidRDefault="0095519D" w:rsidP="00A64442">
                            <w:pPr>
                              <w:pStyle w:val="ListParagraph"/>
                              <w:numPr>
                                <w:ilvl w:val="0"/>
                                <w:numId w:val="3"/>
                              </w:numPr>
                              <w:spacing w:after="100" w:line="240" w:lineRule="auto"/>
                              <w:rPr>
                                <w:lang w:val="es-GT"/>
                              </w:rPr>
                            </w:pPr>
                            <w:r w:rsidRPr="00A64442">
                              <w:rPr>
                                <w:lang w:val="es-GT"/>
                              </w:rPr>
                              <w:t>Taller Nacional de Consulta sobre el Voluntariado en Mongolia</w:t>
                            </w:r>
                          </w:p>
                          <w:p w14:paraId="1BECEA7C" w14:textId="77777777" w:rsidR="0095519D" w:rsidRPr="00A64442" w:rsidRDefault="0095519D" w:rsidP="00A64442">
                            <w:pPr>
                              <w:pStyle w:val="ListParagraph"/>
                              <w:numPr>
                                <w:ilvl w:val="0"/>
                                <w:numId w:val="3"/>
                              </w:numPr>
                              <w:spacing w:after="100" w:line="240" w:lineRule="auto"/>
                              <w:rPr>
                                <w:lang w:val="es-GT"/>
                              </w:rPr>
                            </w:pPr>
                            <w:r w:rsidRPr="00A64442">
                              <w:rPr>
                                <w:lang w:val="es-GT"/>
                              </w:rPr>
                              <w:t>La Creciente Influencia del Voluntariado Corporativo</w:t>
                            </w:r>
                          </w:p>
                          <w:p w14:paraId="6AEC601A" w14:textId="77777777" w:rsidR="0095519D" w:rsidRPr="00A64442" w:rsidRDefault="0095519D" w:rsidP="00A64442">
                            <w:pPr>
                              <w:pStyle w:val="ListParagraph"/>
                              <w:numPr>
                                <w:ilvl w:val="0"/>
                                <w:numId w:val="3"/>
                              </w:numPr>
                              <w:spacing w:after="100" w:line="240" w:lineRule="auto"/>
                              <w:rPr>
                                <w:lang w:val="es-GT"/>
                              </w:rPr>
                            </w:pPr>
                            <w:r w:rsidRPr="00A64442">
                              <w:rPr>
                                <w:lang w:val="es-GT"/>
                              </w:rPr>
                              <w:t>Esfuerzos Voluntarios del Ramadán en la región árabe</w:t>
                            </w:r>
                          </w:p>
                          <w:p w14:paraId="092FA31C" w14:textId="77777777" w:rsidR="0095519D" w:rsidRPr="00A64442" w:rsidRDefault="0095519D" w:rsidP="00A64442">
                            <w:pPr>
                              <w:pStyle w:val="ListParagraph"/>
                              <w:numPr>
                                <w:ilvl w:val="0"/>
                                <w:numId w:val="3"/>
                              </w:numPr>
                              <w:spacing w:after="100" w:line="240" w:lineRule="auto"/>
                              <w:rPr>
                                <w:lang w:val="es-GT"/>
                              </w:rPr>
                            </w:pPr>
                            <w:r w:rsidRPr="00A64442">
                              <w:rPr>
                                <w:lang w:val="es-GT"/>
                              </w:rPr>
                              <w:t xml:space="preserve"> Una visión general de la 5ª Conferencia Regional Africana de Voluntariado de IAVE en Ruanda: "El papel de los Voluntarios Juveniles en el Desarrollo Comunitario"</w:t>
                            </w:r>
                          </w:p>
                          <w:p w14:paraId="03911EC0" w14:textId="77777777" w:rsidR="0095519D" w:rsidRPr="00A64442" w:rsidRDefault="0095519D" w:rsidP="00A64442">
                            <w:pPr>
                              <w:spacing w:after="100"/>
                              <w:rPr>
                                <w:b/>
                                <w:lang w:val="es-GT"/>
                              </w:rPr>
                            </w:pPr>
                            <w:r w:rsidRPr="00A64442">
                              <w:rPr>
                                <w:b/>
                                <w:lang w:val="es-GT"/>
                              </w:rPr>
                              <w:t>Noticias de la Comunidad Global de Voluntarios</w:t>
                            </w:r>
                          </w:p>
                          <w:p w14:paraId="71555A5A" w14:textId="77777777" w:rsidR="0095519D" w:rsidRPr="00A64442" w:rsidRDefault="0095519D" w:rsidP="00A64442">
                            <w:pPr>
                              <w:pStyle w:val="ListParagraph"/>
                              <w:numPr>
                                <w:ilvl w:val="0"/>
                                <w:numId w:val="3"/>
                              </w:numPr>
                              <w:spacing w:after="100" w:line="240" w:lineRule="auto"/>
                              <w:rPr>
                                <w:lang w:val="es-GT"/>
                              </w:rPr>
                            </w:pPr>
                            <w:r w:rsidRPr="00A64442">
                              <w:rPr>
                                <w:lang w:val="es-GT"/>
                              </w:rPr>
                              <w:t>¡Adiós y Hola!</w:t>
                            </w:r>
                          </w:p>
                          <w:p w14:paraId="72782E25" w14:textId="77777777" w:rsidR="0095519D" w:rsidRPr="00A64442" w:rsidRDefault="0095519D" w:rsidP="00A64442">
                            <w:pPr>
                              <w:pStyle w:val="ListParagraph"/>
                              <w:numPr>
                                <w:ilvl w:val="0"/>
                                <w:numId w:val="3"/>
                              </w:numPr>
                              <w:spacing w:after="100" w:line="240" w:lineRule="auto"/>
                              <w:rPr>
                                <w:lang w:val="es-GT"/>
                              </w:rPr>
                            </w:pPr>
                            <w:r w:rsidRPr="00A64442">
                              <w:rPr>
                                <w:lang w:val="es-GT"/>
                              </w:rPr>
                              <w:t>VNU Publica su Informe Anual</w:t>
                            </w:r>
                          </w:p>
                          <w:p w14:paraId="15A28F7F" w14:textId="6CF5B6AE" w:rsidR="0095519D" w:rsidRPr="00A64442" w:rsidRDefault="0095519D" w:rsidP="00A64442">
                            <w:pPr>
                              <w:pStyle w:val="ListParagraph"/>
                              <w:numPr>
                                <w:ilvl w:val="0"/>
                                <w:numId w:val="3"/>
                              </w:numPr>
                              <w:spacing w:after="100" w:line="240" w:lineRule="auto"/>
                              <w:rPr>
                                <w:lang w:val="es-GT"/>
                              </w:rPr>
                            </w:pPr>
                            <w:r w:rsidRPr="00A64442">
                              <w:rPr>
                                <w:lang w:val="es-GT"/>
                              </w:rPr>
                              <w:t>Sombath Somphone: Recordando a un colega</w:t>
                            </w: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30" type="#_x0000_t202" style="position:absolute;margin-left:174pt;margin-top:205pt;width:409.2pt;height:296.5pt;z-index:2516408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ZtwCwDAAABBwAADgAAAGRycy9lMm9Eb2MueG1srFXbbtw2EH0v0H8g+C7rYuoKy4FWsooCTlsg&#10;6QdwJWpFRCIVkrbWLfrvGVLetdfuQ9BGDwI5Q86cuR3efDjOE3pkSnMpShxeBRgx0cmei0OJ//zc&#10;ehlG2lDR00kKVuInpvGH259/ulmXgkVylFPPFAIjQhfrUuLRmKXwfd2NbKb6Si5MgHKQaqYGturg&#10;94quYH2e/CgIEn+Vql+U7JjWIG02Jb519oeBdeb3YdDMoKnEgM24v3L/vf37tze0OCi6jLx7hkH/&#10;A4qZcgFOz6Yaaih6UPydqZl3Smo5mKtOzr4cBt4xFwNEEwZvovk00oW5WCA5ejmnSf84s91vj38o&#10;xPsSpylGgs5Qo8/saNBOHlGa2fysiy7g2KcFDpojyKHOLla93Mvui0ZC1iMVB1YpJdeR0R7whfam&#10;/+rqZkdbI/v1o+zBD30w0hk6Dmq2yYN0ILAOdXo618Zi6UAYh3mSEVB1oLtOkziOXfV8WpyuL0qb&#10;X5ickV2UWEHxnXn6eK+NhUOL0xHrTciWT5NrgElcCODgJgHncNXqLAxXz7/zIL/L7jLikSi580jQ&#10;917V1sRL2jCNm+umrpvwH+s3JMXI+54J6+bUWyH5vto9d/nWFefu0nLivTVnIWl12NeTQo8Uert1&#10;n0s6aF6O+ZcwXBIgljchhREJdlHutUmWemQgsZenQeYFYb7Lk4DkpGkvQ7rngv3/kNBa4jyO4q2b&#10;XkC/iS1w3/vYaDFzA+wx8bnE2fkQLWwP3oneldZQPm3rV6mw8P89FW1VRQlU0WuyHFKxZ5GXtQHx&#10;dhWJwzpN27BJbSpmm9dloh3bKKyd6OE5IVb1fUWeaXdBZ2Hou1JvvfquTHWcRlUa515SxaFHQqhQ&#10;VQWR17RVUAWkrXOyO2NbgdMWYEQ7zDCzPxTf1nLbiLvROOXSDYubejvo28ib4/7oCOb6RCZ72T8B&#10;DSgJQwoDDa8HLEap/sLIoi6x/vpAFcNo+lVYKsmiLLPc7XawUBfi/UlMRQdGSmww2pa12Yj+YVH8&#10;MIKPjbaErIB4Bu4owTLUhgdisBvgWRfN85tgifz13p16ebluvwEAAP//AwBQSwMEFAAGAAgAAAAh&#10;AK8xvrngAAAADQEAAA8AAABkcnMvZG93bnJldi54bWxMj8FOwzAQRO9I/IO1SNyoHRpFaYhTIUQl&#10;rgRU6M2NlyQiXkexm4a/Z3uC24x2NPum3C5uEDNOofekIVkpEEiNtz21Gt7fdnc5iBANWTN4Qg0/&#10;GGBbXV+VprD+TK8417EVXEKhMBq6GMdCytB06ExY+RGJb19+ciaynVppJ3PmcjfIe6Uy6UxP/KEz&#10;Iz512HzXJ6dhv083BzvT7NvnfH4ZP3afoU60vr1ZHh9ARFziXxgu+IwOFTMd/YlsEIOGdZrzlqgh&#10;TRSLSyLJshTEkZVSawWyKuX/FdUvAAAA//8DAFBLAQItABQABgAIAAAAIQDkmcPA+wAAAOEBAAAT&#10;AAAAAAAAAAAAAAAAAAAAAABbQ29udGVudF9UeXBlc10ueG1sUEsBAi0AFAAGAAgAAAAhACOyauHX&#10;AAAAlAEAAAsAAAAAAAAAAAAAAAAALAEAAF9yZWxzLy5yZWxzUEsBAi0AFAAGAAgAAAAhAOA2bcAs&#10;AwAAAQcAAA4AAAAAAAAAAAAAAAAALAIAAGRycy9lMm9Eb2MueG1sUEsBAi0AFAAGAAgAAAAhAK8x&#10;vrngAAAADQEAAA8AAAAAAAAAAAAAAAAAhAUAAGRycy9kb3ducmV2LnhtbFBLBQYAAAAABAAEAPMA&#10;AACRBgAAAAA=&#10;" mv:complextextbox="1" filled="f" stroked="f">
                <v:textbox inset="14.4pt,0,14.4pt,0">
                  <w:txbxContent>
                    <w:p w14:paraId="1B0743A4" w14:textId="77777777" w:rsidR="0095519D" w:rsidRPr="00A64442" w:rsidRDefault="0095519D" w:rsidP="00A64442">
                      <w:pPr>
                        <w:spacing w:after="100"/>
                        <w:rPr>
                          <w:b/>
                          <w:lang w:val="es-GT"/>
                        </w:rPr>
                      </w:pPr>
                      <w:r w:rsidRPr="00A64442">
                        <w:rPr>
                          <w:b/>
                          <w:lang w:val="es-GT"/>
                        </w:rPr>
                        <w:t>Noticias de IAVE</w:t>
                      </w:r>
                    </w:p>
                    <w:p w14:paraId="00BAB5CF" w14:textId="77777777" w:rsidR="0095519D" w:rsidRPr="00A64442" w:rsidRDefault="0095519D" w:rsidP="00A64442">
                      <w:pPr>
                        <w:pStyle w:val="ListParagraph"/>
                        <w:numPr>
                          <w:ilvl w:val="0"/>
                          <w:numId w:val="3"/>
                        </w:numPr>
                        <w:spacing w:after="100" w:line="240" w:lineRule="auto"/>
                        <w:rPr>
                          <w:lang w:val="es-GT"/>
                        </w:rPr>
                      </w:pPr>
                      <w:r w:rsidRPr="00A64442">
                        <w:rPr>
                          <w:lang w:val="es-GT"/>
                        </w:rPr>
                        <w:t>Promoviendo la voz, participación, responsabilidad y capacidad de respuesta</w:t>
                      </w:r>
                    </w:p>
                    <w:p w14:paraId="15DD87C4" w14:textId="77777777" w:rsidR="0095519D" w:rsidRPr="00A64442" w:rsidRDefault="0095519D" w:rsidP="00A64442">
                      <w:pPr>
                        <w:pStyle w:val="ListParagraph"/>
                        <w:numPr>
                          <w:ilvl w:val="0"/>
                          <w:numId w:val="3"/>
                        </w:numPr>
                        <w:spacing w:after="100" w:line="240" w:lineRule="auto"/>
                        <w:rPr>
                          <w:lang w:val="es-GT"/>
                        </w:rPr>
                      </w:pPr>
                      <w:r w:rsidRPr="00A64442">
                        <w:rPr>
                          <w:lang w:val="es-GT"/>
                        </w:rPr>
                        <w:t>IAVE Anuncia la Búsqueda para la Sede de la Conferencia del 2018</w:t>
                      </w:r>
                    </w:p>
                    <w:p w14:paraId="6EAE1B34" w14:textId="77777777" w:rsidR="0095519D" w:rsidRPr="00A64442" w:rsidRDefault="0095519D" w:rsidP="00A64442">
                      <w:pPr>
                        <w:spacing w:after="100"/>
                        <w:rPr>
                          <w:b/>
                          <w:lang w:val="es-GT"/>
                        </w:rPr>
                      </w:pPr>
                      <w:r w:rsidRPr="00A64442">
                        <w:rPr>
                          <w:b/>
                          <w:lang w:val="es-GT"/>
                        </w:rPr>
                        <w:t xml:space="preserve">Noticias de los Miembros de IAVE </w:t>
                      </w:r>
                    </w:p>
                    <w:p w14:paraId="28569DA7" w14:textId="77777777" w:rsidR="0095519D" w:rsidRPr="00A64442" w:rsidRDefault="0095519D" w:rsidP="00A64442">
                      <w:pPr>
                        <w:pStyle w:val="ListParagraph"/>
                        <w:numPr>
                          <w:ilvl w:val="0"/>
                          <w:numId w:val="3"/>
                        </w:numPr>
                        <w:spacing w:after="100" w:line="240" w:lineRule="auto"/>
                        <w:rPr>
                          <w:lang w:val="es-GT"/>
                        </w:rPr>
                      </w:pPr>
                      <w:r w:rsidRPr="00A64442">
                        <w:rPr>
                          <w:lang w:val="es-GT"/>
                        </w:rPr>
                        <w:t>El panorama de los Voluntarios de Canadá</w:t>
                      </w:r>
                    </w:p>
                    <w:p w14:paraId="1DEAE65D" w14:textId="77777777" w:rsidR="0095519D" w:rsidRPr="00A64442" w:rsidRDefault="0095519D" w:rsidP="00A64442">
                      <w:pPr>
                        <w:pStyle w:val="ListParagraph"/>
                        <w:numPr>
                          <w:ilvl w:val="0"/>
                          <w:numId w:val="3"/>
                        </w:numPr>
                        <w:spacing w:after="100" w:line="240" w:lineRule="auto"/>
                        <w:rPr>
                          <w:lang w:val="es-GT"/>
                        </w:rPr>
                      </w:pPr>
                      <w:r w:rsidRPr="00A64442">
                        <w:rPr>
                          <w:lang w:val="es-GT"/>
                        </w:rPr>
                        <w:t>Pedaleando hacia adelante: Una Empresa Social involuntaria en Bolivia</w:t>
                      </w:r>
                    </w:p>
                    <w:p w14:paraId="57943754" w14:textId="77777777" w:rsidR="0095519D" w:rsidRPr="00A64442" w:rsidRDefault="0095519D" w:rsidP="00A64442">
                      <w:pPr>
                        <w:pStyle w:val="ListParagraph"/>
                        <w:numPr>
                          <w:ilvl w:val="0"/>
                          <w:numId w:val="3"/>
                        </w:numPr>
                        <w:spacing w:after="100" w:line="240" w:lineRule="auto"/>
                        <w:rPr>
                          <w:lang w:val="es-GT"/>
                        </w:rPr>
                      </w:pPr>
                      <w:r w:rsidRPr="00A64442">
                        <w:rPr>
                          <w:lang w:val="es-GT"/>
                        </w:rPr>
                        <w:t>El voluntariado en el Estudio Arqueológico de Vindolanda</w:t>
                      </w:r>
                    </w:p>
                    <w:p w14:paraId="6C1B7E89" w14:textId="77777777" w:rsidR="0095519D" w:rsidRPr="00A64442" w:rsidRDefault="0095519D" w:rsidP="00A64442">
                      <w:pPr>
                        <w:pStyle w:val="ListParagraph"/>
                        <w:numPr>
                          <w:ilvl w:val="0"/>
                          <w:numId w:val="3"/>
                        </w:numPr>
                        <w:spacing w:after="100" w:line="240" w:lineRule="auto"/>
                        <w:rPr>
                          <w:lang w:val="es-GT"/>
                        </w:rPr>
                      </w:pPr>
                      <w:r w:rsidRPr="00A64442">
                        <w:rPr>
                          <w:lang w:val="es-GT"/>
                        </w:rPr>
                        <w:t>Una larga amistad: IAVE Taiwán y el Grupo de Salud de San Miguel</w:t>
                      </w:r>
                    </w:p>
                    <w:p w14:paraId="75D2329F" w14:textId="77777777" w:rsidR="0095519D" w:rsidRPr="00A64442" w:rsidRDefault="0095519D" w:rsidP="00A64442">
                      <w:pPr>
                        <w:pStyle w:val="ListParagraph"/>
                        <w:numPr>
                          <w:ilvl w:val="0"/>
                          <w:numId w:val="3"/>
                        </w:numPr>
                        <w:spacing w:after="100" w:line="240" w:lineRule="auto"/>
                        <w:rPr>
                          <w:lang w:val="es-GT"/>
                        </w:rPr>
                      </w:pPr>
                      <w:r w:rsidRPr="00A64442">
                        <w:rPr>
                          <w:lang w:val="es-GT"/>
                        </w:rPr>
                        <w:t>Taller Nacional de Consulta sobre el Voluntariado en Mongolia</w:t>
                      </w:r>
                    </w:p>
                    <w:p w14:paraId="1BECEA7C" w14:textId="77777777" w:rsidR="0095519D" w:rsidRPr="00A64442" w:rsidRDefault="0095519D" w:rsidP="00A64442">
                      <w:pPr>
                        <w:pStyle w:val="ListParagraph"/>
                        <w:numPr>
                          <w:ilvl w:val="0"/>
                          <w:numId w:val="3"/>
                        </w:numPr>
                        <w:spacing w:after="100" w:line="240" w:lineRule="auto"/>
                        <w:rPr>
                          <w:lang w:val="es-GT"/>
                        </w:rPr>
                      </w:pPr>
                      <w:r w:rsidRPr="00A64442">
                        <w:rPr>
                          <w:lang w:val="es-GT"/>
                        </w:rPr>
                        <w:t>La Creciente Influencia del Voluntariado Corporativo</w:t>
                      </w:r>
                    </w:p>
                    <w:p w14:paraId="6AEC601A" w14:textId="77777777" w:rsidR="0095519D" w:rsidRPr="00A64442" w:rsidRDefault="0095519D" w:rsidP="00A64442">
                      <w:pPr>
                        <w:pStyle w:val="ListParagraph"/>
                        <w:numPr>
                          <w:ilvl w:val="0"/>
                          <w:numId w:val="3"/>
                        </w:numPr>
                        <w:spacing w:after="100" w:line="240" w:lineRule="auto"/>
                        <w:rPr>
                          <w:lang w:val="es-GT"/>
                        </w:rPr>
                      </w:pPr>
                      <w:r w:rsidRPr="00A64442">
                        <w:rPr>
                          <w:lang w:val="es-GT"/>
                        </w:rPr>
                        <w:t>Esfuerzos Voluntarios del Ramadán en la región árabe</w:t>
                      </w:r>
                    </w:p>
                    <w:p w14:paraId="092FA31C" w14:textId="77777777" w:rsidR="0095519D" w:rsidRPr="00A64442" w:rsidRDefault="0095519D" w:rsidP="00A64442">
                      <w:pPr>
                        <w:pStyle w:val="ListParagraph"/>
                        <w:numPr>
                          <w:ilvl w:val="0"/>
                          <w:numId w:val="3"/>
                        </w:numPr>
                        <w:spacing w:after="100" w:line="240" w:lineRule="auto"/>
                        <w:rPr>
                          <w:lang w:val="es-GT"/>
                        </w:rPr>
                      </w:pPr>
                      <w:r w:rsidRPr="00A64442">
                        <w:rPr>
                          <w:lang w:val="es-GT"/>
                        </w:rPr>
                        <w:t xml:space="preserve"> Una visión general de la 5ª Conferencia Regional Africana de Voluntariado de IAVE en Ruanda: "El papel de los Voluntarios Juveniles en el Desarrollo Comunitario"</w:t>
                      </w:r>
                    </w:p>
                    <w:p w14:paraId="03911EC0" w14:textId="77777777" w:rsidR="0095519D" w:rsidRPr="00A64442" w:rsidRDefault="0095519D" w:rsidP="00A64442">
                      <w:pPr>
                        <w:spacing w:after="100"/>
                        <w:rPr>
                          <w:b/>
                          <w:lang w:val="es-GT"/>
                        </w:rPr>
                      </w:pPr>
                      <w:r w:rsidRPr="00A64442">
                        <w:rPr>
                          <w:b/>
                          <w:lang w:val="es-GT"/>
                        </w:rPr>
                        <w:t>Noticias de la Comunidad Global de Voluntarios</w:t>
                      </w:r>
                    </w:p>
                    <w:p w14:paraId="71555A5A" w14:textId="77777777" w:rsidR="0095519D" w:rsidRPr="00A64442" w:rsidRDefault="0095519D" w:rsidP="00A64442">
                      <w:pPr>
                        <w:pStyle w:val="ListParagraph"/>
                        <w:numPr>
                          <w:ilvl w:val="0"/>
                          <w:numId w:val="3"/>
                        </w:numPr>
                        <w:spacing w:after="100" w:line="240" w:lineRule="auto"/>
                        <w:rPr>
                          <w:lang w:val="es-GT"/>
                        </w:rPr>
                      </w:pPr>
                      <w:r w:rsidRPr="00A64442">
                        <w:rPr>
                          <w:lang w:val="es-GT"/>
                        </w:rPr>
                        <w:t>¡Adiós y Hola!</w:t>
                      </w:r>
                    </w:p>
                    <w:p w14:paraId="72782E25" w14:textId="77777777" w:rsidR="0095519D" w:rsidRPr="00A64442" w:rsidRDefault="0095519D" w:rsidP="00A64442">
                      <w:pPr>
                        <w:pStyle w:val="ListParagraph"/>
                        <w:numPr>
                          <w:ilvl w:val="0"/>
                          <w:numId w:val="3"/>
                        </w:numPr>
                        <w:spacing w:after="100" w:line="240" w:lineRule="auto"/>
                        <w:rPr>
                          <w:lang w:val="es-GT"/>
                        </w:rPr>
                      </w:pPr>
                      <w:r w:rsidRPr="00A64442">
                        <w:rPr>
                          <w:lang w:val="es-GT"/>
                        </w:rPr>
                        <w:t>VNU Publica su Informe Anual</w:t>
                      </w:r>
                    </w:p>
                    <w:p w14:paraId="15A28F7F" w14:textId="6CF5B6AE" w:rsidR="0095519D" w:rsidRPr="00A64442" w:rsidRDefault="0095519D" w:rsidP="00A64442">
                      <w:pPr>
                        <w:pStyle w:val="ListParagraph"/>
                        <w:numPr>
                          <w:ilvl w:val="0"/>
                          <w:numId w:val="3"/>
                        </w:numPr>
                        <w:spacing w:after="100" w:line="240" w:lineRule="auto"/>
                        <w:rPr>
                          <w:lang w:val="es-GT"/>
                        </w:rPr>
                      </w:pPr>
                      <w:r w:rsidRPr="00A64442">
                        <w:rPr>
                          <w:lang w:val="es-GT"/>
                        </w:rPr>
                        <w:t>Sombath Somphone: Recordando a un colega</w:t>
                      </w:r>
                    </w:p>
                  </w:txbxContent>
                </v:textbox>
                <w10:wrap type="through" anchorx="page" anchory="page"/>
              </v:shape>
            </w:pict>
          </mc:Fallback>
        </mc:AlternateContent>
      </w:r>
      <w:r w:rsidR="001E335A">
        <w:rPr>
          <w:noProof/>
        </w:rPr>
        <mc:AlternateContent>
          <mc:Choice Requires="wps">
            <w:drawing>
              <wp:anchor distT="0" distB="0" distL="114300" distR="114300" simplePos="0" relativeHeight="251684919" behindDoc="0" locked="0" layoutInCell="1" allowOverlap="1" wp14:anchorId="62328670" wp14:editId="048CB7B2">
                <wp:simplePos x="0" y="0"/>
                <wp:positionH relativeFrom="page">
                  <wp:posOffset>2209800</wp:posOffset>
                </wp:positionH>
                <wp:positionV relativeFrom="page">
                  <wp:posOffset>6369253</wp:posOffset>
                </wp:positionV>
                <wp:extent cx="52095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74pt;margin-top:501.5pt;width:410.2pt;height:9.4pt;z-index:2516849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hpdyUDAACjBgAADgAAAGRycy9lMm9Eb2MueG1srFXRbtMwFH1H4h8sv2dJ2rRNoqVT27UIacC0&#10;gXh2E6excOxgu80G4t+5ttsuhRcE9MHydezrc4/Pub2+eWo5OlClmRQFjq8ijKgoZcXErsCfPm6C&#10;FCNtiKgIl4IW+JlqfDN//eq673I6ko3kFVUIkgid912BG2O6PAx12dCW6CvZUQEfa6laYiBUu7BS&#10;pIfsLQ9HUTQNe6mqTsmSag2rt/4jnrv8dU1L86GuNTWIFxiwGTcqN27tGM6vSb5TpGtYeYRB/gJF&#10;S5iAS8+pbokhaK/Yb6laViqpZW2uStmGsq5ZSV0NUE0c/VLNY0M66moBcnR3pkn/v7Tl+8O9Qqwq&#10;8GyEkSAtvNEDsEbEjlM0HVuC+k7nsO+xu1e2RN3dyfKLRkKuGthGF0rJvqGkAlix3R9eHLCBhqNo&#10;27+TFaQneyMdV0+1am1CYAE9uSd5Pj8JfTKohMXJKMomCbxcCd/iOBun7s1Ckp9Od0qbN1S2yE4K&#10;rAC8y04Od9pYNCQ/bXHoJWfVhnHuAiszuuIKHQgIhJQlFSZ2x/m+Bbh+PY7sz2sF1kFRfv0ExanV&#10;pnG36eENXNh7hLQ3ejB+hTpteoQkh2phanfaup1uvmfxKImWoyzYTNNZkNTJJMhmURpEcbbMplGS&#10;JbebHxZqnOQNqyoq7pigJw3HyZ9p5Ogmrz6nYtQD0Vk0iRwNF8VotdueyUoWs/Vy6d4bNDGsuWUG&#10;PM1ZW+B0wJyVyFpUwALJDWHcz8NL/I5BIOGSi8VmEs2ScRrMZpNxkIxpFCzTzSpYrOLpFGCsluv4&#10;kou141f/Ox0OyOmxbCD3UN1jU/Voy/fqgYB1xikoBKOKWQGOQK4ugC5jp1Y5iPAdtMfSKIyUNJ+Z&#10;aZy3rdxtzgti3RG/TnjXEK+18SSKvLvO2x1XZzieuRekA2KPZLxwC544Sc6Z1frT+3wrq2fwKoB0&#10;hoTODpNGqm8Y9dAlC6y/7omiGPG3AvyexYk1pxkGahhshwERJaQqsAFC3HRlfCved4rtGrjJe0/I&#10;BfSImjn72v7hUQF+G0AndJUcu7ZttcPY7Xr5b5n/BAAA//8DAFBLAwQUAAYACAAAACEAjvcc2OEA&#10;AAAOAQAADwAAAGRycy9kb3ducmV2LnhtbEyPzU7DMBCE70i8g7VI3KidNiohxKkiBByhBEQ5uvES&#10;B/wT2W4b3h7nBLfdndHsN9VmMpoc0YfBWQ7ZggFB2zk52J7D2+vDVQEkRGGl0M4ihx8MsKnPzypR&#10;SneyL3hsY09SiA2l4KBiHEtKQ6fQiLBwI9qkfTpvREyr76n04pTCjaZLxtbUiMGmD0qMeKew+24P&#10;hsO93jXKv3/lT9e0/bhx2/7xeddwfnkxNbdAIk7xzwwzfkKHOjHt3cHKQDSHVV6kLjEJjK3SNFuy&#10;dZED2c+3ZVYArSv6v0b9CwAA//8DAFBLAQItABQABgAIAAAAIQDkmcPA+wAAAOEBAAATAAAAAAAA&#10;AAAAAAAAAAAAAABbQ29udGVudF9UeXBlc10ueG1sUEsBAi0AFAAGAAgAAAAhACOyauHXAAAAlAEA&#10;AAsAAAAAAAAAAAAAAAAALAEAAF9yZWxzLy5yZWxzUEsBAi0AFAAGAAgAAAAhADQIaXclAwAAowYA&#10;AA4AAAAAAAAAAAAAAAAALAIAAGRycy9lMm9Eb2MueG1sUEsBAi0AFAAGAAgAAAAhAI73HNjhAAAA&#10;Dg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sidR="007836D5">
        <w:rPr>
          <w:noProof/>
        </w:rPr>
        <mc:AlternateContent>
          <mc:Choice Requires="wps">
            <w:drawing>
              <wp:anchor distT="0" distB="0" distL="114300" distR="114300" simplePos="0" relativeHeight="251640833" behindDoc="0" locked="0" layoutInCell="1" allowOverlap="1" wp14:anchorId="11369F45" wp14:editId="55D98F7E">
                <wp:simplePos x="0" y="0"/>
                <wp:positionH relativeFrom="page">
                  <wp:posOffset>2209800</wp:posOffset>
                </wp:positionH>
                <wp:positionV relativeFrom="page">
                  <wp:posOffset>365760</wp:posOffset>
                </wp:positionV>
                <wp:extent cx="5196840" cy="1767840"/>
                <wp:effectExtent l="0" t="0" r="1016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6840" cy="1767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74pt;margin-top:28.8pt;width:409.2pt;height:139.2pt;z-index:2516408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5pTQECAAD3AwAADgAAAGRycy9lMm9Eb2MueG1srFNRbxMxDH5H4j9EeafXm0q3nnqdpk5DSAMm&#10;Bj/AzeV6Ebk4OGmv49fj5NpS4A2RhyhO7M+fPzvL20NvxV5TMOhqWU6mUminsDFuW8uvXx7e3EgR&#10;IrgGLDpdyxcd5O3q9avl4Ct9hR3aRpNgEBeqwdeyi9FXRRFUp3sIE/Ta8WOL1ENkk7ZFQzAwem+L&#10;q+l0XgxIjSdUOgS+vR8f5Srjt61W8VPbBh2FrSVzi3mnvG/SXqyWUG0JfGfUkQb8A4sejOOkZ6h7&#10;iCB2ZP6C6o0iDNjGicK+wLY1SucauJpy+kc1zx14nWthcYI/yxT+H6z6uH8iYZpazrlTDnru0WdW&#10;DdzWajGfJYEGHyr2e/ZPlEoM/hHVtyAcrjt203dEOHQaGqZVJv/it4BkBA4Vm+EDNgwPu4hZq0NL&#10;fQJkFcQht+Tl3BJ9iELx5dtyMb+ZcecUv5XX8+tkpBxQncI9hfhOYy/SoZbE7DM87B9DHF1PLpk+&#10;WtM8GGuzQdvN2pLYA8/HYjHldUQPl27WJWeHKWxEHG90nrAxDVTM+ZjxVPOo3QabF66fcJw+/i18&#10;6JB+SDHw5NUyfN8BaSnse8caLspZKjheGnRpbC4NcIqhahmlGI/rOI73zpPZdpypzGo4vGPdW5MV&#10;SfxGVsdu8XRlTY8/IY3vpZ29fv3X1U8AAAD//wMAUEsDBBQABgAIAAAAIQAKVlzc3wAAAAsBAAAP&#10;AAAAZHJzL2Rvd25yZXYueG1sTI9BTsMwFET3SNzB+khsEHVKUxNCnAoh9QBJOYAbf5KA/R1stw09&#10;Pe6KLkczmnlTbWZr2BF9GB1JWC4yYEid0yP1Ej5228cCWIiKtDKOUMIvBtjUtzeVKrU7UYPHNvYs&#10;lVAolYQhxqnkPHQDWhUWbkJK3qfzVsUkfc+1V6dUbg1/yjLBrRopLQxqwvcBu+/2YCU8nH/W48u2&#10;90W+O/uvtm1M089S3t/Nb6/AIs7xPwwX/IQOdWLauwPpwIyEVV6kL1HC+lkAuwSWQuTA9slaiQx4&#10;XfHrD/UfAAAA//8DAFBLAQItABQABgAIAAAAIQDkmcPA+wAAAOEBAAATAAAAAAAAAAAAAAAAAAAA&#10;AABbQ29udGVudF9UeXBlc10ueG1sUEsBAi0AFAAGAAgAAAAhACOyauHXAAAAlAEAAAsAAAAAAAAA&#10;AAAAAAAALAEAAF9yZWxzLy5yZWxzUEsBAi0AFAAGAAgAAAAhAJueaU0BAgAA9wMAAA4AAAAAAAAA&#10;AAAAAAAALAIAAGRycy9lMm9Eb2MueG1sUEsBAi0AFAAGAAgAAAAhAApWXNzfAAAACwEAAA8AAAAA&#10;AAAAAAAAAAAAWQQAAGRycy9kb3ducmV2LnhtbFBLBQYAAAAABAAEAPMAAABlBQAAAAA=&#10;" fillcolor="#900" stroked="f">
                <v:textbox inset=",7.2pt,,7.2pt"/>
                <w10:wrap anchorx="page" anchory="page"/>
              </v:rect>
            </w:pict>
          </mc:Fallback>
        </mc:AlternateContent>
      </w:r>
      <w:r w:rsidR="002557E4">
        <w:rPr>
          <w:noProof/>
        </w:rPr>
        <mc:AlternateContent>
          <mc:Choice Requires="wps">
            <w:drawing>
              <wp:anchor distT="0" distB="0" distL="114300" distR="114300" simplePos="0" relativeHeight="251640845" behindDoc="0" locked="0" layoutInCell="1" allowOverlap="1" wp14:anchorId="7477ABEE" wp14:editId="7E5EB4E5">
                <wp:simplePos x="0" y="0"/>
                <wp:positionH relativeFrom="page">
                  <wp:posOffset>2926080</wp:posOffset>
                </wp:positionH>
                <wp:positionV relativeFrom="page">
                  <wp:posOffset>1511300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155B43EE" w:rsidR="0095519D" w:rsidRPr="00B608E0" w:rsidRDefault="0095519D" w:rsidP="00B608E0">
                            <w:pPr>
                              <w:pStyle w:val="Date"/>
                              <w:rPr>
                                <w:sz w:val="54"/>
                                <w:szCs w:val="54"/>
                              </w:rPr>
                            </w:pPr>
                            <w:r>
                              <w:rPr>
                                <w:sz w:val="54"/>
                                <w:szCs w:val="54"/>
                              </w:rPr>
                              <w:t xml:space="preserve"> July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30.4pt;margin-top:119pt;width:345.6pt;height:49pt;z-index:2516408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DCBenq3wAAAAwBAAAPAAAAZHJzL2Rvd25yZXYueG1sTI/BTsMwEETvSPyDtUjcqJ0EoirE&#10;qQCJnsqBwgdsYxMHYjuy3Sbp17M9wW1WM5p9U29mO7CTDrH3TkK2EsC0a73qXSfh8+P1bg0sJnQK&#10;B++0hEVH2DTXVzVWyk/uXZ/2qWNU4mKFEkxKY8V5bI22GFd+1I68Lx8sJjpDx1XAicrtwHMhSm6x&#10;d/TB4KhfjG5/9kcrwZ6zc9gh2u/tkuM0Lmb7tnuW8vZmfnoElvSc/sJwwSd0aIjp4I9ORTZIuC8F&#10;oScJebGmUZdE9pCTOkgoilIAb2r+f0TzCwAA//8DAFBLAQItABQABgAIAAAAIQDkmcPA+wAAAOEB&#10;AAATAAAAAAAAAAAAAAAAAAAAAABbQ29udGVudF9UeXBlc10ueG1sUEsBAi0AFAAGAAgAAAAhACOy&#10;auHXAAAAlAEAAAsAAAAAAAAAAAAAAAAALAEAAF9yZWxzLy5yZWxzUEsBAi0AFAAGAAgAAAAhACpL&#10;5Ez3AgAAVgYAAA4AAAAAAAAAAAAAAAAALAIAAGRycy9lMm9Eb2MueG1sUEsBAi0AFAAGAAgAAAAh&#10;AMIF6erfAAAADAEAAA8AAAAAAAAAAAAAAAAATwUAAGRycy9kb3ducmV2LnhtbFBLBQYAAAAABAAE&#10;APMAAABbBgAAAAA=&#10;" filled="f" stroked="f">
                <v:textbox inset=",0,,0">
                  <w:txbxContent>
                    <w:p w14:paraId="4F431554" w14:textId="155B43EE" w:rsidR="0095519D" w:rsidRPr="00B608E0" w:rsidRDefault="0095519D" w:rsidP="00B608E0">
                      <w:pPr>
                        <w:pStyle w:val="Date"/>
                        <w:rPr>
                          <w:sz w:val="54"/>
                          <w:szCs w:val="54"/>
                        </w:rPr>
                      </w:pPr>
                      <w:r>
                        <w:rPr>
                          <w:sz w:val="54"/>
                          <w:szCs w:val="54"/>
                        </w:rPr>
                        <w:t xml:space="preserve"> July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40844" behindDoc="0" locked="0" layoutInCell="1" allowOverlap="1" wp14:anchorId="0C25ACF3" wp14:editId="19E4131D">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95519D" w:rsidRPr="00B608E0" w:rsidRDefault="0095519D"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408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95519D" w:rsidRPr="00B608E0" w:rsidRDefault="0095519D"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40832" behindDoc="0" locked="0" layoutInCell="1" allowOverlap="1" wp14:anchorId="5702B681" wp14:editId="5DBE104E">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bookmarkStart w:id="2" w:name="Conference"/>
      <w:r w:rsidR="00A64442">
        <w:rPr>
          <w:noProof/>
        </w:rPr>
        <w:lastRenderedPageBreak/>
        <mc:AlternateContent>
          <mc:Choice Requires="wps">
            <w:drawing>
              <wp:anchor distT="0" distB="0" distL="114300" distR="114300" simplePos="0" relativeHeight="251955255" behindDoc="0" locked="0" layoutInCell="1" allowOverlap="1" wp14:anchorId="1D290D1E" wp14:editId="019F9DF9">
                <wp:simplePos x="0" y="0"/>
                <wp:positionH relativeFrom="page">
                  <wp:posOffset>455295</wp:posOffset>
                </wp:positionH>
                <wp:positionV relativeFrom="page">
                  <wp:posOffset>2334261</wp:posOffset>
                </wp:positionV>
                <wp:extent cx="6936105" cy="3092450"/>
                <wp:effectExtent l="0" t="0" r="0" b="6350"/>
                <wp:wrapThrough wrapText="bothSides">
                  <wp:wrapPolygon edited="0">
                    <wp:start x="79" y="0"/>
                    <wp:lineTo x="79" y="21467"/>
                    <wp:lineTo x="21436" y="21467"/>
                    <wp:lineTo x="21436" y="0"/>
                    <wp:lineTo x="79" y="0"/>
                  </wp:wrapPolygon>
                </wp:wrapThrough>
                <wp:docPr id="1" name="Text Box 1"/>
                <wp:cNvGraphicFramePr/>
                <a:graphic xmlns:a="http://schemas.openxmlformats.org/drawingml/2006/main">
                  <a:graphicData uri="http://schemas.microsoft.com/office/word/2010/wordprocessingShape">
                    <wps:wsp>
                      <wps:cNvSpPr txBox="1"/>
                      <wps:spPr>
                        <a:xfrm>
                          <a:off x="0" y="0"/>
                          <a:ext cx="6936105" cy="3092450"/>
                        </a:xfrm>
                        <a:prstGeom prst="rect">
                          <a:avLst/>
                        </a:prstGeom>
                        <a:noFill/>
                        <a:ln>
                          <a:noFill/>
                        </a:ln>
                        <a:effectLst/>
                        <a:extLst>
                          <a:ext uri="{C572A759-6A51-4108-AA02-DFA0A04FC94B}">
                            <ma14:wrappingTextBoxFlag xmlns:ma14="http://schemas.microsoft.com/office/mac/drawingml/2011/main" val="1"/>
                          </a:ext>
                        </a:extLst>
                      </wps:spPr>
                      <wps:txbx>
                        <w:txbxContent>
                          <w:p w14:paraId="52E5D9D7" w14:textId="1CB2650D" w:rsidR="0095519D" w:rsidRPr="00A64442" w:rsidRDefault="0095519D" w:rsidP="00A64442">
                            <w:pPr>
                              <w:spacing w:after="40"/>
                              <w:jc w:val="both"/>
                              <w:rPr>
                                <w:rFonts w:ascii="Cambria" w:hAnsi="Cambria"/>
                                <w:b/>
                                <w:color w:val="990000" w:themeColor="accent1"/>
                                <w:sz w:val="34"/>
                                <w:szCs w:val="34"/>
                                <w:lang w:val="es-GT"/>
                              </w:rPr>
                            </w:pPr>
                            <w:r w:rsidRPr="00A64442">
                              <w:rPr>
                                <w:rFonts w:ascii="Cambria" w:hAnsi="Cambria"/>
                                <w:b/>
                                <w:color w:val="990000" w:themeColor="accent1"/>
                                <w:sz w:val="34"/>
                                <w:szCs w:val="34"/>
                                <w:lang w:val="es-GT"/>
                              </w:rPr>
                              <w:t>IAVE Anuncia la Búsqueda para la Sede de la Conferencia del 2018</w:t>
                            </w:r>
                          </w:p>
                          <w:p w14:paraId="5F191277"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IAVE ha iniciado el proceso para la identificación de la organización anfitriona de la Conferencia Mundial de Voluntariado 2018 y la Conferencia Mundial del Voluntariado Juvenil. (¡Sí, comenzamos con tanta antelación!)</w:t>
                            </w:r>
                          </w:p>
                          <w:p w14:paraId="5FE64F66"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comunicado oficial para la recepción de propuestas ha sido enviado a todos los miembros de IAVE, todas las organizaciones de liderazgo nacional para el voluntariado y algunas ONGs internacionales. Se les pide a los solicitantes potenciales que presenten una "declaración de interés" que nos permita trabajar con ellos para determinar si finalmente se presentará una propuesta formal.</w:t>
                            </w:r>
                          </w:p>
                          <w:p w14:paraId="2180D2AD"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proceso solicita que las propuestas sean presentadas el 30 de noviembre de 2015; para que el comité de búsqueda complete su trabajo y haga su recomendación a la Junta Directiva de IAVE en abril del 2016; y, para que el próximo anfitrión sea anunciado en el cierre de las Conferencias Mundiales de México 2016, en noviembre.</w:t>
                            </w:r>
                          </w:p>
                          <w:p w14:paraId="661EE96C"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comité de búsqueda está presidido por el vicepresidente de IAVE, Eugen Baldas (Alemania), quien también es Representante Regional para Europa ante la Junta Directiva de IAVE. Iraida Manzanilla (Venezuela), Representante Regional para América Latina, y Mark Molloy (Escocia), son los otros miembros del equipo. El apoyo de la Secretaría es proporcionado por Kenn Allen, Consultor Sénior de IAVE.</w:t>
                            </w:r>
                          </w:p>
                          <w:p w14:paraId="1DCB6832" w14:textId="1FE5D6F1"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 xml:space="preserve">Para obtener más información o para la recepción de propuestas, por favor escriba a </w:t>
                            </w:r>
                            <w:r w:rsidRPr="00A64442">
                              <w:rPr>
                                <w:rFonts w:ascii="Calibri" w:hAnsi="Calibri" w:cs="Times New Roman"/>
                                <w:sz w:val="22"/>
                                <w:szCs w:val="22"/>
                              </w:rPr>
                              <w:fldChar w:fldCharType="begin"/>
                            </w:r>
                            <w:r w:rsidRPr="00A64442">
                              <w:rPr>
                                <w:rFonts w:ascii="Calibri" w:hAnsi="Calibri" w:cs="Times New Roman"/>
                                <w:sz w:val="22"/>
                                <w:szCs w:val="22"/>
                              </w:rPr>
                              <w:instrText xml:space="preserve"> HYPERLINK "mailto:2018worldconferences@iave.org" </w:instrText>
                            </w:r>
                            <w:r w:rsidRPr="00A64442">
                              <w:rPr>
                                <w:rFonts w:ascii="Calibri" w:hAnsi="Calibri" w:cs="Times New Roman"/>
                                <w:sz w:val="22"/>
                                <w:szCs w:val="22"/>
                              </w:rPr>
                            </w:r>
                            <w:r w:rsidRPr="00A64442">
                              <w:rPr>
                                <w:rFonts w:ascii="Calibri" w:hAnsi="Calibri" w:cs="Times New Roman"/>
                                <w:sz w:val="22"/>
                                <w:szCs w:val="22"/>
                              </w:rPr>
                              <w:fldChar w:fldCharType="separate"/>
                            </w:r>
                            <w:r w:rsidRPr="00A64442">
                              <w:rPr>
                                <w:rStyle w:val="Hyperlink"/>
                                <w:rFonts w:ascii="Calibri" w:hAnsi="Calibri" w:cs="Times New Roman"/>
                                <w:b/>
                                <w:sz w:val="22"/>
                                <w:szCs w:val="22"/>
                                <w:lang w:val="es-GT"/>
                              </w:rPr>
                              <w:t>2018worldconferences@iave.org</w:t>
                            </w:r>
                            <w:r w:rsidRPr="00A64442">
                              <w:rPr>
                                <w:rFonts w:ascii="Calibri" w:hAnsi="Calibri" w:cs="Times New Roman"/>
                                <w:sz w:val="22"/>
                                <w:szCs w:val="22"/>
                              </w:rPr>
                              <w:fldChar w:fldCharType="end"/>
                            </w:r>
                            <w:r w:rsidRPr="00A64442">
                              <w:rPr>
                                <w:rFonts w:ascii="Calibri" w:hAnsi="Calibri" w:cs="Times New Roman"/>
                                <w:sz w:val="22"/>
                                <w:szCs w:val="22"/>
                                <w:lang w:val="es-G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35.85pt;margin-top:183.8pt;width:546.15pt;height:243.5pt;z-index:251955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QaRIoCAAAbBQAADgAAAGRycy9lMm9Eb2MueG1srFTLbtswELwX6D8QvDuSHNmJhciB4sBFgaAJ&#10;kBQ50xRlCxAfJWlbadF/75Cy82oPRdELvdxdL3dnZnVx2cuO7IR1rVYlzU5SSoTium7VuqRfH5aj&#10;c0qcZ6pmnVaipE/C0cv5xw8Xe1OIsd7orhaWoIhyxd6UdOO9KZLE8Y2QzJ1oIxSCjbaSeVztOqkt&#10;26O67JJxmk6Tvba1sZoL5+C9HoJ0Hus3jeD+tmmc8KQrKXrz8bTxXIUzmV+wYm2Z2bT80Ab7hy4k&#10;axUefS51zTwjW9v+Vkq23GqnG3/CtUx007RcxBkwTZa+m+Z+w4yIswAcZ55hcv+vLP+yu7OkrcEd&#10;JYpJUPQgek+udE+ygM7euAJJ9wZpvoc7ZB78Ds4wdN9YGX4xDkEcOD89YxuKcTins9Nplk4o4Yid&#10;prNxPonoJy9/N9b5T0JLEoySWpAXMWW7G+fxJFKPKeE1pZdt10UCO/XGgcTBI6IChn+zAq3ADJmh&#10;qcjOj8XkbFydTWajaTXJRnmWno+qKh2PrpdVWqX5cjHLr36iC8myvNhDJwYqCwgBiWXH1gdOQvjv&#10;SJGMv5FwliVRPGTHINEILdrHA3HeY8tJoGGAO1i+X/WRtOmRipWun8CQ1YPCneHLFijeMOfvmIWk&#10;QQrW1N/iaDq9L6k+WJRstP3+J3/Ix1CIUhJGL6n7tmVWUNJ9VtDgLMvzsFPxkgNIXOzryOp1RG3l&#10;QscRCbqLZsj33dFsrJaP2OYqvIoQUxxvl9QfzYUfFhdfAy6qKiZhiwzzN+re8IBeIDdo5KF/ZNYc&#10;hOSB4hd9XCZWvNPTkDsIqNp63bRRbAHnAVUwES7YwMjJ4WsRVvz1PWa9fNPmvwAAAP//AwBQSwME&#10;FAAGAAgAAAAhAKtgjRXgAAAACwEAAA8AAABkcnMvZG93bnJldi54bWxMj8FOwzAQRO9I/IO1SNyo&#10;EyhOFLKpAAGnIqDlwNGNt0lEvI5itwl/j3uC42qfZt6Uq9n24kij7xwjpIsEBHHtTMcNwuf2+SoH&#10;4YNmo3vHhPBDHlbV+VmpC+Mm/qDjJjQihrAvNEIbwlBI6euWrPYLNxDH396NVod4jo00o55iuO3l&#10;dZIoaXXHsaHVAz22VH9vDhaB1rPdvubZU3h72L8kX/n7tDYN4uXFfH8HItAc/mA46Ud1qKLTzh3Y&#10;eNEjZGkWSYQblSkQJyBVy7huh5DfLhXIqpT/N1S/AAAA//8DAFBLAQItABQABgAIAAAAIQDkmcPA&#10;+wAAAOEBAAATAAAAAAAAAAAAAAAAAAAAAABbQ29udGVudF9UeXBlc10ueG1sUEsBAi0AFAAGAAgA&#10;AAAhACOyauHXAAAAlAEAAAsAAAAAAAAAAAAAAAAALAEAAF9yZWxzLy5yZWxzUEsBAi0AFAAGAAgA&#10;AAAhAAmkGkSKAgAAGwUAAA4AAAAAAAAAAAAAAAAALAIAAGRycy9lMm9Eb2MueG1sUEsBAi0AFAAG&#10;AAgAAAAhAKtgjRXgAAAACwEAAA8AAAAAAAAAAAAAAAAA4gQAAGRycy9kb3ducmV2LnhtbFBLBQYA&#10;AAAABAAEAPMAAADvBQAAAAA=&#10;" mv:complextextbox="1" filled="f" stroked="f">
                <v:textbox>
                  <w:txbxContent>
                    <w:p w14:paraId="52E5D9D7" w14:textId="1CB2650D" w:rsidR="0095519D" w:rsidRPr="00A64442" w:rsidRDefault="0095519D" w:rsidP="00A64442">
                      <w:pPr>
                        <w:spacing w:after="40"/>
                        <w:jc w:val="both"/>
                        <w:rPr>
                          <w:rFonts w:ascii="Cambria" w:hAnsi="Cambria"/>
                          <w:b/>
                          <w:color w:val="990000" w:themeColor="accent1"/>
                          <w:sz w:val="34"/>
                          <w:szCs w:val="34"/>
                          <w:lang w:val="es-GT"/>
                        </w:rPr>
                      </w:pPr>
                      <w:r w:rsidRPr="00A64442">
                        <w:rPr>
                          <w:rFonts w:ascii="Cambria" w:hAnsi="Cambria"/>
                          <w:b/>
                          <w:color w:val="990000" w:themeColor="accent1"/>
                          <w:sz w:val="34"/>
                          <w:szCs w:val="34"/>
                          <w:lang w:val="es-GT"/>
                        </w:rPr>
                        <w:t>IAVE Anuncia la Búsqueda para la Sede de la Conferencia del 2018</w:t>
                      </w:r>
                    </w:p>
                    <w:p w14:paraId="5F191277"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IAVE ha iniciado el proceso para la identificación de la organización anfitriona de la Conferencia Mundial de Voluntariado 2018 y la Conferencia Mundial del Voluntariado Juvenil. (¡Sí, comenzamos con tanta antelación!)</w:t>
                      </w:r>
                    </w:p>
                    <w:p w14:paraId="5FE64F66"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comunicado oficial para la recepción de propuestas ha sido enviado a todos los miembros de IAVE, todas las organizaciones de liderazgo nacional para el voluntariado y algunas ONGs internacionales. Se les pide a los solicitantes potenciales que presenten una "declaración de interés" que nos permita trabajar con ellos para determinar si finalmente se presentará una propuesta formal.</w:t>
                      </w:r>
                    </w:p>
                    <w:p w14:paraId="2180D2AD"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proceso solicita que las propuestas sean presentadas el 30 de noviembre de 2015; para que el comité de búsqueda complete su trabajo y haga su recomendación a la Junta Directiva de IAVE en abril del 2016; y, para que el próximo anfitrión sea anunciado en el cierre de las Conferencias Mundiales de México 2016, en noviembre.</w:t>
                      </w:r>
                    </w:p>
                    <w:p w14:paraId="661EE96C" w14:textId="77777777"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El comité de búsqueda está presidido por el vicepresidente de IAVE, Eugen Baldas (Alemania), quien también es Representante Regional para Europa ante la Junta Directiva de IAVE. Iraida Manzanilla (Venezuela), Representante Regional para América Latina, y Mark Molloy (Escocia), son los otros miembros del equipo. El apoyo de la Secretaría es proporcionado por Kenn Allen, Consultor Sénior de IAVE.</w:t>
                      </w:r>
                    </w:p>
                    <w:p w14:paraId="1DCB6832" w14:textId="1FE5D6F1" w:rsidR="0095519D" w:rsidRPr="00A64442" w:rsidRDefault="0095519D" w:rsidP="00A64442">
                      <w:pPr>
                        <w:spacing w:after="40"/>
                        <w:jc w:val="both"/>
                        <w:rPr>
                          <w:rFonts w:ascii="Calibri" w:hAnsi="Calibri" w:cs="Times New Roman"/>
                          <w:sz w:val="22"/>
                          <w:szCs w:val="22"/>
                          <w:lang w:val="es-GT"/>
                        </w:rPr>
                      </w:pPr>
                      <w:r w:rsidRPr="00A64442">
                        <w:rPr>
                          <w:rFonts w:ascii="Calibri" w:hAnsi="Calibri" w:cs="Times New Roman"/>
                          <w:sz w:val="22"/>
                          <w:szCs w:val="22"/>
                          <w:lang w:val="es-GT"/>
                        </w:rPr>
                        <w:t xml:space="preserve">Para obtener más información o para la recepción de propuestas, por favor escriba a </w:t>
                      </w:r>
                      <w:r w:rsidRPr="00A64442">
                        <w:rPr>
                          <w:rFonts w:ascii="Calibri" w:hAnsi="Calibri" w:cs="Times New Roman"/>
                          <w:sz w:val="22"/>
                          <w:szCs w:val="22"/>
                        </w:rPr>
                        <w:fldChar w:fldCharType="begin"/>
                      </w:r>
                      <w:r w:rsidRPr="00A64442">
                        <w:rPr>
                          <w:rFonts w:ascii="Calibri" w:hAnsi="Calibri" w:cs="Times New Roman"/>
                          <w:sz w:val="22"/>
                          <w:szCs w:val="22"/>
                        </w:rPr>
                        <w:instrText xml:space="preserve"> HYPERLINK "mailto:2018worldconferences@iave.org" </w:instrText>
                      </w:r>
                      <w:r w:rsidRPr="00A64442">
                        <w:rPr>
                          <w:rFonts w:ascii="Calibri" w:hAnsi="Calibri" w:cs="Times New Roman"/>
                          <w:sz w:val="22"/>
                          <w:szCs w:val="22"/>
                        </w:rPr>
                      </w:r>
                      <w:r w:rsidRPr="00A64442">
                        <w:rPr>
                          <w:rFonts w:ascii="Calibri" w:hAnsi="Calibri" w:cs="Times New Roman"/>
                          <w:sz w:val="22"/>
                          <w:szCs w:val="22"/>
                        </w:rPr>
                        <w:fldChar w:fldCharType="separate"/>
                      </w:r>
                      <w:r w:rsidRPr="00A64442">
                        <w:rPr>
                          <w:rStyle w:val="Hyperlink"/>
                          <w:rFonts w:ascii="Calibri" w:hAnsi="Calibri" w:cs="Times New Roman"/>
                          <w:b/>
                          <w:sz w:val="22"/>
                          <w:szCs w:val="22"/>
                          <w:lang w:val="es-GT"/>
                        </w:rPr>
                        <w:t>2018worldconferences@iave.org</w:t>
                      </w:r>
                      <w:r w:rsidRPr="00A64442">
                        <w:rPr>
                          <w:rFonts w:ascii="Calibri" w:hAnsi="Calibri" w:cs="Times New Roman"/>
                          <w:sz w:val="22"/>
                          <w:szCs w:val="22"/>
                        </w:rPr>
                        <w:fldChar w:fldCharType="end"/>
                      </w:r>
                      <w:r w:rsidRPr="00A64442">
                        <w:rPr>
                          <w:rFonts w:ascii="Calibri" w:hAnsi="Calibri" w:cs="Times New Roman"/>
                          <w:sz w:val="22"/>
                          <w:szCs w:val="22"/>
                          <w:lang w:val="es-GT"/>
                        </w:rPr>
                        <w:t>.</w:t>
                      </w:r>
                    </w:p>
                  </w:txbxContent>
                </v:textbox>
                <w10:wrap type="through" anchorx="page" anchory="page"/>
              </v:shape>
            </w:pict>
          </mc:Fallback>
        </mc:AlternateContent>
      </w:r>
      <w:r w:rsidR="00C321B5">
        <w:rPr>
          <w:noProof/>
        </w:rPr>
        <mc:AlternateContent>
          <mc:Choice Requires="wps">
            <w:drawing>
              <wp:anchor distT="0" distB="0" distL="114300" distR="114300" simplePos="0" relativeHeight="251973687" behindDoc="0" locked="0" layoutInCell="1" allowOverlap="1" wp14:anchorId="6878EF85" wp14:editId="76CFA671">
                <wp:simplePos x="0" y="0"/>
                <wp:positionH relativeFrom="page">
                  <wp:posOffset>365760</wp:posOffset>
                </wp:positionH>
                <wp:positionV relativeFrom="page">
                  <wp:posOffset>5426710</wp:posOffset>
                </wp:positionV>
                <wp:extent cx="4911725" cy="425450"/>
                <wp:effectExtent l="0" t="0" r="0" b="6350"/>
                <wp:wrapTight wrapText="bothSides">
                  <wp:wrapPolygon edited="0">
                    <wp:start x="559" y="0"/>
                    <wp:lineTo x="559" y="20633"/>
                    <wp:lineTo x="21000" y="20633"/>
                    <wp:lineTo x="21000" y="0"/>
                    <wp:lineTo x="559" y="0"/>
                  </wp:wrapPolygon>
                </wp:wrapTight>
                <wp:docPr id="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7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1B97636" w14:textId="37DCC6D4" w:rsidR="0095519D" w:rsidRPr="003F65FC" w:rsidRDefault="0095519D"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4" type="#_x0000_t202" style="position:absolute;margin-left:28.8pt;margin-top:427.3pt;width:386.75pt;height:33.5pt;z-index:2519736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O3XSsDAAAABwAADgAAAGRycy9lMm9Eb2MueG1srFXbbtw2EH0PkH8g+C7rEmp1geVAK1lBAKct&#10;kOQDuBK1IiqRKklb6wT59w4p79pr58ForQeB15kzc2YOLz8ephHdMaW5FAUOLwKMmGhlx8W+wN+/&#10;NV6KkTZUdHSUghX4nmn88er9u8tlzlkkBzl2TCEwInS+zAUejJlz39ftwCaqL+TMBGz2Uk3UwFTt&#10;/U7RBaxPox8FwcZfpOpmJVumNazW6ya+cvb7nrXmz77XzKCxwIDNuL9y/539+1eXNN8rOg+8fYBB&#10;/wOKiXIBTk+mamooulX8hamJt0pq2ZuLVk6+7HveMhcDRBMGz6L5OtCZuVggOXo+pUm/ndn2j7u/&#10;FOJdgVOCkaATcPSNHQzaygPKUpufZdY5HPs6w0FzgHXg2cWq5xvZ/q2RkNVAxZ6VSsllYLQDfKG9&#10;6T+5utrR1shu+SI78ENvjXSGDr2abPIgHQisA0/3J24slhYWSRaGSRRj1MIeiWISO/J8mh9vz0qb&#10;T0xOyA4KrIB7Z53e3Whj0dD8eMQ6E7Lh4+j4H8XZAhxcV8A3XLV7FoWj82cWZNfpdUo8Em2uPRJ0&#10;nVc2FfE2TZjE9Ye6qurwl/UbknzgXceEdXMsrZC8jrqHIl+L4lRcWo68s+YsJK32u2pU6I5CaTfu&#10;czmHncdj/jkMlwSI5VlIYUSCbZR5zSZNPNKT2MuSIPWCMNtmm4BkpG7OQ7rhgv3/kNBS4CwGTl04&#10;j6CfxRa472VsNJ+4AfEY+QTVezpEc1uC16Jz1BrKx3X8JBUW/u9T0ZRltAEWvTrNIBU7FnlpExBv&#10;W5I4rJKkCevEpmKyeZ1H2rJVwZqR7h8SYrdeR/JE2zM1C0PfUb3W6guaqjiJyiTOvE0Zhx4JgaGy&#10;DCKvbsqgDEhTZWR7wraApM0giLaXoWXfFN9acmuHu9Y45tI1i2t62+drx5vD7uD0JTlqyU5296AC&#10;SkKTQqvD4wGDQaofGFnUBdb/3FLFMBo/C6skaZSmVrrdDAbqbHl3XKaiBSMFNhitw8qsOn87K74f&#10;wMeqWkKWoDs9d5JgBWrFAzHYCcisi+bhSbA6/nTuTj0+XFf/AgAA//8DAFBLAwQUAAYACAAAACEA&#10;xp/jkd8AAAAKAQAADwAAAGRycy9kb3ducmV2LnhtbEyPwU7DMAyG70i8Q2QkbizN2EpX6k4IMYkr&#10;BQ24ZY1pKxqnarKuvD3hNG62/On39xfb2fZiotF3jhHUIgFBXDvTcYPw9rq7yUD4oNno3jEh/JCH&#10;bXl5UejcuBO/0FSFRsQQ9rlGaEMYcil93ZLVfuEG4nj7cqPVIa5jI82oTzHc9nKZJKm0uuP4odUD&#10;PbZUf1dHi7DfrzafZuLJNU/Z9Dy87z58pRCvr+aHexCB5nCG4U8/qkMZnQ7uyMaLHmF9l0YSIVuv&#10;4hCB7FYpEAeEzVKlIMtC/q9Q/gIAAP//AwBQSwECLQAUAAYACAAAACEA5JnDwPsAAADhAQAAEwAA&#10;AAAAAAAAAAAAAAAAAAAAW0NvbnRlbnRfVHlwZXNdLnhtbFBLAQItABQABgAIAAAAIQAjsmrh1wAA&#10;AJQBAAALAAAAAAAAAAAAAAAAACwBAABfcmVscy8ucmVsc1BLAQItABQABgAIAAAAIQCXk7ddKwMA&#10;AAAHAAAOAAAAAAAAAAAAAAAAACwCAABkcnMvZTJvRG9jLnhtbFBLAQItABQABgAIAAAAIQDGn+OR&#10;3wAAAAoBAAAPAAAAAAAAAAAAAAAAAIMFAABkcnMvZG93bnJldi54bWxQSwUGAAAAAAQABADzAAAA&#10;jwYAAAAA&#10;" mv:complextextbox="1" filled="f" stroked="f">
                <v:textbox inset="14.4pt,0,14.4pt,0">
                  <w:txbxContent>
                    <w:p w14:paraId="11B97636" w14:textId="37DCC6D4" w:rsidR="0095519D" w:rsidRPr="003F65FC" w:rsidRDefault="0095519D" w:rsidP="00E97F1B">
                      <w:pPr>
                        <w:pStyle w:val="BodyText3"/>
                        <w:jc w:val="left"/>
                        <w:rPr>
                          <w:rFonts w:ascii="Cambria" w:hAnsi="Cambria"/>
                          <w:sz w:val="48"/>
                          <w:szCs w:val="48"/>
                          <w:lang w:val="es-GT"/>
                        </w:rPr>
                      </w:pPr>
                      <w:r>
                        <w:rPr>
                          <w:rFonts w:ascii="Cambria" w:hAnsi="Cambria"/>
                          <w:sz w:val="48"/>
                          <w:szCs w:val="48"/>
                          <w:lang w:val="es-GT"/>
                        </w:rPr>
                        <w:t>News from IAVE Members</w:t>
                      </w:r>
                    </w:p>
                  </w:txbxContent>
                </v:textbox>
                <w10:wrap type="tight" anchorx="page" anchory="page"/>
              </v:shape>
            </w:pict>
          </mc:Fallback>
        </mc:AlternateContent>
      </w:r>
      <w:r w:rsidR="000B3A2B">
        <w:rPr>
          <w:noProof/>
        </w:rPr>
        <mc:AlternateContent>
          <mc:Choice Requires="wps">
            <w:drawing>
              <wp:anchor distT="0" distB="0" distL="114300" distR="114300" simplePos="0" relativeHeight="251789367" behindDoc="0" locked="0" layoutInCell="1" allowOverlap="1" wp14:anchorId="4254B22E" wp14:editId="7EA39AED">
                <wp:simplePos x="0" y="0"/>
                <wp:positionH relativeFrom="page">
                  <wp:posOffset>374650</wp:posOffset>
                </wp:positionH>
                <wp:positionV relativeFrom="page">
                  <wp:posOffset>5994400</wp:posOffset>
                </wp:positionV>
                <wp:extent cx="7031990" cy="3378200"/>
                <wp:effectExtent l="0" t="0" r="0" b="0"/>
                <wp:wrapThrough wrapText="bothSides">
                  <wp:wrapPolygon edited="0">
                    <wp:start x="78" y="0"/>
                    <wp:lineTo x="78" y="21438"/>
                    <wp:lineTo x="21456" y="21438"/>
                    <wp:lineTo x="21456" y="0"/>
                    <wp:lineTo x="78"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7031990" cy="3378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9">
                        <w:txbxContent>
                          <w:p w14:paraId="214A906B" w14:textId="77777777" w:rsidR="0095519D" w:rsidRPr="00A64442" w:rsidRDefault="0095519D" w:rsidP="00A64442">
                            <w:pPr>
                              <w:spacing w:after="0"/>
                              <w:rPr>
                                <w:rFonts w:ascii="Cambria" w:hAnsi="Cambria"/>
                                <w:b/>
                                <w:color w:val="990000" w:themeColor="accent1"/>
                                <w:sz w:val="36"/>
                                <w:szCs w:val="36"/>
                                <w:lang w:val="es-GT"/>
                              </w:rPr>
                            </w:pPr>
                            <w:bookmarkStart w:id="3" w:name="vnz"/>
                            <w:r w:rsidRPr="00A64442">
                              <w:rPr>
                                <w:rFonts w:ascii="Cambria" w:hAnsi="Cambria"/>
                                <w:b/>
                                <w:color w:val="990000" w:themeColor="accent1"/>
                                <w:sz w:val="36"/>
                                <w:szCs w:val="36"/>
                                <w:lang w:val="es-GT"/>
                              </w:rPr>
                              <w:t>El panorama de los Voluntarios de Canadá</w:t>
                            </w:r>
                          </w:p>
                          <w:p w14:paraId="3EED4DD2" w14:textId="26145C5E" w:rsidR="0095519D" w:rsidRDefault="0095519D" w:rsidP="00A64442">
                            <w:pPr>
                              <w:spacing w:after="0"/>
                              <w:jc w:val="both"/>
                              <w:rPr>
                                <w:rFonts w:ascii="Cambria" w:hAnsi="Cambria"/>
                                <w:bCs/>
                                <w:color w:val="404040" w:themeColor="text1" w:themeTint="BF"/>
                                <w:lang w:val="es-GT"/>
                              </w:rPr>
                            </w:pPr>
                            <w:r w:rsidRPr="00A64442">
                              <w:rPr>
                                <w:rFonts w:ascii="Cambria" w:hAnsi="Cambria"/>
                                <w:bCs/>
                                <w:color w:val="404040" w:themeColor="text1" w:themeTint="BF"/>
                                <w:lang w:val="es-GT"/>
                              </w:rPr>
                              <w:t xml:space="preserve">Por </w:t>
                            </w:r>
                            <w:r w:rsidRPr="00A64442">
                              <w:rPr>
                                <w:rFonts w:ascii="Cambria" w:hAnsi="Cambria"/>
                                <w:b/>
                                <w:bCs/>
                                <w:color w:val="404040" w:themeColor="text1" w:themeTint="BF"/>
                                <w:lang w:val="es-GT"/>
                              </w:rPr>
                              <w:t xml:space="preserve">Volunteer Canada, </w:t>
                            </w:r>
                            <w:r w:rsidRPr="00A64442">
                              <w:rPr>
                                <w:rFonts w:ascii="Cambria" w:hAnsi="Cambria"/>
                                <w:bCs/>
                                <w:color w:val="404040" w:themeColor="text1" w:themeTint="BF"/>
                                <w:lang w:val="es-GT"/>
                              </w:rPr>
                              <w:t>Representante Nacional de IAVE, Canadá</w:t>
                            </w:r>
                          </w:p>
                          <w:p w14:paraId="6B517421" w14:textId="77777777" w:rsidR="0095519D" w:rsidRPr="00A64442" w:rsidRDefault="0095519D" w:rsidP="00A64442">
                            <w:pPr>
                              <w:spacing w:after="0"/>
                              <w:jc w:val="both"/>
                              <w:rPr>
                                <w:rFonts w:ascii="Calibri" w:hAnsi="Calibri" w:cs="ArialMT"/>
                                <w:bCs/>
                              </w:rPr>
                            </w:pPr>
                          </w:p>
                          <w:bookmarkEnd w:id="3"/>
                          <w:p w14:paraId="5CA1B26C" w14:textId="30513D30"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A principios de este año, el Centro de Estadísticas de Canadá dio a conocer </w:t>
                            </w:r>
                            <w:hyperlink r:id="rId8" w:history="1">
                              <w:r w:rsidRPr="00A64442">
                                <w:rPr>
                                  <w:rStyle w:val="Hyperlink"/>
                                  <w:rFonts w:ascii="Calibri" w:hAnsi="Calibri" w:cs="ArialMT"/>
                                  <w:b/>
                                  <w:bCs/>
                                  <w:sz w:val="21"/>
                                  <w:szCs w:val="21"/>
                                  <w:lang w:val="es-GT"/>
                                </w:rPr>
                                <w:t>l</w:t>
                              </w:r>
                              <w:r w:rsidRPr="00A64442">
                                <w:rPr>
                                  <w:rStyle w:val="Hyperlink"/>
                                  <w:rFonts w:ascii="Calibri" w:hAnsi="Calibri" w:cs="ArialMT"/>
                                  <w:b/>
                                  <w:bCs/>
                                  <w:sz w:val="21"/>
                                  <w:szCs w:val="21"/>
                                  <w:lang w:val="es-GT"/>
                                </w:rPr>
                                <w:t>o</w:t>
                              </w:r>
                              <w:r w:rsidRPr="00A64442">
                                <w:rPr>
                                  <w:rStyle w:val="Hyperlink"/>
                                  <w:rFonts w:ascii="Calibri" w:hAnsi="Calibri" w:cs="ArialMT"/>
                                  <w:b/>
                                  <w:bCs/>
                                  <w:sz w:val="21"/>
                                  <w:szCs w:val="21"/>
                                  <w:lang w:val="es-GT"/>
                                </w:rPr>
                                <w:t>s últimos datos sobre el voluntariado y la participación en Canadá</w:t>
                              </w:r>
                            </w:hyperlink>
                            <w:r w:rsidRPr="00A64442">
                              <w:rPr>
                                <w:rFonts w:ascii="Calibri" w:hAnsi="Calibri" w:cs="ArialMT"/>
                                <w:bCs/>
                                <w:sz w:val="21"/>
                                <w:szCs w:val="21"/>
                                <w:lang w:val="es-GT"/>
                              </w:rPr>
                              <w:t>. Los canadienses siguieron siendo generosos como voluntarios con un promedio de 154 horas por año, o cerca de 2 mil millones de horas en total. Sin embargo, 12,7 millones de los canadienses (44%) realizaron voluntariado en 2013 en comparación con 13,3 millones (47%) en 2010.</w:t>
                            </w:r>
                          </w:p>
                          <w:p w14:paraId="4246CE33"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Gracias al informe de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"http://www.statcan.gc.ca/pub/89-652-x/89-652-x2015003-eng.htm"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Voluntariado en Canadá 2004-2013</w:t>
                            </w:r>
                            <w:r w:rsidRPr="00A64442">
                              <w:rPr>
                                <w:rFonts w:ascii="Calibri" w:hAnsi="Calibri" w:cs="ArialMT"/>
                                <w:bCs/>
                                <w:sz w:val="21"/>
                                <w:szCs w:val="21"/>
                                <w:lang w:val="en-CA"/>
                              </w:rPr>
                              <w:fldChar w:fldCharType="end"/>
                            </w:r>
                            <w:r w:rsidRPr="00A64442">
                              <w:rPr>
                                <w:rFonts w:ascii="Calibri" w:hAnsi="Calibri" w:cs="ArialMT"/>
                                <w:bCs/>
                                <w:sz w:val="21"/>
                                <w:szCs w:val="21"/>
                                <w:lang w:val="es-GT"/>
                              </w:rPr>
                              <w:t>, ahora podemos ver de cerca los patrones y tendencias en el panorama voluntario canadiense. Esta información puede ayudar a las organizaciones caritativas y sin fines de lucro con sus estrategias de reclutamiento, compromiso y retención de voluntarios.</w:t>
                            </w:r>
                          </w:p>
                          <w:p w14:paraId="316142C2"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El panorama completo</w:t>
                            </w:r>
                          </w:p>
                          <w:p w14:paraId="7B4AEA35"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 pesar de una ligera disminución en la tasa de voluntariado, 17 millones de canadienses se han ofrecido como voluntarios en algún momento de su vida, que es el 59% de los canadienses de 15 años o más.</w:t>
                            </w:r>
                          </w:p>
                          <w:p w14:paraId="0407FC60"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Además, el 82% de los canadienses hacen voluntariado informalmente, es decir, ayudan a la gente directamente, sin participar en una organización o grupo. ¡Esto es casi el doble de la tasa oficial de voluntarios! Los tipos más comunes de ayuda informal son las tareas del hogar, mantenimiento del hogar, relacionada con la salud o el cuidado personal, comprar o llevar alguien de compras o a alguna cita. La tasa de voluntariado informal es más alta (91%) entre los jóvenes canadienses entre 15 y 19 años, este disminuye con la edad, con poco más de la mitad de canadienses mayores de 75 años realizando voluntariado informal.</w:t>
                            </w:r>
                          </w:p>
                          <w:p w14:paraId="4169B1F0"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Nivel de involucramiento</w:t>
                            </w:r>
                          </w:p>
                          <w:p w14:paraId="0EDC0D78"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37% de las actividades de voluntariado canadienses son esporádicas, es decir que, se producen una a cuatro veces al año. Los voluntarios esporádicos brindan un promedio de 36 horas al año. Por el contrario, el 7% de los canadienses que trabajan como voluntarios diariamente, brindan 526 horas por año.</w:t>
                            </w:r>
                          </w:p>
                          <w:p w14:paraId="2AFD80CC"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En consonancia con los años anteriores, más de la mitad de todas las horas de trabajo voluntario las brindan el 10% de los voluntarios. La mayoría de estos voluntarios hacen voluntariado diaria o semanalmente, brindando 372 horas o más en el año. En conjunto, el 25% de los voluntarios brindan 77% del total de horas de trabajo voluntario.</w:t>
                            </w:r>
                          </w:p>
                          <w:p w14:paraId="5A42E188"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Edad</w:t>
                            </w:r>
                          </w:p>
                          <w:p w14:paraId="52D30CED"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Los canadienses de 15 a 19 años tienen la tasa más alta de voluntariado, con el 66% del voluntariado juvenil. Esta parte podría atribuirse a los requisitos del servicio comunitario, ya que el 20% de los jóvenes voluntarios, están obligados a hacerlo. Sin embargo, casi la mitad de los voluntarios menores de 35 años están motivados por las posibles perspectivas de empleo, ya que el voluntariado puede ser visto como una forma de perfeccionar las habilidades y adquirir experiencia.</w:t>
                            </w:r>
                          </w:p>
                          <w:p w14:paraId="05A3B6DE"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La tasa de voluntarios cae a través de la edad adulta, rebotando ligeramente con los canadienses de 35 a 44 años de edad, probablemente debido a los roles de los padres como voluntarios en las escuelas y programas para después de la escuela. 60% de los canadienses con hijos en la escuela son voluntarios, en comparación con el 38% de los que no tienen.</w:t>
                            </w:r>
                          </w:p>
                          <w:p w14:paraId="74AB2329"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Con los canadienses mayores de 45 años, la tasa de voluntarios continúa a la baja, con un 27% de los canadienses mayores de 75 años que realizan voluntariado. 64% de los canadienses en este grupo de edad alegan la incapacidad física como una barrera para participar en actividades de voluntariado.</w:t>
                            </w:r>
                          </w:p>
                          <w:p w14:paraId="6470C4CB"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Curiosamente, a pesar de la tasa menor de voluntariado entre los voluntarios canadienses de 65 a 74, estos brindan más horas al año, 231 horas. Comparativamente, los jóvenes brindan 110 horas al año.</w:t>
                            </w:r>
                          </w:p>
                          <w:p w14:paraId="553A84F9"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Ingreso</w:t>
                            </w:r>
                          </w:p>
                          <w:p w14:paraId="410C2D82"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Aunque los canadienses con un ingreso familiar de $120,000 o más tienen el índice de voluntariado más alto, 52%, estos brindan el promedio de horas por año más bajo: 130. Por el contrario, mientras que los canadienses con ingresos familiares de menos de $20,000 tienen la tasa de voluntariado más baja, 33%, estos brindan el número promedio de horas más alto, 182.</w:t>
                            </w:r>
                          </w:p>
                          <w:p w14:paraId="0B3AA108"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Actividades de Voluntariado</w:t>
                            </w:r>
                          </w:p>
                          <w:p w14:paraId="63406A59"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Los sectores más populares, donde los canadienses realizan voluntariado, tanto en términos de tasa de voluntarios como en porcentaje de horas de trabajo voluntario, son los servicios sociales, deporte y recreación, educación e investigación, y religión, con un 64% del total de horas de trabajo voluntario. Las actividades de voluntariado más populares entre los canadienses son la organización de eventos y la recaudación de fondos, con casi la mitad de los canadienses como voluntarios para ambas. Sin embargo, la recaudación de fondos sólo representa el 9% del total de horas de trabajo voluntario. Un tercio de los voluntarios canadienses se encuentran en un comité o junta.</w:t>
                            </w:r>
                          </w:p>
                          <w:p w14:paraId="393CCC3F"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Reclutamiento</w:t>
                            </w:r>
                          </w:p>
                          <w:p w14:paraId="6C7466A6"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Casi la mitad de los voluntarios buscó activamente sus oportunidades de voluntariado. La siguiente forma más común en que los voluntarios se involucraron fue a través de que simplemente se les pidió ser voluntarios. Curiosamente, sólo el 6% de los voluntarios canadienses se involucró al responder a un anuncio en línea, y un 8% a un cartel o un periódico de anuncios. Sin embargo, el 26% de los canadienses de 35 años o menos buscó puestos de voluntariado a través de Internet, lo que indica que la contratación de los jóvenes en línea puede ser una vía eficaz.</w:t>
                            </w:r>
                          </w:p>
                          <w:p w14:paraId="4892DF5F"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Dos tercios de los canadienses que no hacen voluntariado son porque no pueden participar debido a la falta de tiempo. Del mismo modo, el 62% cree que no están en condiciones de hacer un compromiso a largo plazo. Ofrecer oportunidades informales y de micro-voluntariado a corto plazo, puede ser una gran manera para que los voluntarios potenciales prueben participar en una organización. Aún así, con el 51% que no se involucra porque nadie se lo pidió y el 27% que no sabe cómo participar, hay claramente una oportunidad para promover mejor la forma de hacer voluntariado.</w:t>
                            </w:r>
                          </w:p>
                          <w:p w14:paraId="45901D19"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Motivaciones</w:t>
                            </w:r>
                          </w:p>
                          <w:p w14:paraId="44B91CE7"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La razón más grande que tienen los canadienses para hacer voluntariado es el poder contribuir con la comunidad. Aunque 77% de los voluntarios quieren utilizar sus habilidades y experiencia, sólo el 23% son voluntarios para mejorar sus oportunidades de empleo. Aproximadamente la mitad de los voluntarios canadienses considera el voluntariado como una oportunidad para crear una red o conocer gente.</w:t>
                            </w:r>
                          </w:p>
                          <w:p w14:paraId="0C969513"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En términos de habilidades específicas adquiridas a través del voluntariado, el 63% de los voluntarios sienten que involucrarse ha mejorado sus habilidades interpersonales. La mejora de habilidades de comunicación, organización o gestión también se observan en alrededor de dos quintas partes de los voluntarios. Los jóvenes canadienses son más propensos a adquirir habilidades a través del voluntariado, por lo que es importante ofrecer oportunidades basadas en habilidades.</w:t>
                            </w:r>
                          </w:p>
                          <w:p w14:paraId="07E1B480"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Para obtener más información sobre la participación efectiva de los voluntarios, Volunteer Canada recomienda seguir el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"http://volunteer.ca/ccvi"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Código Canadiense para la Participación Voluntaria</w:t>
                            </w:r>
                            <w:r w:rsidRPr="00A64442">
                              <w:rPr>
                                <w:rFonts w:ascii="Calibri" w:hAnsi="Calibri" w:cs="ArialMT"/>
                                <w:bCs/>
                                <w:sz w:val="21"/>
                                <w:szCs w:val="21"/>
                                <w:lang w:val="en-CA"/>
                              </w:rPr>
                              <w:fldChar w:fldCharType="end"/>
                            </w:r>
                            <w:r w:rsidRPr="00A64442">
                              <w:rPr>
                                <w:rFonts w:ascii="Calibri" w:hAnsi="Calibri" w:cs="ArialMT"/>
                                <w:bCs/>
                                <w:sz w:val="21"/>
                                <w:szCs w:val="21"/>
                                <w:lang w:val="es-GT"/>
                              </w:rPr>
                              <w:t xml:space="preserve"> y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"http://volunteer.ca/btg"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Cerrando la brecha</w:t>
                            </w:r>
                            <w:r w:rsidRPr="00A64442">
                              <w:rPr>
                                <w:rFonts w:ascii="Calibri" w:hAnsi="Calibri" w:cs="ArialMT"/>
                                <w:bCs/>
                                <w:sz w:val="21"/>
                                <w:szCs w:val="21"/>
                                <w:lang w:val="en-CA"/>
                              </w:rPr>
                              <w:fldChar w:fldCharType="end"/>
                            </w:r>
                            <w:r w:rsidRPr="00A64442">
                              <w:rPr>
                                <w:rFonts w:ascii="Calibri" w:hAnsi="Calibri" w:cs="ArialMT"/>
                                <w:bCs/>
                                <w:sz w:val="21"/>
                                <w:szCs w:val="21"/>
                                <w:lang w:val="es-GT"/>
                              </w:rPr>
                              <w:t>.</w:t>
                            </w:r>
                          </w:p>
                          <w:p w14:paraId="39A81089" w14:textId="1E8B2F48" w:rsidR="0095519D" w:rsidRPr="00A64442" w:rsidRDefault="0095519D" w:rsidP="00A64442">
                            <w:pPr>
                              <w:spacing w:after="0"/>
                              <w:jc w:val="both"/>
                              <w:rPr>
                                <w:rFonts w:ascii="Calibri" w:hAnsi="Calibri" w:cs="ArialMT"/>
                                <w:bCs/>
                                <w:sz w:val="21"/>
                                <w:szCs w:val="21"/>
                                <w:lang w:val="en-CA"/>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35" type="#_x0000_t202" style="position:absolute;margin-left:29.5pt;margin-top:472pt;width:553.7pt;height:266pt;z-index:251789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qtrjQDAADABgAADgAAAGRycy9lMm9Eb2MueG1stFVNb9s4EL0v0P9A8K5IcmRLMqIUihwtFsi2&#10;BZIiZ5qiLAIUyZJ07GzR/75DynKTpoei2PVBGM4Mh/Px5vnq/XEU6IkZy5WscHqRYMQkVR2Xuwp/&#10;fmijAiPriOyIUJJV+JlZ/P763R9XB71mCzUo0TGDIIi064Ou8OCcXsexpQMbib1Qmkkw9sqMxMHR&#10;7OLOkANEH0W8SJJVfFCm00ZRZi1oN5MRX4f4fc+o+9j3ljkkKgy5ufA14bv13/j6iqx3huiB01Ma&#10;5DeyGAmX8Og51IY4gvaGvwk1cmqUVb27oGqMVd9zykINUE2a/FDN/UA0C7VAc6w+t8n+d2Hph6dP&#10;BvGuwqsSI0lGmNEDOzp0o44IVNCfg7ZrcLvX4OiOoIc5z3rrldvD36qDe2TvVGjCsTejbwaUh8Ab&#10;+v587rWPTUGZJ5dpWYKJgu3yMi9gmj5qTNbzdW2s+5OpEXmhwgaGGcKTpzvrJtfZxb8mVcuFCAMV&#10;Eh0qXC4Xy3DhhWXkDvAm+FjhIvG/CQEDI92t7MJlR7iYZMhFSB8akoYnT9I0169lUt4Wt0UWZYvV&#10;bZQlXRfVbZNFqzbNl5vLTdNs0m/++TRbD7zrmPTpzRhLs1+b4QntEzrOKLNK8M6H8ylZs9s2wqAn&#10;Ahhvw+/UyBdu8es0Qp+hqtcltXW9WEHq0aYo8yjbskVUtEkW3dTZMm3yvE03uS9p9MG0IJRN+9sK&#10;sjsV5k2/VtlI6KtdTtM41DcN9k1uzTJf1PmyjFb1Mo2yNCmiuk4W0aatkzrJ2qbMbs65HWChNdCB&#10;RzIA9v/KD/AxIyP2W+K3YdoXd9wew1YV86ZsVfcMu2IUIBlQbzVtOcD6jlj3iRjgHFACj7qP8OmF&#10;Aviqk4TRoMw/P9N7f2g2WDHyJVfYftkTwzASf0kgiTLNMgjrwgEE81K7nbVyPzYKoJOGrILofZ2Y&#10;xd6o8RFotvavgYlICm9W2M1i4yZGBZqmrK6D014bvhvgAoQFqtPE3cl7Tf3Zg84v7sPxkRh92m4H&#10;nfygZsYj6x+WfPL1N6WqgWd6HhjAd33qLCDaH4AmA7ZPlO55+OU5eH3/47n+FwAA//8DAFBLAwQU&#10;AAYACAAAACEAUWg/bN8AAAAMAQAADwAAAGRycy9kb3ducmV2LnhtbEyPwU7DMBBE70j8g7VI3KiT&#10;KgQa4lSARE/l0MIHbOMlDsR2FLtN0q9ne4LbjHY0+6ZcT7YTJxpC652CdJGAIFd73bpGwefH290j&#10;iBDRaey8IwUzBVhX11clFtqPbkenfWwEl7hQoAITY19IGWpDFsPC9+T49uUHi5Ht0Eg94MjltpPL&#10;JMmlxdbxB4M9vRqqf/ZHq8Ce0/OwRbTfm3mJYz+bzfv2Ranbm+n5CUSkKf6F4YLP6FAx08EfnQ6i&#10;U3C/4ilRwSrLWFwCaZ5nIA6ssoc8AVmV8v+I6hcAAP//AwBQSwECLQAUAAYACAAAACEA5JnDwPsA&#10;AADhAQAAEwAAAAAAAAAAAAAAAAAAAAAAW0NvbnRlbnRfVHlwZXNdLnhtbFBLAQItABQABgAIAAAA&#10;IQAjsmrh1wAAAJQBAAALAAAAAAAAAAAAAAAAACwBAABfcmVscy8ucmVsc1BLAQItABQABgAIAAAA&#10;IQAQSq2uNAMAAMAGAAAOAAAAAAAAAAAAAAAAACwCAABkcnMvZTJvRG9jLnhtbFBLAQItABQABgAI&#10;AAAAIQBRaD9s3wAAAAwBAAAPAAAAAAAAAAAAAAAAAIwFAABkcnMvZG93bnJldi54bWxQSwUGAAAA&#10;AAQABADzAAAAmAYAAAAA&#10;" filled="f" stroked="f">
                <v:textbox style="mso-next-textbox:#Text Box 144" inset=",0,,0">
                  <w:txbxContent>
                    <w:p w14:paraId="214A906B" w14:textId="77777777" w:rsidR="0095519D" w:rsidRPr="00A64442" w:rsidRDefault="0095519D" w:rsidP="00A64442">
                      <w:pPr>
                        <w:spacing w:after="0"/>
                        <w:rPr>
                          <w:rFonts w:ascii="Cambria" w:hAnsi="Cambria"/>
                          <w:b/>
                          <w:color w:val="990000" w:themeColor="accent1"/>
                          <w:sz w:val="36"/>
                          <w:szCs w:val="36"/>
                          <w:lang w:val="es-GT"/>
                        </w:rPr>
                      </w:pPr>
                      <w:bookmarkStart w:id="4" w:name="vnz"/>
                      <w:r w:rsidRPr="00A64442">
                        <w:rPr>
                          <w:rFonts w:ascii="Cambria" w:hAnsi="Cambria"/>
                          <w:b/>
                          <w:color w:val="990000" w:themeColor="accent1"/>
                          <w:sz w:val="36"/>
                          <w:szCs w:val="36"/>
                          <w:lang w:val="es-GT"/>
                        </w:rPr>
                        <w:t>El panorama de los Voluntarios de Canadá</w:t>
                      </w:r>
                    </w:p>
                    <w:p w14:paraId="3EED4DD2" w14:textId="26145C5E" w:rsidR="0095519D" w:rsidRDefault="0095519D" w:rsidP="00A64442">
                      <w:pPr>
                        <w:spacing w:after="0"/>
                        <w:jc w:val="both"/>
                        <w:rPr>
                          <w:rFonts w:ascii="Cambria" w:hAnsi="Cambria"/>
                          <w:bCs/>
                          <w:color w:val="404040" w:themeColor="text1" w:themeTint="BF"/>
                          <w:lang w:val="es-GT"/>
                        </w:rPr>
                      </w:pPr>
                      <w:r w:rsidRPr="00A64442">
                        <w:rPr>
                          <w:rFonts w:ascii="Cambria" w:hAnsi="Cambria"/>
                          <w:bCs/>
                          <w:color w:val="404040" w:themeColor="text1" w:themeTint="BF"/>
                          <w:lang w:val="es-GT"/>
                        </w:rPr>
                        <w:t xml:space="preserve">Por </w:t>
                      </w:r>
                      <w:r w:rsidRPr="00A64442">
                        <w:rPr>
                          <w:rFonts w:ascii="Cambria" w:hAnsi="Cambria"/>
                          <w:b/>
                          <w:bCs/>
                          <w:color w:val="404040" w:themeColor="text1" w:themeTint="BF"/>
                          <w:lang w:val="es-GT"/>
                        </w:rPr>
                        <w:t xml:space="preserve">Volunteer Canada, </w:t>
                      </w:r>
                      <w:r w:rsidRPr="00A64442">
                        <w:rPr>
                          <w:rFonts w:ascii="Cambria" w:hAnsi="Cambria"/>
                          <w:bCs/>
                          <w:color w:val="404040" w:themeColor="text1" w:themeTint="BF"/>
                          <w:lang w:val="es-GT"/>
                        </w:rPr>
                        <w:t>Representante Nacional de IAVE, Canadá</w:t>
                      </w:r>
                    </w:p>
                    <w:p w14:paraId="6B517421" w14:textId="77777777" w:rsidR="0095519D" w:rsidRPr="00A64442" w:rsidRDefault="0095519D" w:rsidP="00A64442">
                      <w:pPr>
                        <w:spacing w:after="0"/>
                        <w:jc w:val="both"/>
                        <w:rPr>
                          <w:rFonts w:ascii="Calibri" w:hAnsi="Calibri" w:cs="ArialMT"/>
                          <w:bCs/>
                        </w:rPr>
                      </w:pPr>
                    </w:p>
                    <w:bookmarkEnd w:id="4"/>
                    <w:p w14:paraId="5CA1B26C" w14:textId="30513D30"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A principios de este año, el Centro de Estadísticas de Canadá dio a conocer </w:t>
                      </w:r>
                      <w:hyperlink r:id="rId9" w:history="1">
                        <w:r w:rsidRPr="00A64442">
                          <w:rPr>
                            <w:rStyle w:val="Hyperlink"/>
                            <w:rFonts w:ascii="Calibri" w:hAnsi="Calibri" w:cs="ArialMT"/>
                            <w:b/>
                            <w:bCs/>
                            <w:sz w:val="21"/>
                            <w:szCs w:val="21"/>
                            <w:lang w:val="es-GT"/>
                          </w:rPr>
                          <w:t>l</w:t>
                        </w:r>
                        <w:r w:rsidRPr="00A64442">
                          <w:rPr>
                            <w:rStyle w:val="Hyperlink"/>
                            <w:rFonts w:ascii="Calibri" w:hAnsi="Calibri" w:cs="ArialMT"/>
                            <w:b/>
                            <w:bCs/>
                            <w:sz w:val="21"/>
                            <w:szCs w:val="21"/>
                            <w:lang w:val="es-GT"/>
                          </w:rPr>
                          <w:t>o</w:t>
                        </w:r>
                        <w:r w:rsidRPr="00A64442">
                          <w:rPr>
                            <w:rStyle w:val="Hyperlink"/>
                            <w:rFonts w:ascii="Calibri" w:hAnsi="Calibri" w:cs="ArialMT"/>
                            <w:b/>
                            <w:bCs/>
                            <w:sz w:val="21"/>
                            <w:szCs w:val="21"/>
                            <w:lang w:val="es-GT"/>
                          </w:rPr>
                          <w:t>s últimos datos sobre el voluntariado y la participación en Canadá</w:t>
                        </w:r>
                      </w:hyperlink>
                      <w:r w:rsidRPr="00A64442">
                        <w:rPr>
                          <w:rFonts w:ascii="Calibri" w:hAnsi="Calibri" w:cs="ArialMT"/>
                          <w:bCs/>
                          <w:sz w:val="21"/>
                          <w:szCs w:val="21"/>
                          <w:lang w:val="es-GT"/>
                        </w:rPr>
                        <w:t>. Los canadienses siguieron siendo generosos como voluntarios con un promedio de 154 horas por año, o cerca de 2 mil millones de horas en total. Sin embargo, 12,7 millones de los canadienses (44%) realizaron voluntariado en 2013 en comparación con 13,3 millones (47%) en 2010.</w:t>
                      </w:r>
                    </w:p>
                    <w:p w14:paraId="4246CE33"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Gracias al informe de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"http://www.statcan.gc.ca/pub/89-652-x/89-652-x2015003-eng.htm"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Voluntariado en Canadá 2004-2013</w:t>
                      </w:r>
                      <w:r w:rsidRPr="00A64442">
                        <w:rPr>
                          <w:rFonts w:ascii="Calibri" w:hAnsi="Calibri" w:cs="ArialMT"/>
                          <w:bCs/>
                          <w:sz w:val="21"/>
                          <w:szCs w:val="21"/>
                          <w:lang w:val="en-CA"/>
                        </w:rPr>
                        <w:fldChar w:fldCharType="end"/>
                      </w:r>
                      <w:r w:rsidRPr="00A64442">
                        <w:rPr>
                          <w:rFonts w:ascii="Calibri" w:hAnsi="Calibri" w:cs="ArialMT"/>
                          <w:bCs/>
                          <w:sz w:val="21"/>
                          <w:szCs w:val="21"/>
                          <w:lang w:val="es-GT"/>
                        </w:rPr>
                        <w:t>, ahora podemos ver de cerca los patrones y tendencias en el panorama voluntario canadiense. Esta información puede ayudar a las organizaciones caritativas y sin fines de lucro con sus estrategias de reclutamiento, compromiso y retención de voluntarios.</w:t>
                      </w:r>
                    </w:p>
                    <w:p w14:paraId="316142C2"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El panorama completo</w:t>
                      </w:r>
                    </w:p>
                    <w:p w14:paraId="7B4AEA35"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 pesar de una ligera disminución en la tasa de voluntariado, 17 millones de canadienses se han ofrecido como voluntarios en algún momento de su vida, que es el 59% de los canadienses de 15 años o más.</w:t>
                      </w:r>
                    </w:p>
                    <w:p w14:paraId="0407FC60"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Además, el 82% de los canadienses hacen voluntariado informalmente, es decir, ayudan a la gente directamente, sin participar en una organización o grupo. ¡Esto es casi el doble de la tasa oficial de voluntarios! Los tipos más comunes de ayuda informal son las tareas del hogar, mantenimiento del hogar, relacionada con la salud o el cuidado personal, comprar o llevar alguien de compras o a alguna cita. La tasa de voluntariado informal es más alta (91%) entre los jóvenes canadienses entre 15 y 19 años, este disminuye con la edad, con poco más de la mitad de canadienses mayores de 75 años realizando voluntariado informal.</w:t>
                      </w:r>
                    </w:p>
                    <w:p w14:paraId="4169B1F0"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Nivel de involucramiento</w:t>
                      </w:r>
                    </w:p>
                    <w:p w14:paraId="0EDC0D78"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37% de las actividades de voluntariado canadienses son esporádicas, es decir que, se producen una a cuatro veces al año. Los voluntarios esporádicos brindan un promedio de 36 horas al año. Por el contrario, el 7% de los canadienses que trabajan como voluntarios diariamente, brindan 526 horas por año.</w:t>
                      </w:r>
                    </w:p>
                    <w:p w14:paraId="2AFD80CC"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En consonancia con los años anteriores, más de la mitad de todas las horas de trabajo voluntario las brindan el 10% de los voluntarios. La mayoría de estos voluntarios hacen voluntariado diaria o semanalmente, brindando 372 horas o más en el año. En conjunto, el 25% de los voluntarios brindan 77% del total de horas de trabajo voluntario.</w:t>
                      </w:r>
                    </w:p>
                    <w:p w14:paraId="5A42E188"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Edad</w:t>
                      </w:r>
                    </w:p>
                    <w:p w14:paraId="52D30CED"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Los canadienses de 15 a 19 años tienen la tasa más alta de voluntariado, con el 66% del voluntariado juvenil. Esta parte podría atribuirse a los requisitos del servicio comunitario, ya que el 20% de los jóvenes voluntarios, están obligados a hacerlo. Sin embargo, casi la mitad de los voluntarios menores de 35 años están motivados por las posibles perspectivas de empleo, ya que el voluntariado puede ser visto como una forma de perfeccionar las habilidades y adquirir experiencia.</w:t>
                      </w:r>
                    </w:p>
                    <w:p w14:paraId="05A3B6DE"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La tasa de voluntarios cae a través de la edad adulta, rebotando ligeramente con los canadienses de 35 a 44 años de edad, probablemente debido a los roles de los padres como voluntarios en las escuelas y programas para después de la escuela. 60% de los canadienses con hijos en la escuela son voluntarios, en comparación con el 38% de los que no tienen.</w:t>
                      </w:r>
                    </w:p>
                    <w:p w14:paraId="74AB2329"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Con los canadienses mayores de 45 años, la tasa de voluntarios continúa a la baja, con un 27% de los canadienses mayores de 75 años que realizan voluntariado. 64% de los canadienses en este grupo de edad alegan la incapacidad física como una barrera para participar en actividades de voluntariado.</w:t>
                      </w:r>
                    </w:p>
                    <w:p w14:paraId="6470C4CB"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Curiosamente, a pesar de la tasa menor de voluntariado entre los voluntarios canadienses de 65 a 74, estos brindan más horas al año, 231 horas. Comparativamente, los jóvenes brindan 110 horas al año.</w:t>
                      </w:r>
                    </w:p>
                    <w:p w14:paraId="553A84F9"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Ingreso</w:t>
                      </w:r>
                    </w:p>
                    <w:p w14:paraId="410C2D82"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Aunque los canadienses con un ingreso familiar de $120,000 o más tienen el índice de voluntariado más alto, 52%, estos brindan el promedio de horas por año más bajo: 130. Por el contrario, mientras que los canadienses con ingresos familiares de menos de $20,000 tienen la tasa de voluntariado más baja, 33%, estos brindan el número promedio de horas más alto, 182.</w:t>
                      </w:r>
                    </w:p>
                    <w:p w14:paraId="0B3AA108"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Actividades de Voluntariado</w:t>
                      </w:r>
                    </w:p>
                    <w:p w14:paraId="63406A59"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Los sectores más populares, donde los canadienses realizan voluntariado, tanto en términos de tasa de voluntarios como en porcentaje de horas de trabajo voluntario, son los servicios sociales, deporte y recreación, educación e investigación, y religión, con un 64% del total de horas de trabajo voluntario. Las actividades de voluntariado más populares entre los canadienses son la organización de eventos y la recaudación de fondos, con casi la mitad de los canadienses como voluntarios para ambas. Sin embargo, la recaudación de fondos sólo representa el 9% del total de horas de trabajo voluntario. Un tercio de los voluntarios canadienses se encuentran en un comité o junta.</w:t>
                      </w:r>
                    </w:p>
                    <w:p w14:paraId="393CCC3F"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Reclutamiento</w:t>
                      </w:r>
                    </w:p>
                    <w:p w14:paraId="6C7466A6"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Casi la mitad de los voluntarios buscó activamente sus oportunidades de voluntariado. La siguiente forma más común en que los voluntarios se involucraron fue a través de que simplemente se les pidió ser voluntarios. Curiosamente, sólo el 6% de los voluntarios canadienses se involucró al responder a un anuncio en línea, y un 8% a un cartel o un periódico de anuncios. Sin embargo, el 26% de los canadienses de 35 años o menos buscó puestos de voluntariado a través de Internet, lo que indica que la contratación de los jóvenes en línea puede ser una vía eficaz.</w:t>
                      </w:r>
                    </w:p>
                    <w:p w14:paraId="4892DF5F"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Dos tercios de los canadienses que no hacen voluntariado son porque no pueden participar debido a la falta de tiempo. Del mismo modo, el 62% cree que no están en condiciones de hacer un compromiso a largo plazo. Ofrecer oportunidades informales y de micro-voluntariado a corto plazo, puede ser una gran manera para que los voluntarios potenciales prueben participar en una organización. Aún así, con el 51% que no se involucra porque nadie se lo pidió y el 27% que no sabe cómo participar, hay claramente una oportunidad para promover mejor la forma de hacer voluntariado.</w:t>
                      </w:r>
                    </w:p>
                    <w:p w14:paraId="45901D19" w14:textId="77777777" w:rsidR="0095519D" w:rsidRPr="00A64442" w:rsidRDefault="0095519D" w:rsidP="00A64442">
                      <w:pPr>
                        <w:spacing w:after="0"/>
                        <w:jc w:val="both"/>
                        <w:rPr>
                          <w:rFonts w:ascii="Calibri" w:hAnsi="Calibri" w:cs="ArialMT"/>
                          <w:b/>
                          <w:bCs/>
                          <w:sz w:val="22"/>
                          <w:szCs w:val="22"/>
                          <w:lang w:val="es-GT"/>
                        </w:rPr>
                      </w:pPr>
                      <w:r w:rsidRPr="00A64442">
                        <w:rPr>
                          <w:rFonts w:ascii="Calibri" w:hAnsi="Calibri" w:cs="ArialMT"/>
                          <w:b/>
                          <w:bCs/>
                          <w:sz w:val="22"/>
                          <w:szCs w:val="22"/>
                          <w:lang w:val="es-GT"/>
                        </w:rPr>
                        <w:t>Motivaciones</w:t>
                      </w:r>
                    </w:p>
                    <w:p w14:paraId="44B91CE7"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La razón más grande que tienen los canadienses para hacer voluntariado es el poder contribuir con la comunidad. Aunque 77% de los voluntarios quieren utilizar sus habilidades y experiencia, sólo el 23% son voluntarios para mejorar sus oportunidades de empleo. Aproximadamente la mitad de los voluntarios canadienses considera el voluntariado como una oportunidad para crear una red o conocer gente.</w:t>
                      </w:r>
                    </w:p>
                    <w:p w14:paraId="0C969513"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En términos de habilidades específicas adquiridas a través del voluntariado, el 63% de los voluntarios sienten que involucrarse ha mejorado sus habilidades interpersonales. La mejora de habilidades de comunicación, organización o gestión también se observan en alrededor de dos quintas partes de los voluntarios. Los jóvenes canadienses son más propensos a adquirir habilidades a través del voluntariado, por lo que es importante ofrecer oportunidades basadas en habilidades.</w:t>
                      </w:r>
                    </w:p>
                    <w:p w14:paraId="07E1B480" w14:textId="77777777" w:rsidR="0095519D" w:rsidRPr="00A64442" w:rsidRDefault="0095519D" w:rsidP="00A64442">
                      <w:pPr>
                        <w:spacing w:after="0"/>
                        <w:jc w:val="both"/>
                        <w:rPr>
                          <w:rFonts w:ascii="Calibri" w:hAnsi="Calibri" w:cs="ArialMT"/>
                          <w:bCs/>
                          <w:sz w:val="21"/>
                          <w:szCs w:val="21"/>
                          <w:lang w:val="es-GT"/>
                        </w:rPr>
                      </w:pPr>
                      <w:r w:rsidRPr="00A64442">
                        <w:rPr>
                          <w:rFonts w:ascii="Calibri" w:hAnsi="Calibri" w:cs="ArialMT"/>
                          <w:bCs/>
                          <w:sz w:val="21"/>
                          <w:szCs w:val="21"/>
                          <w:lang w:val="es-GT"/>
                        </w:rPr>
                        <w:t xml:space="preserve">Para obtener más información sobre la participación efectiva de los voluntarios, Volunteer Canada recomienda seguir el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"http://volunteer.ca/ccvi"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Código Canadiense para la Participación Voluntaria</w:t>
                      </w:r>
                      <w:r w:rsidRPr="00A64442">
                        <w:rPr>
                          <w:rFonts w:ascii="Calibri" w:hAnsi="Calibri" w:cs="ArialMT"/>
                          <w:bCs/>
                          <w:sz w:val="21"/>
                          <w:szCs w:val="21"/>
                          <w:lang w:val="en-CA"/>
                        </w:rPr>
                        <w:fldChar w:fldCharType="end"/>
                      </w:r>
                      <w:r w:rsidRPr="00A64442">
                        <w:rPr>
                          <w:rFonts w:ascii="Calibri" w:hAnsi="Calibri" w:cs="ArialMT"/>
                          <w:bCs/>
                          <w:sz w:val="21"/>
                          <w:szCs w:val="21"/>
                          <w:lang w:val="es-GT"/>
                        </w:rPr>
                        <w:t xml:space="preserve"> y </w:t>
                      </w:r>
                      <w:r w:rsidRPr="00A64442">
                        <w:rPr>
                          <w:rFonts w:ascii="Calibri" w:hAnsi="Calibri" w:cs="ArialMT"/>
                          <w:bCs/>
                          <w:sz w:val="21"/>
                          <w:szCs w:val="21"/>
                        </w:rPr>
                        <w:fldChar w:fldCharType="begin"/>
                      </w:r>
                      <w:r w:rsidRPr="00A64442">
                        <w:rPr>
                          <w:rFonts w:ascii="Calibri" w:hAnsi="Calibri" w:cs="ArialMT"/>
                          <w:bCs/>
                          <w:sz w:val="21"/>
                          <w:szCs w:val="21"/>
                        </w:rPr>
                        <w:instrText xml:space="preserve"> HYPERLINK "http://volunteer.ca/btg" </w:instrText>
                      </w:r>
                      <w:r w:rsidRPr="00A64442">
                        <w:rPr>
                          <w:rFonts w:ascii="Calibri" w:hAnsi="Calibri" w:cs="ArialMT"/>
                          <w:bCs/>
                          <w:sz w:val="21"/>
                          <w:szCs w:val="21"/>
                        </w:rPr>
                      </w:r>
                      <w:r w:rsidRPr="00A64442">
                        <w:rPr>
                          <w:rFonts w:ascii="Calibri" w:hAnsi="Calibri" w:cs="ArialMT"/>
                          <w:bCs/>
                          <w:sz w:val="21"/>
                          <w:szCs w:val="21"/>
                        </w:rPr>
                        <w:fldChar w:fldCharType="separate"/>
                      </w:r>
                      <w:r w:rsidRPr="00A64442">
                        <w:rPr>
                          <w:rStyle w:val="Hyperlink"/>
                          <w:rFonts w:ascii="Calibri" w:hAnsi="Calibri" w:cs="ArialMT"/>
                          <w:b/>
                          <w:bCs/>
                          <w:sz w:val="21"/>
                          <w:szCs w:val="21"/>
                          <w:lang w:val="es-GT"/>
                        </w:rPr>
                        <w:t>Cerrando la brecha</w:t>
                      </w:r>
                      <w:r w:rsidRPr="00A64442">
                        <w:rPr>
                          <w:rFonts w:ascii="Calibri" w:hAnsi="Calibri" w:cs="ArialMT"/>
                          <w:bCs/>
                          <w:sz w:val="21"/>
                          <w:szCs w:val="21"/>
                          <w:lang w:val="en-CA"/>
                        </w:rPr>
                        <w:fldChar w:fldCharType="end"/>
                      </w:r>
                      <w:r w:rsidRPr="00A64442">
                        <w:rPr>
                          <w:rFonts w:ascii="Calibri" w:hAnsi="Calibri" w:cs="ArialMT"/>
                          <w:bCs/>
                          <w:sz w:val="21"/>
                          <w:szCs w:val="21"/>
                          <w:lang w:val="es-GT"/>
                        </w:rPr>
                        <w:t>.</w:t>
                      </w:r>
                    </w:p>
                    <w:p w14:paraId="39A81089" w14:textId="1E8B2F48" w:rsidR="0095519D" w:rsidRPr="00A64442" w:rsidRDefault="0095519D" w:rsidP="00A64442">
                      <w:pPr>
                        <w:spacing w:after="0"/>
                        <w:jc w:val="both"/>
                        <w:rPr>
                          <w:rFonts w:ascii="Calibri" w:hAnsi="Calibri" w:cs="ArialMT"/>
                          <w:bCs/>
                          <w:sz w:val="21"/>
                          <w:szCs w:val="21"/>
                          <w:lang w:val="en-CA"/>
                        </w:rPr>
                      </w:pPr>
                    </w:p>
                  </w:txbxContent>
                </v:textbox>
                <w10:wrap type="through" anchorx="page" anchory="page"/>
              </v:shape>
            </w:pict>
          </mc:Fallback>
        </mc:AlternateContent>
      </w:r>
      <w:r w:rsidR="000B3A2B">
        <w:rPr>
          <w:noProof/>
        </w:rPr>
        <mc:AlternateContent>
          <mc:Choice Requires="wps">
            <w:drawing>
              <wp:anchor distT="0" distB="0" distL="114300" distR="114300" simplePos="0" relativeHeight="251971639" behindDoc="0" locked="0" layoutInCell="1" allowOverlap="1" wp14:anchorId="2896A15E" wp14:editId="034BF2D1">
                <wp:simplePos x="0" y="0"/>
                <wp:positionH relativeFrom="page">
                  <wp:posOffset>365125</wp:posOffset>
                </wp:positionH>
                <wp:positionV relativeFrom="page">
                  <wp:posOffset>5397500</wp:posOffset>
                </wp:positionV>
                <wp:extent cx="5021580" cy="533400"/>
                <wp:effectExtent l="0" t="0" r="7620" b="0"/>
                <wp:wrapNone/>
                <wp:docPr id="8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75pt;margin-top:425pt;width:395.4pt;height:42pt;z-index:251971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O2yUDAACjBgAADgAAAGRycy9lMm9Eb2MueG1srFVRb9MwEH5H4j9Yfs/itEnbRMumtlsR0oBp&#10;A/HsJk5j4djBdpsOxH/nbK9dCy8IyEPku9jn77777nJ5ve8E2jFtuJIlTi4IRkxWquZyU+JPH1fR&#10;DCNjqaypUJKV+IkZfH31+tXl0BdspFolaqYRBJGmGPoSt9b2RRybqmUdNReqZxI+Nkp31IKpN3Gt&#10;6QDROxGPCJnEg9J1r1XFjAHvTfiIr3z8pmGV/dA0hlkkSgzYrH9r/167d3x1SYuNpn3Lq2cY9C9Q&#10;dJRLuPQY6oZairaa/xaq45VWRjX2olJdrJqGV8znANkk5JdsHlvaM58LkGP6I03m/4Wt3u/uNeJ1&#10;iWdAj6Qd1OgBWKNyIxiajh1BQ28K2PfY32uXounvVPXFIKmWLWxjc63V0DJaA6zE7Y/PDjjDwFG0&#10;Ht6pGsLTrVWeq32jOxcQWEB7X5KnY0nY3qIKnBkZJZmDVsG3bDxOia9ZTIvD6V4b+4apDrlFiTWA&#10;99Hp7s5Yh4YWhy0evRK8XnEhvOFkxpZCox0FgdCqYtIm/rjYdgA3+BPinqAV8IOigv8AxavVhfG3&#10;mdMbhHT3SOVuDGCCh3ltBoS0gGxh6Xa6vL1uvufJKCWLUR6tJrNplDZpFuVTMotIki/yCUnz9Gb1&#10;w0FN0qLldc3kHZfsoOEk/TONPHdTUJ9XMRqgjDnJiKfhLBmjN+sjWel8ertY+HqDJk5z7riFnha8&#10;c6J6Yc5J5FbWwAItLOUirONz/J5BIOGci/kqI9N0PIum02wcpWNGosVstYzmy2QyARjLxW1yzsWt&#10;59f8Ox0eyKFYzlBbyO6xrQe0Flv9QKF1xjNQCEY1dwIcZU6jYMCUcUt4MKJiA+Oxshojrexnblvf&#10;207uLuYZsf5I8FPRtzRobZwRErrruN1zdYQTmHtBekLsMxkv3EJPHCTnm9X1Z+jztaqfoFcBpG9I&#10;mOywaJX+htEAU7LE5uuWaoaReCuh3/MkTSE9e2roU2N9alBZQagSWyDEL5c2jOJtr/mmhZtC70k1&#10;hxnRcN++bn4EVIDfGTAJfSbPU9uN2lPb73r5t1z9BAAA//8DAFBLAwQUAAYACAAAACEAmjeL6+AA&#10;AAAKAQAADwAAAGRycy9kb3ducmV2LnhtbEyPy07DMBBF90j8gzVI7KgNTWga4lQRApaUpoiydOMh&#10;DvgR2W4b/h6zguVoju49t1pNRpMj+jA4y+F6xoCg7ZwcbM/hdft4VQAJUVgptLPI4RsDrOrzs0qU&#10;0p3sBo9t7EkKsaEUHFSMY0lp6BQaEWZuRJt+H84bEdPpeyq9OKVwo+kNY7fUiMGmBiVGvFfYfbUH&#10;w+FB7xrl3z6z5wVt35fupX9a7xrOLy+m5g5IxCn+wfCrn9ShTk57d7AyEM0hX+SJ5FDkLG1KQJEV&#10;cyB7Dst5xoDWFf0/of4BAAD//wMAUEsBAi0AFAAGAAgAAAAhAOSZw8D7AAAA4QEAABMAAAAAAAAA&#10;AAAAAAAAAAAAAFtDb250ZW50X1R5cGVzXS54bWxQSwECLQAUAAYACAAAACEAI7Jq4dcAAACUAQAA&#10;CwAAAAAAAAAAAAAAAAAsAQAAX3JlbHMvLnJlbHNQSwECLQAUAAYACAAAACEAsyhO2yUDAACjBgAA&#10;DgAAAAAAAAAAAAAAAAAsAgAAZHJzL2Uyb0RvYy54bWxQSwECLQAUAAYACAAAACEAmjeL6+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640842" behindDoc="0" locked="0" layoutInCell="1" allowOverlap="1" wp14:anchorId="1ADB69F1" wp14:editId="1FA1F0CB">
                <wp:simplePos x="0" y="0"/>
                <wp:positionH relativeFrom="page">
                  <wp:posOffset>275590</wp:posOffset>
                </wp:positionH>
                <wp:positionV relativeFrom="page">
                  <wp:posOffset>2184400</wp:posOffset>
                </wp:positionV>
                <wp:extent cx="180340" cy="1076960"/>
                <wp:effectExtent l="0" t="0" r="0" b="0"/>
                <wp:wrapNone/>
                <wp:docPr id="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0769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1.7pt;margin-top:172pt;width:14.2pt;height:84.8pt;z-index:2516408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6wYCQDAACj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pdgJEgHNXoA1ojYcorSxBI09LqAc4/9vbIp6v5OVl80EnLZwjE6V0oOLSU1wIrt+fDigjU0XEWb&#10;4Z2sITzZGem4empUZwMCC+jJleT5VBL6ZFAFzjiLxgkUroJPcZRO86mrWUiK4+1eafOGyg7ZTYkV&#10;gHfRyf5OG4uGFMcjDr3krF4zzp1hZUaXXKE9AYGQqqLCxO4633UA1/vjyP68VsAPivL+IxSnVhvG&#10;vabPX+DCviOkfdGD8R7qtOkRkgKyha09afN2uvmex6MkWozyYD3N0iBpkkmQp1EWRHG+ABaSPLld&#10;/7BQ46RoWV1TcccEPWo4Tv5MI4du8upzKkYDMJ1Hk8jRcJGMVtvNiaxknq4WC1dv0MR5zh0z0NOc&#10;dSXOzpizElmJGlgghSGM+314id8xCCRccjFfT6I0GWdBmk7GQTKmUbDI1stgvoynU4CxXKziSy5W&#10;jl/973Q4IMdiWUPuILvHth7Qhu/UA4HWGWegEIxqZgU4miTegCljt1Y5iPAtjMfKKIyUNJ+ZaV1v&#10;W7nbmBfEuiveT3jfEq+18SSKfHedjjuuTnA8cy9Iz4g9kPHCLfTEUXKuWW1/+j7fyPoZehVAuoaE&#10;yQ6bVqpvGA0wJUusv+6IohjxtwL6PY8T253m3FDnxubcIKKCUCU2QIjbLo0fxbtesW0LL/neE3IO&#10;M6Jhrn3t/PCoAL81YBK6TA5T247ac9udevlvmf0EAAD//wMAUEsDBBQABgAIAAAAIQALGetN3wAA&#10;AAkBAAAPAAAAZHJzL2Rvd25yZXYueG1sTI/LTsMwEEX3SPyDNUjsqBNiWghxqggBSx4BUZZubOJA&#10;PI5stw1/z7CC5Wiu7j2nWs9uZHsT4uBRQr7IgBnsvB6wl/D6cnd2CSwmhVqNHo2EbxNhXR8fVarU&#10;/oDPZt+mnlEJxlJJsClNJeexs8apuPCTQfp9+OBUojP0XAd1oHI38vMsW3KnBqQFqyZzY0331e6c&#10;hNtx09jw9ikeVrx9v/JP/f3jppHy9GRuroElM6e/MPziEzrUxLT1O9SRjRJEISgpoRCCnCiwykll&#10;K+EiL5bA64r/N6h/AAAA//8DAFBLAQItABQABgAIAAAAIQDkmcPA+wAAAOEBAAATAAAAAAAAAAAA&#10;AAAAAAAAAABbQ29udGVudF9UeXBlc10ueG1sUEsBAi0AFAAGAAgAAAAhACOyauHXAAAAlAEAAAsA&#10;AAAAAAAAAAAAAAAALAEAAF9yZWxzLy5yZWxzUEsBAi0AFAAGAAgAAAAhABWOsGAkAwAAowYAAA4A&#10;AAAAAAAAAAAAAAAALAIAAGRycy9lMm9Eb2MueG1sUEsBAi0AFAAGAAgAAAAhAAsZ603fAAAACQ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868215" behindDoc="0" locked="0" layoutInCell="1" allowOverlap="1" wp14:anchorId="7C9E87C7" wp14:editId="22C1630E">
                <wp:simplePos x="0" y="0"/>
                <wp:positionH relativeFrom="page">
                  <wp:posOffset>365125</wp:posOffset>
                </wp:positionH>
                <wp:positionV relativeFrom="page">
                  <wp:posOffset>2184400</wp:posOffset>
                </wp:positionV>
                <wp:extent cx="2195830" cy="149860"/>
                <wp:effectExtent l="0" t="0" r="0" b="254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1498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8.75pt;margin-top:172pt;width:172.9pt;height:11.8pt;z-index:25186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guSUDAACjBgAADgAAAGRycy9lMm9Eb2MueG1srFVRb9MwEH5H4j9Yfs+StGmbREuntmsR0oBp&#10;A/HsJk5j4djBdpsNxH/nbLddCi8I6IPlu9jn77777np989RydKBKMykKHF9FGFFRyoqJXYE/fdwE&#10;KUbaEFERLgUt8DPV+Gb++tV13+V0JBvJK6oQBBE677sCN8Z0eRjqsqEt0VeyowI+1lK1xICpdmGl&#10;SA/RWx6Oomga9lJVnZIl1Rq8t/4jnrv4dU1L86GuNTWIFxiwGbcqt27tGs6vSb5TpGtYeYRB/gJF&#10;S5iAR8+hbokhaK/Yb6FaViqpZW2uStmGsq5ZSV0OkE0c/ZLNY0M66nIBcnR3pkn/v7Dl+8O9Qqwq&#10;8CjBSJAWavQArBGx4xTNEktQ3+kczj1298qmqLs7WX7RSMhVA8foQinZN5RUACu258OLC9bQcBVt&#10;+3eygvBkb6Tj6qlWrQ0ILKAnV5Lnc0nok0ElOEdxNknHULkSvsVJlk5dzUKSn253Sps3VLbIbgqs&#10;ALyLTg532lg0JD8dceglZ9WGce4MKzO64godCAiElCUVJnbX+b4FuN4fR/bntQJ+UJT3n6A4tdow&#10;7jU9fIEL+46Q9kUPxnuo06ZHSHLIFrb2pM3b6eZ7Fo+SaDnKgs00nQVJnUyCbBalQRRny2waJVly&#10;u/lhocZJ3rCqouKOCXrScJz8mUaO3eTV51SMeiA6iyaRo+EiGa122zNZyWK2Xi5dvUETw5xbZqCn&#10;OWsLnA6YsxJZiwpYILkhjPt9eInfMQgkXHKx2EyiWTJOg9lsMg6SMY2CZbpZBYtVPJ0CjNVyHV9y&#10;sXb86n+nwwE5Fcsacg/ZPTZVj7Z8rx4ItM44BYVgVDErwNEk8QZMGbu1ykGE72A8lkZhpKT5zEzj&#10;etvK3ca8INZd8X7Cu4Z4rY0nUeS763zccXWG45l7QTog9kjGC7fQEyfJuWa1/en7fCurZ+hVAOka&#10;EiY7bBqpvmHUw5QssP66J4pixN8K6PcsThI7VoeGGhrboUFECaEKbIAQt10ZP4r3nWK7Bl7yvSfk&#10;AmZEzVz72vnhUQF+a8AkdJkcp7YdtUPbnXr5b5n/BAAA//8DAFBLAwQUAAYACAAAACEAURnPMOAA&#10;AAAKAQAADwAAAGRycy9kb3ducmV2LnhtbEyPy07DMBBF90j8gzVI7KgDSRMIcaoIAUseaUVZurGJ&#10;A/E4st02/D3DCpYzc3Tn3Go125EdtA+DQwGXiwSYxs6pAXsBm/XDxTWwECUqOTrUAr51gFV9elLJ&#10;UrkjvupDG3tGIRhKKcDEOJWch85oK8PCTRrp9uG8lZFG33Pl5ZHC7civkiTnVg5IH4yc9J3R3Ve7&#10;twLux21j/Ntn9lTw9v3GvfSPz9tGiPOzubkFFvUc/2D41Sd1qMlp5/aoAhsFLIslkQLSLKNOBGRJ&#10;mgLb0SYvcuB1xf9XqH8AAAD//wMAUEsBAi0AFAAGAAgAAAAhAOSZw8D7AAAA4QEAABMAAAAAAAAA&#10;AAAAAAAAAAAAAFtDb250ZW50X1R5cGVzXS54bWxQSwECLQAUAAYACAAAACEAI7Jq4dcAAACUAQAA&#10;CwAAAAAAAAAAAAAAAAAsAQAAX3JlbHMvLnJlbHNQSwECLQAUAAYACAAAACEA+bPguSUDAACjBgAA&#10;DgAAAAAAAAAAAAAAAAAsAgAAZHJzL2Uyb0RvYy54bWxQSwECLQAUAAYACAAAACEAURnPMO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999287" behindDoc="0" locked="0" layoutInCell="1" allowOverlap="1" wp14:anchorId="4CB22FD7" wp14:editId="0E4425B6">
                <wp:simplePos x="0" y="0"/>
                <wp:positionH relativeFrom="page">
                  <wp:posOffset>3886200</wp:posOffset>
                </wp:positionH>
                <wp:positionV relativeFrom="page">
                  <wp:posOffset>365760</wp:posOffset>
                </wp:positionV>
                <wp:extent cx="3519805" cy="1818640"/>
                <wp:effectExtent l="0" t="0" r="0" b="10160"/>
                <wp:wrapThrough wrapText="bothSides">
                  <wp:wrapPolygon edited="0">
                    <wp:start x="156" y="0"/>
                    <wp:lineTo x="156" y="21419"/>
                    <wp:lineTo x="21199" y="21419"/>
                    <wp:lineTo x="21199" y="0"/>
                    <wp:lineTo x="156" y="0"/>
                  </wp:wrapPolygon>
                </wp:wrapThrough>
                <wp:docPr id="233" name="Text Box 233"/>
                <wp:cNvGraphicFramePr/>
                <a:graphic xmlns:a="http://schemas.openxmlformats.org/drawingml/2006/main">
                  <a:graphicData uri="http://schemas.microsoft.com/office/word/2010/wordprocessingShape">
                    <wps:wsp>
                      <wps:cNvSpPr txBox="1"/>
                      <wps:spPr bwMode="auto">
                        <a:xfrm>
                          <a:off x="0" y="0"/>
                          <a:ext cx="3519805" cy="18186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3" o:spid="_x0000_s1036" type="#_x0000_t202" style="position:absolute;margin-left:306pt;margin-top:28.8pt;width:277.15pt;height:143.2pt;z-index:251999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Uj/ksDAADYBgAADgAAAGRycy9lMm9Eb2MueG1srFVNb9s4EL0v0P9A8K7oI5ItG1EKRY4WC2Tb&#10;AkmRM01RFrEUyZJ07Oxi/3uHlOUmTQ9FUR1ocmY4fDPzZnz1/jgK9MSM5UpWOL1IMGKSqo7LXYU/&#10;P7RRiZF1RHZEKMkq/Mwsfn/97o+rg16zTA1KdMwgcCLt+qArPDin13Fs6cBGYi+UZhKUvTIjcXA0&#10;u7gz5ADeRxFnSbKID8p02ijKrAXpZlLi6+C/7xl1H/veModEhQGbC6sJ69av8fUVWe8M0QOnJxjk&#10;F1CMhEt49OxqQxxBe8PfuBo5Ncqq3l1QNcaq7zllIQaIJk2+i+Z+IJqFWCA5Vp/TZH+fW/rh6ZNB&#10;vKtwdnmJkSQjFOmBHR26UUfkZZChg7ZrMLzXYOqOoIBKz3LrhdvD36qDi2TvVEjDsTejTwcEiMAa&#10;Mv98zrZ3TkF4WaSrMikwoqBLy7Rc5KEeMVnP17Wx7k+mRuQ3FTZQzuCePN1ZB8DAdDbxr0nVciFC&#10;SYVEhwqviqwIF15oRu6AcYKPFS4T/00cGBjpbmUXLjvCxbSHB4T0rgE0PHnaTZX9b5WsbsvbMo/y&#10;bHEb5UnXRXXb5NGiTZfF5nLTNJv0f/98mq8H3nVMengzy9L856p44vvEjzPPrBK88+48JGt220YY&#10;9ESA5W34fFAA/oVZ/BpGUENUr0Nq6zpbAPRoU66WUb5lWVS2SR7d1HmRNstlm26WPqTRO9OCUDZ1&#10;cCvI7hSYV/1cZCOhr7o5TeMQ3wT9DbamWGb1slhFi7pIozxNyqiukyzatHVSJ3nbrPKbM7YDtLSG&#10;geCpDIT9rfimPIcOgBQHnNNvYEjsu8V3xdQ3gst/WPdw3B5Dl6UwDtkXIP/cP1vVPUMHGQX8hjax&#10;mrYcyH5HrPtEDMwiEMJ8dR9h6YUCUqvTDqNBmX9/JPf2UALQYuQTUWH7ZU8Mw0j8JWF4rNIcWg25&#10;cICNeSndzlK5HxsFhPKQNQ1bb+vEvO2NGh9h/Nb+NVARSeHNCrt527hp0sL4pqyug9FeG74b4AK4&#10;hRGoibuT95r6s6eib+eH4yMx+tTzDvL7Qc2TkKy/a/3J1t+Uqobp0/MwF3wNpswCz/0Bxmdg/GnU&#10;+/n88hysvv0hXX8FAAD//wMAUEsDBBQABgAIAAAAIQBwOXfI4QAAAAsBAAAPAAAAZHJzL2Rvd25y&#10;ZXYueG1sTI/BTsMwEETvSPyDtUjcqJ22pCjEqSKkHJBAKgVxduJtEmGvk9htA1+Pe4LjaEYzb/Lt&#10;bA074eR7RxKShQCG1DjdUyvh4726ewDmgyKtjCOU8I0etsX1Va4y7c70hqd9aFksIZ8pCV0IQ8a5&#10;bzq0yi/cgBS9g5usClFOLdeTOsdya/hSiJRb1VNc6NSATx02X/ujlfC6q8efZ+GtKUNVbcrd+HL4&#10;HKW8vZnLR2AB5/AXhgt+RIciMtXuSNozIyFNlvFLkHC/SYFdAkmaroDVElbrtQBe5Pz/h+IXAAD/&#10;/wMAUEsBAi0AFAAGAAgAAAAhAOSZw8D7AAAA4QEAABMAAAAAAAAAAAAAAAAAAAAAAFtDb250ZW50&#10;X1R5cGVzXS54bWxQSwECLQAUAAYACAAAACEAI7Jq4dcAAACUAQAACwAAAAAAAAAAAAAAAAAsAQAA&#10;X3JlbHMvLnJlbHNQSwECLQAUAAYACAAAACEApsUj/ksDAADYBgAADgAAAAAAAAAAAAAAAAAsAgAA&#10;ZHJzL2Uyb0RvYy54bWxQSwECLQAUAAYACAAAACEAcDl3yOEAAAALAQAADwAAAAAAAAAAAAAAAACj&#10;BQAAZHJzL2Rvd25yZXYueG1sUEsFBgAAAAAEAAQA8wAAALEGA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1997239" behindDoc="0" locked="0" layoutInCell="1" allowOverlap="1" wp14:anchorId="292BA3E1" wp14:editId="46702920">
                <wp:simplePos x="0" y="0"/>
                <wp:positionH relativeFrom="page">
                  <wp:posOffset>365760</wp:posOffset>
                </wp:positionH>
                <wp:positionV relativeFrom="page">
                  <wp:posOffset>365125</wp:posOffset>
                </wp:positionV>
                <wp:extent cx="3463290" cy="1819275"/>
                <wp:effectExtent l="0" t="0" r="0" b="9525"/>
                <wp:wrapThrough wrapText="bothSides">
                  <wp:wrapPolygon edited="0">
                    <wp:start x="158" y="0"/>
                    <wp:lineTo x="158" y="21412"/>
                    <wp:lineTo x="21228" y="21412"/>
                    <wp:lineTo x="21228" y="0"/>
                    <wp:lineTo x="158" y="0"/>
                  </wp:wrapPolygon>
                </wp:wrapThrough>
                <wp:docPr id="232" name="Text Box 232"/>
                <wp:cNvGraphicFramePr/>
                <a:graphic xmlns:a="http://schemas.openxmlformats.org/drawingml/2006/main">
                  <a:graphicData uri="http://schemas.microsoft.com/office/word/2010/wordprocessingShape">
                    <wps:wsp>
                      <wps:cNvSpPr txBox="1"/>
                      <wps:spPr bwMode="auto">
                        <a:xfrm>
                          <a:off x="0" y="0"/>
                          <a:ext cx="3463290" cy="18192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2" o:spid="_x0000_s1037" type="#_x0000_t202" style="position:absolute;margin-left:28.8pt;margin-top:28.75pt;width:272.7pt;height:143.25pt;z-index:251997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N3/UYDAADYBgAADgAAAGRycy9lMm9Eb2MueG1srFXJbtswEL0X6D8QvCtaIi8yohSKHBUF0gVI&#10;ipxpirKIUiRL0rHTov/eIWW5SdNDUVQHmpwZDmd583zx5jAI9MCM5UqWOD1LMGKSqpbLbYk/3zXR&#10;EiPriGyJUJKV+JFZ/Oby9auLvV6xTPVKtMwgcCLtaq9L3DunV3Fsac8GYs+UZhKUnTIDcXA027g1&#10;ZA/eBxFnSTKP98q02ijKrAXpelTiy+C/6xh1H7vOModEiSE2F1YT1o1f48sLstoaontOj2GQf4hi&#10;IFzCoydXa+II2hn+wtXAqVFWde6MqiFWXccpCzlANmnyWza3PdEs5ALFsfpUJvv/3NIPD58M4m2J&#10;s/MMI0kGaNIdOzh0pQ7Iy6BCe21XYHirwdQdQAGdnuTWCzf796qFi2TnVCjDoTODLwckiMAaKv94&#10;qrZ3TkF4ns/PswJUFHTpMi2yxcx7jclquq6NdW+ZGpDflNhAO4N78nBj3Wg6mfjXpGq4EKGlQqJ9&#10;iYtZNgsXnmgG7gBxgg8lXib+GzHQM9JeyzZcdoSLcQ+xCOldQ9Dw5HE3dvZ7kRTXy+tlHuXZ/DrK&#10;k7aNqqbOo3mTLmbr83Vdr9Mf/vk0X/W8bZn04U0oS/O/6+IR7yM+TjizSvDWu/MhWbPd1MKgBwIo&#10;b8J3LOQTs/h5GKHOkNXzlJqqyuYQerReFoso37AsWjZJHl1V+SytF4smXS98SoN3pgWhbJzgRpDt&#10;MTGv+rvMBkKfTXOaxiG/sbEvYqtni6xazIpoXs3SKE+TZVRVSRatmyqpkrypi/zqFNseRloDIXgo&#10;A2D/a3xjncMEAD5CnONvQEjsp8VPxTg3gssvrL07bA5hylKgQ/YVpm2an41qH2GCjAJ8wyxYTRsO&#10;YL8h1n0iBrgIhMCv7iMsnVAAanXcYdQr8+1Pcm8PLQAtRr4QJbZfd8QwjMQ7CeRRpHkObl04wMY8&#10;lW4mqdwNtQJA+ZA1DVtv68S07Ywa7oF+K/8aqIik8GaJ3bSt3ci0QN+UVVUw2mnDtz1cALdAgZq4&#10;G3mrqT97KPpxvjvcE6OPM++gvh/UxIRk9dvoj7b+plQVsE/HAy/4HoyVBZz7A9BnQPyR6j0/Pz0H&#10;q19/SJc/AQAA//8DAFBLAwQUAAYACAAAACEATX5SYuAAAAAJAQAADwAAAGRycy9kb3ducmV2Lnht&#10;bEyPT0vDQBDF74LfYRnBm93VtmlJsylByEFQaKt43mSnSXD/JNltG/30Tk96Gh7v8eb3su1kDTvj&#10;GDrvJDzOBDB0tdedayR8vJcPa2AhKqeV8Q4lfGOAbX57k6lU+4vb4/kQG0YlLqRKQhtjn3Ie6hat&#10;CjPfoyPv6EerIsmx4XpUFyq3hj8JkXCrOkcfWtXjc4v11+FkJbztquHnRQRriliWq2I3vB4/Bynv&#10;76ZiAyziFP/CcMUndMiJqfInpwMzEparhJLXuwRGfiLmtK2SMF8sBPA84/8X5L8AAAD//wMAUEsB&#10;Ai0AFAAGAAgAAAAhAOSZw8D7AAAA4QEAABMAAAAAAAAAAAAAAAAAAAAAAFtDb250ZW50X1R5cGVz&#10;XS54bWxQSwECLQAUAAYACAAAACEAI7Jq4dcAAACUAQAACwAAAAAAAAAAAAAAAAAsAQAAX3JlbHMv&#10;LnJlbHNQSwECLQAUAAYACAAAACEAofN3/UYDAADYBgAADgAAAAAAAAAAAAAAAAAsAgAAZHJzL2Uy&#10;b0RvYy54bWxQSwECLQAUAAYACAAAACEATX5SYuAAAAAJAQAADwAAAAAAAAAAAAAAAACeBQAAZHJz&#10;L2Rvd25yZXYueG1sUEsFBgAAAAAEAAQA8wAAAKsGAAAAAA==&#10;" mv:complextextbox="1" filled="f" stroked="f">
                <v:textbox style="mso-next-textbox:#Text Box 233" inset=",0,,0">
                  <w:txbxContent/>
                </v:textbox>
                <w10:wrap type="through" anchorx="page" anchory="page"/>
              </v:shape>
            </w:pict>
          </mc:Fallback>
        </mc:AlternateContent>
      </w:r>
      <w:bookmarkEnd w:id="2"/>
      <w:r w:rsidR="000753EC">
        <w:br w:type="page"/>
      </w:r>
      <w:r w:rsidR="0000161D">
        <w:rPr>
          <w:noProof/>
        </w:rPr>
        <w:lastRenderedPageBreak/>
        <mc:AlternateContent>
          <mc:Choice Requires="wps">
            <w:drawing>
              <wp:anchor distT="0" distB="0" distL="114300" distR="114300" simplePos="0" relativeHeight="252009527" behindDoc="0" locked="0" layoutInCell="1" allowOverlap="1" wp14:anchorId="661E5D91" wp14:editId="05EBAF9A">
                <wp:simplePos x="0" y="0"/>
                <wp:positionH relativeFrom="page">
                  <wp:posOffset>339090</wp:posOffset>
                </wp:positionH>
                <wp:positionV relativeFrom="page">
                  <wp:posOffset>7188200</wp:posOffset>
                </wp:positionV>
                <wp:extent cx="7040880" cy="2184400"/>
                <wp:effectExtent l="0" t="0" r="0" b="0"/>
                <wp:wrapThrough wrapText="bothSides">
                  <wp:wrapPolygon edited="0">
                    <wp:start x="78" y="0"/>
                    <wp:lineTo x="78" y="21349"/>
                    <wp:lineTo x="21429" y="21349"/>
                    <wp:lineTo x="21429" y="0"/>
                    <wp:lineTo x="78" y="0"/>
                  </wp:wrapPolygon>
                </wp:wrapThrough>
                <wp:docPr id="27" name="Text Box 27"/>
                <wp:cNvGraphicFramePr/>
                <a:graphic xmlns:a="http://schemas.openxmlformats.org/drawingml/2006/main">
                  <a:graphicData uri="http://schemas.microsoft.com/office/word/2010/wordprocessingShape">
                    <wps:wsp>
                      <wps:cNvSpPr txBox="1"/>
                      <wps:spPr bwMode="auto">
                        <a:xfrm>
                          <a:off x="0" y="0"/>
                          <a:ext cx="7040880" cy="21844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26.7pt;margin-top:566pt;width:554.4pt;height:172pt;z-index:2520095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lSQ0cDAADWBgAADgAAAGRycy9lMm9Eb2MueG1srFVLb9s4EL4v0P9A8K7oUdmSjSiFIkeLBdIH&#10;kBQ50xRlEUuRLEnHTov97zukLDdpewiK6kCTM8PhPL75fPnuOAr0yIzlSlY4vUgwYpKqjstdhT/f&#10;t1GJkXVEdkQoySr8xCx+d/Xmr8uDXrNMDUp0zCBwIu36oCs8OKfXcWzpwEZiL5RmEpS9MiNxcDS7&#10;uDPkAN5HEWdJsowPynTaKMqsBelmUuKr4L/vGXUf+94yh0SFITYXVhPWrV/jq0uy3hmiB05PYZDf&#10;iGIkXMKjZ1cb4gjaG/6Tq5FTo6zq3QVVY6z6nlMWcoBs0uSHbO4GolnIBYpj9blM9s+5pR8ePxnE&#10;uwpnBUaSjNCje3Z06FodEYigPgdt12B2p8HQHUEOfZ7l1gu3h/eqg3tk71QowrE3oy8GpIfAGur+&#10;dK61901BWCR5UpagoqDL0jLPk9CNmKzn69pY9zdTI/KbChtoZnBPHm+tg8DAdDbxr0nVciFCQ4VE&#10;hwqvFtkiXHimGbkDvAk+VrhM/DchYGCku5FduOwIF9MeHhDSu4ag4cnTburrt1WyuilvyjzKs+VN&#10;lCddF9Vtk0fLNi0Wm7ebptmk//nn03w98K5j0oc3YyzNX9fDE9ondJxRZpXgnXfnQ7Jmt22EQY8E&#10;MN6GzycFwT8zi1+GEdSQ1cuU2rrOlhB6tClXRZRvWRaVbZJH13W+SJuiaNNN4VMavTMtCGXT/LaC&#10;7E6JedXrMhsJfTHLaRqH/KbQf4qtWRRZXSxW0bJepFGeJmVU10kWbdo6qZO8bVb59Tm2Awy0Bjrw&#10;SAbA/tH4pjqHCYAShzin34CQ2E+Ln4ppbgSX/7Lu/rg9hhnzZMi+AN7n+dmq7gkmyCjAN8yC1bTl&#10;APZbYt0nYoCJQAjs6j7C0gsFoFanHUaDMl9/Jff20ALQYuQLUWH7ZU8Mw0j8I4E6VinMGlBhOMDG&#10;PJduZ6ncj40CQKUhqrD1tk7M296o8QHIt/avgYpICm9W2M3bxk08C+RNWV0Ho702fDfABXALBKiJ&#10;u5V3mvqzh6If5/vjAzH6NPMO6vtBzTxI1j+M/mTrb0pVA/v0PPCC78FUWcC5PwB5BsSfiN6z8/Nz&#10;sPr+d3T1PwAAAP//AwBQSwMEFAAGAAgAAAAhANzRO43jAAAADQEAAA8AAABkcnMvZG93bnJldi54&#10;bWxMj8FOwzAQRO9I/IO1SNyonbSkVYhTRUg5IIFUCurZid0kIl4nsdsGvp7tCW67O6PZN9l2tj07&#10;m8l3DiVECwHMYO10h42Ez4/yYQPMB4Va9Q6NhG/jYZvf3mQq1e6C7+a8Dw2jEPSpktCGMKSc+7o1&#10;VvmFGwySdnSTVYHWqeF6UhcKtz2PhUi4VR3Sh1YN5rk19df+ZCW87arx50V42xehLNfFbnw9HkYp&#10;7+/m4glYMHP4M8MVn9AhJ6bKnVB71kt4XK7ISfdoGVOpqyNK4hhYRdNqnQjgecb/t8h/AQAA//8D&#10;AFBLAQItABQABgAIAAAAIQDkmcPA+wAAAOEBAAATAAAAAAAAAAAAAAAAAAAAAABbQ29udGVudF9U&#10;eXBlc10ueG1sUEsBAi0AFAAGAAgAAAAhACOyauHXAAAAlAEAAAsAAAAAAAAAAAAAAAAALAEAAF9y&#10;ZWxzLy5yZWxzUEsBAi0AFAAGAAgAAAAhAIq5UkNHAwAA1gYAAA4AAAAAAAAAAAAAAAAALAIAAGRy&#10;cy9lMm9Eb2MueG1sUEsBAi0AFAAGAAgAAAAhANzRO43jAAAADQEAAA8AAAAAAAAAAAAAAAAAnwUA&#10;AGRycy9kb3ducmV2LnhtbFBLBQYAAAAABAAEAPMAAACvBgAAAAA=&#10;" mv:complextextbox="1" filled="f" stroked="f">
                <v:textbox style="mso-next-textbox:#Text Box 28" inset=",0,,0">
                  <w:txbxContent/>
                </v:textbox>
                <w10:wrap type="through" anchorx="page" anchory="page"/>
              </v:shape>
            </w:pict>
          </mc:Fallback>
        </mc:AlternateContent>
      </w:r>
      <w:r w:rsidR="000F2FEC">
        <w:rPr>
          <w:noProof/>
        </w:rPr>
        <w:drawing>
          <wp:anchor distT="0" distB="0" distL="114300" distR="114300" simplePos="0" relativeHeight="252008503" behindDoc="0" locked="0" layoutInCell="1" allowOverlap="1" wp14:anchorId="2945481D" wp14:editId="6F049E9D">
            <wp:simplePos x="0" y="0"/>
            <wp:positionH relativeFrom="page">
              <wp:posOffset>5931535</wp:posOffset>
            </wp:positionH>
            <wp:positionV relativeFrom="page">
              <wp:posOffset>377190</wp:posOffset>
            </wp:positionV>
            <wp:extent cx="1448435" cy="6734175"/>
            <wp:effectExtent l="0" t="0" r="0" b="0"/>
            <wp:wrapThrough wrapText="bothSides">
              <wp:wrapPolygon edited="0">
                <wp:start x="0" y="0"/>
                <wp:lineTo x="0" y="21508"/>
                <wp:lineTo x="21212" y="21508"/>
                <wp:lineTo x="21212" y="0"/>
                <wp:lineTo x="0" y="0"/>
              </wp:wrapPolygon>
            </wp:wrapThrough>
            <wp:docPr id="22" name="Picture 2" descr="Macintosh HD:Users:jeshkahahn:Desktop:12551f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Desktop:12551f8.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48435" cy="673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F2FEC">
        <w:rPr>
          <w:noProof/>
        </w:rPr>
        <mc:AlternateContent>
          <mc:Choice Requires="wps">
            <w:drawing>
              <wp:anchor distT="0" distB="0" distL="114300" distR="114300" simplePos="0" relativeHeight="251928631" behindDoc="0" locked="0" layoutInCell="1" allowOverlap="1" wp14:anchorId="31F4D4BB" wp14:editId="57C55FF3">
                <wp:simplePos x="0" y="0"/>
                <wp:positionH relativeFrom="page">
                  <wp:posOffset>394970</wp:posOffset>
                </wp:positionH>
                <wp:positionV relativeFrom="page">
                  <wp:posOffset>377825</wp:posOffset>
                </wp:positionV>
                <wp:extent cx="5485130" cy="6746875"/>
                <wp:effectExtent l="0" t="0" r="26670" b="34925"/>
                <wp:wrapThrough wrapText="bothSides">
                  <wp:wrapPolygon edited="0">
                    <wp:start x="0" y="0"/>
                    <wp:lineTo x="0" y="21630"/>
                    <wp:lineTo x="21605" y="21630"/>
                    <wp:lineTo x="21605" y="0"/>
                    <wp:lineTo x="0" y="0"/>
                  </wp:wrapPolygon>
                </wp:wrapThrough>
                <wp:docPr id="144" name="Text Box 144"/>
                <wp:cNvGraphicFramePr/>
                <a:graphic xmlns:a="http://schemas.openxmlformats.org/drawingml/2006/main">
                  <a:graphicData uri="http://schemas.microsoft.com/office/word/2010/wordprocessingShape">
                    <wps:wsp>
                      <wps:cNvSpPr txBox="1"/>
                      <wps:spPr bwMode="auto">
                        <a:xfrm>
                          <a:off x="0" y="0"/>
                          <a:ext cx="5485130" cy="67468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4" o:spid="_x0000_s1039" type="#_x0000_t202" style="position:absolute;margin-left:31.1pt;margin-top:29.75pt;width:431.9pt;height:531.25pt;z-index:251928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dec0EDAAD5BgAADgAAAGRycy9lMm9Eb2MueG1stFVRb9s4DH4fsP9g6N21ndmxY9QtXKc+DOh1&#10;A9qhz4osx8LJkiYpTbrh/vtRcpxrtj0Uh5sfBIqkKJLi9/ny+jDy4Jlqw6SoUHIRo4AKIjsmthX6&#10;8tiGBQqMxaLDXApaoRdq0PXV+3eXe1XShRwk76gOIIgw5V5VaLBWlVFkyEBHbC6kogKMvdQjtrDV&#10;26jTeA/RRx4t4ngZ7aXulJaEGgPa9WREVz5+31NiP/W9oTbgFYLcrF+1Xzduja4ucbnVWA2MHNPA&#10;/yGLETMBl55CrbHFwU6zn0KNjGhpZG8viBwj2feMUF8DVJPEP1TzMGBFfS3QHKNObTL/X1hy//xZ&#10;B6yDt0tTFAg8wiM90oMNbuQhcDro0F6ZEhwfFLjaAxjAe9Ybp9zs/5QdHMQ7K30bDr0eXTugwAC8&#10;ofMvp2674ASUWVpkyQcwEbAt83RZ5JmLGuFyPq60sX9QOQZOqJCG5/Th8fOdsZPr7OJuE7JlnPsn&#10;5SLYV2iVLTJ/wEjOOmd0bkZvNw3XwTOGoWj9d7z3zG1kFkaTs7FCRew+54TLgeLuVnRetpjxSYak&#10;uXBmqA5yO0rTCHxfxavb4rZIw3SxvA3TuOvCum3ScNkmebb+sG6adfK3yzNJy4F1HRUu1Xkck/Rt&#10;z30ExjRIp4E8K+lNlUfnafgHgarOS2rrerGE1MN1scrDdEMXYdHGaXhTp1nS5HmbrHNX0uiCKY4J&#10;naDecrw9FuZMb6tsxOQM9kkS+fqmCfgptybLF3WercJlnSVhmsRFWNfxIly3dVzHadus0ptTbnvA&#10;vgLmcDMPk/278oP5mCcjcnBysJmAxZn4i3aPh83Bw9DxJf36CmAb2b0AxLQEAABYjCItAzTcYWM/&#10;Yw1kBUogYPsJlp5LmHp5lFAwSP3tV3rnD60HKwpcAypkvu6wpijgHwWwywqAD2Gt34CgX2s3s1bs&#10;xkYChBKflRedr+Wz2Gs5PgE/1+42MGFB4M4K2Vls7ETFwO+E1rV32inNtgMcgLDAkQrbO/GgiNu7&#10;EXR4fzw8Ya2OpGChr/dypkpc/sANk687KWQN9NQzTxzuDabOwny7DfCrn/Tjv8AR+Ou99/r3j3X1&#10;DwAAAP//AwBQSwMEFAAGAAgAAAAhALwp84XdAAAACgEAAA8AAABkcnMvZG93bnJldi54bWxMj8tu&#10;wjAQRfeV+AdrkLorDpaIShoHISS2baFUbE08eYh4HMUmhL/vdNUuR/fozrn5ZnKdGHEIrScNy0UC&#10;Aqn0tqVaw+lr//IKIkRD1nSeUMMDA2yK2VNuMuvvdMDxGGvBJRQyo6GJsc+kDGWDzoSF75E4q/zg&#10;TORzqKUdzJ3LXSdVkqTSmZb4Q2N63DVYXo83p6GVlVPqXH9/ng4O38/Vx2P0ldbP82n7BiLiFP9g&#10;+NVndSjY6eJvZIPoNKRKMalhtV6B4HytUt52YXCpVAKyyOX/CcUPAAAA//8DAFBLAQItABQABgAI&#10;AAAAIQDkmcPA+wAAAOEBAAATAAAAAAAAAAAAAAAAAAAAAABbQ29udGVudF9UeXBlc10ueG1sUEsB&#10;Ai0AFAAGAAgAAAAhACOyauHXAAAAlAEAAAsAAAAAAAAAAAAAAAAALAEAAF9yZWxzLy5yZWxzUEsB&#10;Ai0AFAAGAAgAAAAhAL63XnNBAwAA+QYAAA4AAAAAAAAAAAAAAAAALAIAAGRycy9lMm9Eb2MueG1s&#10;UEsBAi0AFAAGAAgAAAAhALwp84XdAAAACgEAAA8AAAAAAAAAAAAAAAAAmQUAAGRycy9kb3ducmV2&#10;LnhtbFBLBQYAAAAABAAEAPMAAACjBgAAAAA=&#10;" filled="f" strokecolor="white">
                <v:textbox style="mso-next-textbox:#Text Box 27" inset=",0,,0">
                  <w:txbxContent/>
                </v:textbox>
                <w10:wrap type="through" anchorx="page" anchory="page"/>
              </v:shape>
            </w:pict>
          </mc:Fallback>
        </mc:AlternateContent>
      </w:r>
      <w:r w:rsidR="006D7E6A">
        <w:br w:type="page"/>
      </w:r>
      <w:r w:rsidR="00A64442">
        <w:rPr>
          <w:noProof/>
        </w:rPr>
        <w:lastRenderedPageBreak/>
        <mc:AlternateContent>
          <mc:Choice Requires="wps">
            <w:drawing>
              <wp:anchor distT="0" distB="0" distL="114300" distR="114300" simplePos="0" relativeHeight="251914295" behindDoc="0" locked="0" layoutInCell="1" allowOverlap="1" wp14:anchorId="75CA4BB9" wp14:editId="46919659">
                <wp:simplePos x="0" y="0"/>
                <wp:positionH relativeFrom="page">
                  <wp:posOffset>474980</wp:posOffset>
                </wp:positionH>
                <wp:positionV relativeFrom="page">
                  <wp:posOffset>2536825</wp:posOffset>
                </wp:positionV>
                <wp:extent cx="3068320" cy="1600200"/>
                <wp:effectExtent l="0" t="0" r="0" b="0"/>
                <wp:wrapTight wrapText="bothSides">
                  <wp:wrapPolygon edited="0">
                    <wp:start x="894" y="0"/>
                    <wp:lineTo x="894" y="21257"/>
                    <wp:lineTo x="20563" y="21257"/>
                    <wp:lineTo x="20563" y="0"/>
                    <wp:lineTo x="894" y="0"/>
                  </wp:wrapPolygon>
                </wp:wrapTight>
                <wp:docPr id="83"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0F9E10E" w14:textId="77777777" w:rsidR="0095519D" w:rsidRPr="00A64442" w:rsidRDefault="0095519D" w:rsidP="00A64442">
                            <w:pPr>
                              <w:pStyle w:val="BodyText3"/>
                              <w:rPr>
                                <w:rFonts w:ascii="Cambria" w:hAnsi="Cambria"/>
                                <w:bCs/>
                                <w:sz w:val="36"/>
                                <w:szCs w:val="36"/>
                                <w:lang w:val="es-GT"/>
                              </w:rPr>
                            </w:pPr>
                            <w:bookmarkStart w:id="5" w:name="fair"/>
                            <w:r w:rsidRPr="00A64442">
                              <w:rPr>
                                <w:rFonts w:ascii="Cambria" w:hAnsi="Cambria"/>
                                <w:sz w:val="36"/>
                                <w:szCs w:val="36"/>
                                <w:lang w:val="es-GT"/>
                              </w:rPr>
                              <w:t>Pedaleando hacia adelante: Una Empresa Social involuntaria en</w:t>
                            </w:r>
                            <w:r w:rsidRPr="00A64442">
                              <w:rPr>
                                <w:rFonts w:ascii="Cambria" w:hAnsi="Cambria"/>
                                <w:sz w:val="42"/>
                                <w:szCs w:val="42"/>
                                <w:lang w:val="es-GT"/>
                              </w:rPr>
                              <w:t xml:space="preserve"> </w:t>
                            </w:r>
                            <w:r w:rsidRPr="00A64442">
                              <w:rPr>
                                <w:rFonts w:ascii="Cambria" w:hAnsi="Cambria"/>
                                <w:sz w:val="36"/>
                                <w:szCs w:val="36"/>
                                <w:lang w:val="es-GT"/>
                              </w:rPr>
                              <w:t>Bolivia</w:t>
                            </w:r>
                            <w:r w:rsidRPr="00A64442">
                              <w:rPr>
                                <w:rFonts w:ascii="Cambria" w:hAnsi="Cambria"/>
                                <w:bCs/>
                                <w:sz w:val="36"/>
                                <w:szCs w:val="36"/>
                                <w:lang w:val="es-GT"/>
                              </w:rPr>
                              <w:t xml:space="preserve"> </w:t>
                            </w:r>
                          </w:p>
                          <w:p w14:paraId="640945E2" w14:textId="77777777" w:rsidR="0095519D" w:rsidRPr="00801F6E" w:rsidRDefault="0095519D" w:rsidP="0000161D">
                            <w:pPr>
                              <w:pStyle w:val="BodyText3"/>
                              <w:rPr>
                                <w:rFonts w:ascii="Cambria" w:hAnsi="Cambria"/>
                                <w:sz w:val="4"/>
                                <w:szCs w:val="4"/>
                                <w:lang w:val="es-GT"/>
                              </w:rPr>
                            </w:pPr>
                          </w:p>
                          <w:p w14:paraId="42159408" w14:textId="1380DEB6" w:rsidR="0095519D" w:rsidRPr="0073508B" w:rsidRDefault="0095519D" w:rsidP="0000161D">
                            <w:pPr>
                              <w:pStyle w:val="BodyText3"/>
                              <w:rPr>
                                <w:rFonts w:ascii="Cambria" w:hAnsi="Cambria"/>
                                <w:sz w:val="26"/>
                                <w:szCs w:val="26"/>
                              </w:rPr>
                            </w:pPr>
                            <w:r>
                              <w:rPr>
                                <w:rFonts w:ascii="Cambria" w:hAnsi="Cambria"/>
                                <w:sz w:val="26"/>
                                <w:szCs w:val="26"/>
                                <w:lang w:val="es-GT"/>
                              </w:rPr>
                              <w:t>Por</w:t>
                            </w:r>
                            <w:r w:rsidRPr="00801F6E">
                              <w:rPr>
                                <w:rFonts w:ascii="Cambria" w:hAnsi="Cambria"/>
                                <w:sz w:val="26"/>
                                <w:szCs w:val="26"/>
                                <w:lang w:val="es-GT"/>
                              </w:rPr>
                              <w:t xml:space="preserve"> </w:t>
                            </w:r>
                            <w:r>
                              <w:rPr>
                                <w:rFonts w:ascii="Cambria" w:hAnsi="Cambria"/>
                                <w:sz w:val="26"/>
                                <w:szCs w:val="26"/>
                                <w:lang w:val="es-GT"/>
                              </w:rPr>
                              <w:t xml:space="preserve">Aaron Faust,  </w:t>
                            </w:r>
                            <w:r w:rsidRPr="00A64442">
                              <w:rPr>
                                <w:rFonts w:ascii="Cambria" w:hAnsi="Cambria"/>
                                <w:b w:val="0"/>
                                <w:bCs/>
                                <w:sz w:val="26"/>
                                <w:szCs w:val="26"/>
                                <w:lang w:val="es-GT"/>
                              </w:rPr>
                              <w:t>Cofundador, Cochabamba Pedal Project</w:t>
                            </w:r>
                          </w:p>
                          <w:bookmarkEnd w:id="5"/>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7.4pt;margin-top:199.75pt;width:241.6pt;height:126pt;z-index:2519142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17ScDAAABBwAADgAAAGRycy9lMm9Eb2MueG1srFXdjpQwFL438R2a3rMUlmGALGsYWIzJ+pOo&#10;D9CBMjRCi213mdX47p6WmXHH1cSoXJD29PT8fed8vXqxHwd0z5TmUuQ4uCAYMdHIlotdjj9+qL0E&#10;I22oaOkgBcvxA9P4xfXzZ1fzlLFQ9nJomUJgROhsnnLcGzNlvq+bno1UX8iJCTjspBqpga3a+a2i&#10;M1gfBz8kJPZnqdpJyYZpDdJqOcTXzn7Xsca87TrNDBpyDLEZ91fuv7V///qKZjtFp543hzDoX0Qx&#10;Ui7A6clURQ1Fd4o/MTXyRkktO3PRyNGXXccb5nKAbALyUzbvezoxlwsUR0+nMun/Z7Z5c/9OId7m&#10;OLnESNARMPrA9gZt5B6lia3PPOkM1N5PoGj2IAecXa56upXNJ42ELHsqdqxQSs49oy3EF9ib/qOr&#10;ix1tjWzn17IFP/TOSGdo36nRFg/KgcA64PRwwsbG0oDwksTJZQhHDZwFMSGAvvNBs+P1SWnzkskR&#10;2UWOFYDvzNP7W21sODQ7qlhvQtZ8GFwDDOJMAIqLBJzDVXtmw3B4fk1JepPcJJEXhfGNF5G29Yq6&#10;jLy4Dtar6rIqyyr4Zv0GUdbztmXCujn2VhD9GXaHLl+64tRdWg68teZsSFrttuWg0D2F3q7ddyjI&#10;IzX/PAxXBMjlp5SCMCKbMPXqOFl7URetvHRNEo8E6SaNSZRGVX2e0i0X7N9TQnOO01W4Wrrpt7kR&#10;9z3NjWYjN8AeAx+hfU9KNLM9eCNaB62hfFjWj0phw/91KeqiCGNA0auSFEqxZaGX1CTyNkW0Csr1&#10;ug6qtS3FaOs6DbRhC4XVA90dCmKP/gzkkTZndBYEvoN66dUnMJWrdVisV6kXF6vAiwJAqChI6FV1&#10;QQoS1WUabU6xzcBpEzCiHWaY2f8a39Jyy4i70TjW0g2Lm3o76MvIm/127wgmtQhaRtjK9gFoQEkY&#10;UhhoeD1g0Uv1BSMbdY715zuqGEbDK2GpJAmTxHK328FCnYm3RzEVDRjJscFoWZZmIfq7SfFdDz4W&#10;2hKyAOLpuKOEH/FADnYDPOuyObwJlsgf753Wj5fr+jsAAAD//wMAUEsDBBQABgAIAAAAIQCh4VhA&#10;3wAAAAoBAAAPAAAAZHJzL2Rvd25yZXYueG1sTI9BT4QwFITvJv6H5pl4cwu6rIA8Nsa4iVfRrHrr&#10;0gpE+kpot4v/3udJj5OZzHxTbRc7imhmPzhCSFcJCEOt0wN1CK8vu6schA+KtBodGYRv42Fbn59V&#10;qtTuRM8mNqETXEK+VAh9CFMppW97Y5VfuckQe59utiqwnDupZ3XicjvK6yTZSKsG4oVeTeahN+1X&#10;c7QI+/26+NCRouse8/g0ve3efZMiXl4s93cgglnCXxh+8RkdamY6uCNpL0aE2zWTB4SboshAcCDL&#10;cj53QNhkaQayruT/C/UPAAAA//8DAFBLAQItABQABgAIAAAAIQDkmcPA+wAAAOEBAAATAAAAAAAA&#10;AAAAAAAAAAAAAABbQ29udGVudF9UeXBlc10ueG1sUEsBAi0AFAAGAAgAAAAhACOyauHXAAAAlAEA&#10;AAsAAAAAAAAAAAAAAAAALAEAAF9yZWxzLy5yZWxzUEsBAi0AFAAGAAgAAAAhAPpHte0nAwAAAQcA&#10;AA4AAAAAAAAAAAAAAAAALAIAAGRycy9lMm9Eb2MueG1sUEsBAi0AFAAGAAgAAAAhAKHhWEDfAAAA&#10;CgEAAA8AAAAAAAAAAAAAAAAAfwUAAGRycy9kb3ducmV2LnhtbFBLBQYAAAAABAAEAPMAAACLBgAA&#10;AAA=&#10;" mv:complextextbox="1" filled="f" stroked="f">
                <v:textbox inset="14.4pt,0,14.4pt,0">
                  <w:txbxContent>
                    <w:p w14:paraId="50F9E10E" w14:textId="77777777" w:rsidR="0095519D" w:rsidRPr="00A64442" w:rsidRDefault="0095519D" w:rsidP="00A64442">
                      <w:pPr>
                        <w:pStyle w:val="BodyText3"/>
                        <w:rPr>
                          <w:rFonts w:ascii="Cambria" w:hAnsi="Cambria"/>
                          <w:bCs/>
                          <w:sz w:val="36"/>
                          <w:szCs w:val="36"/>
                          <w:lang w:val="es-GT"/>
                        </w:rPr>
                      </w:pPr>
                      <w:bookmarkStart w:id="6" w:name="fair"/>
                      <w:r w:rsidRPr="00A64442">
                        <w:rPr>
                          <w:rFonts w:ascii="Cambria" w:hAnsi="Cambria"/>
                          <w:sz w:val="36"/>
                          <w:szCs w:val="36"/>
                          <w:lang w:val="es-GT"/>
                        </w:rPr>
                        <w:t>Pedaleando hacia adelante: Una Empresa Social involuntaria en</w:t>
                      </w:r>
                      <w:r w:rsidRPr="00A64442">
                        <w:rPr>
                          <w:rFonts w:ascii="Cambria" w:hAnsi="Cambria"/>
                          <w:sz w:val="42"/>
                          <w:szCs w:val="42"/>
                          <w:lang w:val="es-GT"/>
                        </w:rPr>
                        <w:t xml:space="preserve"> </w:t>
                      </w:r>
                      <w:r w:rsidRPr="00A64442">
                        <w:rPr>
                          <w:rFonts w:ascii="Cambria" w:hAnsi="Cambria"/>
                          <w:sz w:val="36"/>
                          <w:szCs w:val="36"/>
                          <w:lang w:val="es-GT"/>
                        </w:rPr>
                        <w:t>Bolivia</w:t>
                      </w:r>
                      <w:r w:rsidRPr="00A64442">
                        <w:rPr>
                          <w:rFonts w:ascii="Cambria" w:hAnsi="Cambria"/>
                          <w:bCs/>
                          <w:sz w:val="36"/>
                          <w:szCs w:val="36"/>
                          <w:lang w:val="es-GT"/>
                        </w:rPr>
                        <w:t xml:space="preserve"> </w:t>
                      </w:r>
                    </w:p>
                    <w:p w14:paraId="640945E2" w14:textId="77777777" w:rsidR="0095519D" w:rsidRPr="00801F6E" w:rsidRDefault="0095519D" w:rsidP="0000161D">
                      <w:pPr>
                        <w:pStyle w:val="BodyText3"/>
                        <w:rPr>
                          <w:rFonts w:ascii="Cambria" w:hAnsi="Cambria"/>
                          <w:sz w:val="4"/>
                          <w:szCs w:val="4"/>
                          <w:lang w:val="es-GT"/>
                        </w:rPr>
                      </w:pPr>
                    </w:p>
                    <w:p w14:paraId="42159408" w14:textId="1380DEB6" w:rsidR="0095519D" w:rsidRPr="0073508B" w:rsidRDefault="0095519D" w:rsidP="0000161D">
                      <w:pPr>
                        <w:pStyle w:val="BodyText3"/>
                        <w:rPr>
                          <w:rFonts w:ascii="Cambria" w:hAnsi="Cambria"/>
                          <w:sz w:val="26"/>
                          <w:szCs w:val="26"/>
                        </w:rPr>
                      </w:pPr>
                      <w:r>
                        <w:rPr>
                          <w:rFonts w:ascii="Cambria" w:hAnsi="Cambria"/>
                          <w:sz w:val="26"/>
                          <w:szCs w:val="26"/>
                          <w:lang w:val="es-GT"/>
                        </w:rPr>
                        <w:t>Por</w:t>
                      </w:r>
                      <w:r w:rsidRPr="00801F6E">
                        <w:rPr>
                          <w:rFonts w:ascii="Cambria" w:hAnsi="Cambria"/>
                          <w:sz w:val="26"/>
                          <w:szCs w:val="26"/>
                          <w:lang w:val="es-GT"/>
                        </w:rPr>
                        <w:t xml:space="preserve"> </w:t>
                      </w:r>
                      <w:r>
                        <w:rPr>
                          <w:rFonts w:ascii="Cambria" w:hAnsi="Cambria"/>
                          <w:sz w:val="26"/>
                          <w:szCs w:val="26"/>
                          <w:lang w:val="es-GT"/>
                        </w:rPr>
                        <w:t xml:space="preserve">Aaron Faust,  </w:t>
                      </w:r>
                      <w:r w:rsidRPr="00A64442">
                        <w:rPr>
                          <w:rFonts w:ascii="Cambria" w:hAnsi="Cambria"/>
                          <w:b w:val="0"/>
                          <w:bCs/>
                          <w:sz w:val="26"/>
                          <w:szCs w:val="26"/>
                          <w:lang w:val="es-GT"/>
                        </w:rPr>
                        <w:t>Cofundador, Cochabamba Pedal Project</w:t>
                      </w:r>
                    </w:p>
                    <w:bookmarkEnd w:id="6"/>
                  </w:txbxContent>
                </v:textbox>
                <w10:wrap type="tight" anchorx="page" anchory="page"/>
              </v:shape>
            </w:pict>
          </mc:Fallback>
        </mc:AlternateContent>
      </w:r>
      <w:r w:rsidR="000B3A2B">
        <w:rPr>
          <w:noProof/>
        </w:rPr>
        <mc:AlternateContent>
          <mc:Choice Requires="wps">
            <w:drawing>
              <wp:anchor distT="0" distB="0" distL="114300" distR="114300" simplePos="0" relativeHeight="251915319" behindDoc="0" locked="0" layoutInCell="1" allowOverlap="1" wp14:anchorId="740D71F0" wp14:editId="74E91152">
                <wp:simplePos x="0" y="0"/>
                <wp:positionH relativeFrom="page">
                  <wp:posOffset>391160</wp:posOffset>
                </wp:positionH>
                <wp:positionV relativeFrom="page">
                  <wp:posOffset>4175125</wp:posOffset>
                </wp:positionV>
                <wp:extent cx="4271010" cy="3584575"/>
                <wp:effectExtent l="0" t="0" r="0" b="0"/>
                <wp:wrapThrough wrapText="bothSides">
                  <wp:wrapPolygon edited="0">
                    <wp:start x="128" y="0"/>
                    <wp:lineTo x="128" y="21428"/>
                    <wp:lineTo x="21324" y="21428"/>
                    <wp:lineTo x="21324" y="0"/>
                    <wp:lineTo x="128" y="0"/>
                  </wp:wrapPolygon>
                </wp:wrapThrough>
                <wp:docPr id="88" name="Text Box 88"/>
                <wp:cNvGraphicFramePr/>
                <a:graphic xmlns:a="http://schemas.openxmlformats.org/drawingml/2006/main">
                  <a:graphicData uri="http://schemas.microsoft.com/office/word/2010/wordprocessingShape">
                    <wps:wsp>
                      <wps:cNvSpPr txBox="1"/>
                      <wps:spPr bwMode="auto">
                        <a:xfrm>
                          <a:off x="0" y="0"/>
                          <a:ext cx="4271010" cy="35845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41" type="#_x0000_t202" style="position:absolute;margin-left:30.8pt;margin-top:328.75pt;width:336.3pt;height:282.25pt;z-index:251915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dSEEMDAADXBgAADgAAAGRycy9lMm9Eb2MueG1srFVLb9s4EL4X6H8geFf0qGTZRpRCkaOiQJoW&#10;SBY90xRlEaVIlqRjp0X/+w4py5u0eyiK6kAP58V5fDO+fHscBXpkxnIlK5xeJBgxSVXH5a7C/zy0&#10;0RIj64jsiFCSVfiJWfz26vWry4Nes0wNSnTMIHAi7fqgKzw4p9dxbOnARmIvlGYShL0yI3FwNbu4&#10;M+QA3kcRZ0myiA/KdNooyqwF7mYS4qvgv+8ZdR/73jKHRIUhNhdOE86tP+OrS7LeGaIHTk9hkD+I&#10;YiRcwqNnVxviCNob/ourkVOjrOrdBVVjrPqeUxZygGzS5Kds7geiWcgFimP1uUz277mld4+fDOJd&#10;hZfQKUlG6NEDOzp0rY4IWFCfg7ZrULvXoOiOwIc+z3zrmdvDB9WBHdk7FYpw7M3oiwHpIdCGuj+d&#10;a+19U2DmWZlCxhhRkL0plnlRFt5rTNazuTbWvWNqRJ6osIFmBvfk8da6SXVW8a9J1XIhQkOFRIcK&#10;r4qsCAbPJCN3gDfBR0g48d+EgIGR7kZ2wdgRLiYaYhHSu4ag4ckTNfX1+ypZ3SxvlnmUZ4ubKE+6&#10;LqrbJo8WbVoWmzebptmkP/zzab4eeNcx6cObMZbmv9fDE9ondJxRZpXgnXfnQ7Jmt22EQY8EMN6G&#10;71TIZ2rxyzBCnSGrlym1dZ0tIPRos1yVUb5lWbRskzy6rvMibcqyTTelT2n0zrQglE3z2wqyOyXm&#10;Rb+X2Ujoi1lO0zjkNzX2l9iaoszqslhFi7pIozxNllFdJ1m0aeukTvK2WeXX59gOMNAa1oFHMgD2&#10;r8Y31TlMAOAjxDn9BoTEflr8VExzI7j8wrqH4/YYZszj3bKvAPh5gLaqe4IRMgoA7oWathzQfkus&#10;+0QMrCJgwnp1H+HohQJUqxOF0aDMt//je33oAUgx8pWosP26J4ZhJN5L2B2rNM/BrQsXIMxz7nbm&#10;yv3YKEBUGqIKpNd1YiZ7o8bPsH1r/xqIiKTwZoXdTDZuWrSwvSmr66C014bvBjAAt7ABNXG38l5T&#10;f/dY9PP8cPxMjD4NvYMC36l5EZL1T7M/6XpLqWpYPz0Pi8E3YaosAN1fYHsGyJ82vV/Pz+9B67//&#10;o6t/AQAA//8DAFBLAwQUAAYACAAAACEA2SE9VuEAAAALAQAADwAAAGRycy9kb3ducmV2LnhtbEyP&#10;wUrEMBCG74LvEEbw5iYb3VZq06UIPQgK6yqe02a2LTZJ22R3q0/veNLTMMzHP9+fbxc7sBPOofdO&#10;wXolgKFrvOldq+D9rbq5BxaidkYP3qGCLwywLS4vcp0Zf3aveNrHllGIC5lW0MU4ZpyHpkOrw8qP&#10;6Oh28LPVkda55WbWZwq3A5dCJNzq3tGHTo/42GHzuT9aBS+7evp+EsEOZayqtNxNz4ePSanrq6V8&#10;ABZxiX8w/OqTOhTkVPujM4ENCpJ1QiTNTboBRkB6eyeB1URKKQXwIuf/OxQ/AAAA//8DAFBLAQIt&#10;ABQABgAIAAAAIQDkmcPA+wAAAOEBAAATAAAAAAAAAAAAAAAAAAAAAABbQ29udGVudF9UeXBlc10u&#10;eG1sUEsBAi0AFAAGAAgAAAAhACOyauHXAAAAlAEAAAsAAAAAAAAAAAAAAAAALAEAAF9yZWxzLy5y&#10;ZWxzUEsBAi0AFAAGAAgAAAAhACcHUhBDAwAA1wYAAA4AAAAAAAAAAAAAAAAALAIAAGRycy9lMm9E&#10;b2MueG1sUEsBAi0AFAAGAAgAAAAhANkhPVbhAAAACwEAAA8AAAAAAAAAAAAAAAAAmwUAAGRycy9k&#10;b3ducmV2LnhtbFBLBQYAAAAABAAEAPMAAACpBgAAAAA=&#10;" mv:complextextbox="1" filled="f" stroked="f">
                <v:textbox style="mso-next-textbox:#Text Box 89"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1917367" behindDoc="0" locked="0" layoutInCell="1" allowOverlap="1" wp14:anchorId="6C01ABD9" wp14:editId="1522D50E">
                <wp:simplePos x="0" y="0"/>
                <wp:positionH relativeFrom="page">
                  <wp:posOffset>391160</wp:posOffset>
                </wp:positionH>
                <wp:positionV relativeFrom="page">
                  <wp:posOffset>7785100</wp:posOffset>
                </wp:positionV>
                <wp:extent cx="7006590" cy="1574800"/>
                <wp:effectExtent l="0" t="0" r="0" b="0"/>
                <wp:wrapThrough wrapText="bothSides">
                  <wp:wrapPolygon edited="0">
                    <wp:start x="78" y="0"/>
                    <wp:lineTo x="78" y="21252"/>
                    <wp:lineTo x="21455" y="21252"/>
                    <wp:lineTo x="21455" y="0"/>
                    <wp:lineTo x="78" y="0"/>
                  </wp:wrapPolygon>
                </wp:wrapThrough>
                <wp:docPr id="89" name="Text Box 89"/>
                <wp:cNvGraphicFramePr/>
                <a:graphic xmlns:a="http://schemas.openxmlformats.org/drawingml/2006/main">
                  <a:graphicData uri="http://schemas.microsoft.com/office/word/2010/wordprocessingShape">
                    <wps:wsp>
                      <wps:cNvSpPr txBox="1"/>
                      <wps:spPr bwMode="auto">
                        <a:xfrm>
                          <a:off x="0" y="0"/>
                          <a:ext cx="7006590" cy="157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9" o:spid="_x0000_s1042" type="#_x0000_t202" style="position:absolute;margin-left:30.8pt;margin-top:613pt;width:551.7pt;height:124pt;z-index:251917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Ry/UcDAADXBgAADgAAAGRycy9lMm9Eb2MueG1srFVNb9s4EL0v0P9A8K5IciXLMqIUihwtFkg/&#10;gKTImaYoi1iKZEk6dlrsf98hZblJ20NQVAeanBkO38y8GV++O44CPTJjuZIVTi8SjJikquNyV+HP&#10;9220wsg6IjsilGQVfmIWv7t689flQa/ZQg1KdMwgcCLt+qArPDin13Fs6cBGYi+UZhKUvTIjcXA0&#10;u7gz5ADeRxEvkmQZH5TptFGUWQvSzaTEV8F/3zPqPva9ZQ6JCgM2F1YT1q1f46tLst4ZogdOTzDI&#10;b6AYCZfw6NnVhjiC9ob/5Grk1CirendB1RirvueUhRggmjT5IZq7gWgWYoHkWH1Ok/1zbumHx08G&#10;8a7CqxIjSUao0T07OnStjghEkJ+Dtmswu9Ng6I4ghzrPcuuF28N71cE9sncqJOHYm9EnA8JDYA15&#10;fzrn2vumICygeHkJKgq6NC+yVRKqEZP1fF0b6/5makR+U2EDxQzuyeOtdQAMTGcT/5pULRciFFRI&#10;dKhwmS/ycOGZZuQO+Cb4CAEn/psYMDDS3cguXHaEi2kPDwjpXQNoePK0m+r6rUzKm9XNKouyxfIm&#10;ypKui+q2yaJlmxb55u2maTbpf/75NFsPvOuY9PBmjqXZ62p4YvvEjjPLrBK88+48JGt220YY9EiA&#10;4234fFAA/plZ/BJGUENUL0Nq63qxBOjRZlUWUbZli2jVJll0XWd52hRFm24KH9LonWlBKJv6txVk&#10;dwrMq14X2Ujoi15O0zjEN0H/CVuTF4u6yMtoWedplKXJKqrrZBFt2jqpk6xtyuz6jO0ADa1hHHgm&#10;A2H/KL4pz6EDIMUB5/QbGBL7bvFdMfWN4PJf1t0ft8fQYynw3bIvFc7mBtqq7glayCgguFdq2nJg&#10;+y2x7hMxMIpACOPVfYSlFwpYrU47jAZlvv5K7u2hBqDFyGeiwvbLnhiGkfhHwuwo0ywDty4cYGOe&#10;S7ezVO7HRgGj0oAqbL2tE/O2N2p8gOlb+9dARSSFNyvs5m3jpkEL05uyug5Ge234boAL4BYmoCbu&#10;Vt5p6s+ei76f748PxOhT0ztI8Ac1D0Ky/qH3J1t/U6oaxk/Pw2DwRZgyC0T3B5iegfKnSe/H8/Nz&#10;sPr+f3T1PwAAAP//AwBQSwMEFAAGAAgAAAAhAB2blafhAAAADQEAAA8AAABkcnMvZG93bnJldi54&#10;bWxMj09Lw0AQxe+C32EZwZvdTaipxGxKEHIQFGoVz5vsNAnunyS7baOf3ulJb29mHm9+r9gu1rAT&#10;zmHwTkKyEsDQtV4PrpPw8V7fPQALUTmtjHco4RsDbMvrq0Ll2p/dG572sWMU4kKuJPQxjjnnoe3R&#10;qrDyIzq6HfxsVaRx7rie1ZnCreGpEBm3anD0oVcjPvXYfu2PVsLrrpl+nkWwpop1val208vhc5Ly&#10;9mapHoFFXOKfGS74hA4lMTX+6HRgRkKWZOSkfZpmVOriSLJ7Ug2p9WYtgJcF/9+i/AUAAP//AwBQ&#10;SwECLQAUAAYACAAAACEA5JnDwPsAAADhAQAAEwAAAAAAAAAAAAAAAAAAAAAAW0NvbnRlbnRfVHlw&#10;ZXNdLnhtbFBLAQItABQABgAIAAAAIQAjsmrh1wAAAJQBAAALAAAAAAAAAAAAAAAAACwBAABfcmVs&#10;cy8ucmVsc1BLAQItABQABgAIAAAAIQAPFHL9RwMAANcGAAAOAAAAAAAAAAAAAAAAACwCAABkcnMv&#10;ZTJvRG9jLnhtbFBLAQItABQABgAIAAAAIQAdm5Wn4QAAAA0BAAAPAAAAAAAAAAAAAAAAAJ8FAABk&#10;cnMvZG93bnJldi54bWxQSwUGAAAAAAQABADzAAAArQYAAAAA&#10;" mv:complextextbox="1" filled="f" stroked="f">
                <v:textbox style="mso-next-textbox:#Text Box 31" inset=",0,,0">
                  <w:txbxContent/>
                </v:textbox>
                <w10:wrap type="through" anchorx="page" anchory="page"/>
              </v:shape>
            </w:pict>
          </mc:Fallback>
        </mc:AlternateContent>
      </w:r>
      <w:r w:rsidR="000B3A2B">
        <w:rPr>
          <w:noProof/>
        </w:rPr>
        <w:drawing>
          <wp:anchor distT="0" distB="0" distL="114300" distR="114300" simplePos="0" relativeHeight="252012599" behindDoc="0" locked="0" layoutInCell="1" allowOverlap="1" wp14:anchorId="78657541" wp14:editId="67748D51">
            <wp:simplePos x="0" y="0"/>
            <wp:positionH relativeFrom="page">
              <wp:posOffset>4717415</wp:posOffset>
            </wp:positionH>
            <wp:positionV relativeFrom="page">
              <wp:posOffset>4137025</wp:posOffset>
            </wp:positionV>
            <wp:extent cx="2688590" cy="3584575"/>
            <wp:effectExtent l="0" t="0" r="3810" b="0"/>
            <wp:wrapTight wrapText="bothSides">
              <wp:wrapPolygon edited="0">
                <wp:start x="0" y="0"/>
                <wp:lineTo x="0" y="21428"/>
                <wp:lineTo x="21427" y="21428"/>
                <wp:lineTo x="21427" y="0"/>
                <wp:lineTo x="0" y="0"/>
              </wp:wrapPolygon>
            </wp:wrapTight>
            <wp:docPr id="29" name="Picture 3" descr="Macintosh HD:Users:jeshkahahn:Desktop:fred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shkahahn:Desktop:freddy.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688590" cy="358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C279E1">
        <w:rPr>
          <w:noProof/>
        </w:rPr>
        <mc:AlternateContent>
          <mc:Choice Requires="wpg">
            <w:drawing>
              <wp:anchor distT="0" distB="0" distL="114300" distR="114300" simplePos="0" relativeHeight="251763767" behindDoc="0" locked="0" layoutInCell="1" allowOverlap="1" wp14:anchorId="26BF29A4" wp14:editId="682AAFB8">
                <wp:simplePos x="0" y="0"/>
                <wp:positionH relativeFrom="page">
                  <wp:posOffset>3543300</wp:posOffset>
                </wp:positionH>
                <wp:positionV relativeFrom="page">
                  <wp:posOffset>2406015</wp:posOffset>
                </wp:positionV>
                <wp:extent cx="3863340" cy="1730375"/>
                <wp:effectExtent l="0" t="0" r="0" b="0"/>
                <wp:wrapThrough wrapText="bothSides">
                  <wp:wrapPolygon edited="0">
                    <wp:start x="142" y="0"/>
                    <wp:lineTo x="142" y="21243"/>
                    <wp:lineTo x="21302" y="21243"/>
                    <wp:lineTo x="21302" y="0"/>
                    <wp:lineTo x="142" y="0"/>
                  </wp:wrapPolygon>
                </wp:wrapThrough>
                <wp:docPr id="6" name="Group 6"/>
                <wp:cNvGraphicFramePr/>
                <a:graphic xmlns:a="http://schemas.openxmlformats.org/drawingml/2006/main">
                  <a:graphicData uri="http://schemas.microsoft.com/office/word/2010/wordprocessingGroup">
                    <wpg:wgp>
                      <wpg:cNvGrpSpPr/>
                      <wpg:grpSpPr>
                        <a:xfrm>
                          <a:off x="0" y="0"/>
                          <a:ext cx="3863340" cy="1730375"/>
                          <a:chOff x="0" y="0"/>
                          <a:chExt cx="3863340" cy="1730375"/>
                        </a:xfrm>
                        <a:extLst>
                          <a:ext uri="{0CCBE362-F206-4b92-989A-16890622DB6E}">
                            <ma14:wrappingTextBoxFlag xmlns:ma14="http://schemas.microsoft.com/office/mac/drawingml/2011/main" val="1"/>
                          </a:ext>
                        </a:extLst>
                      </wpg:grpSpPr>
                      <wps:wsp>
                        <wps:cNvPr id="247" name="Text Box 247"/>
                        <wps:cNvSpPr txBox="1"/>
                        <wps:spPr bwMode="auto">
                          <a:xfrm>
                            <a:off x="0" y="0"/>
                            <a:ext cx="3863340" cy="17303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3" name="Text Box 3"/>
                        <wps:cNvSpPr txBox="1"/>
                        <wps:spPr bwMode="auto">
                          <a:xfrm>
                            <a:off x="95885" y="4445"/>
                            <a:ext cx="36715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11">
                          <w:txbxContent>
                            <w:p w14:paraId="4E74CCA7" w14:textId="77777777" w:rsidR="0095519D" w:rsidRPr="00A64442" w:rsidRDefault="0095519D" w:rsidP="00A64442">
                              <w:pPr>
                                <w:spacing w:after="60"/>
                                <w:jc w:val="both"/>
                                <w:rPr>
                                  <w:bCs/>
                                  <w:iCs/>
                                  <w:sz w:val="21"/>
                                  <w:szCs w:val="21"/>
                                  <w:lang w:val="es-GT"/>
                                </w:rPr>
                              </w:pPr>
                              <w:r w:rsidRPr="00A64442">
                                <w:rPr>
                                  <w:bCs/>
                                  <w:iCs/>
                                  <w:sz w:val="21"/>
                                  <w:szCs w:val="21"/>
                                  <w:lang w:val="es-GT"/>
                                </w:rPr>
                                <w:t>Freddy Candia Aguilar, conocido cariñosamente como "MacGyver" por su extraña habilidad para hacer algo de la nada, alzó con orgullo una bandera con las palabras "Cochabamba Pedal Project" estampadas en ella. Él había estado proporcionando vueltas gratis en bicicleta, las cuales estuvieron puestas en un punto específico durante todo el día para los participantes del primer Día peatonal y de la bici de Cochabamba, mientras que promocionaba su nueva empresa social.</w:t>
                              </w:r>
                            </w:p>
                            <w:p w14:paraId="71DC00C6" w14:textId="77777777" w:rsidR="0095519D" w:rsidRPr="00A64442" w:rsidRDefault="0095519D" w:rsidP="00A64442">
                              <w:pPr>
                                <w:spacing w:after="60"/>
                                <w:jc w:val="both"/>
                                <w:rPr>
                                  <w:bCs/>
                                  <w:iCs/>
                                  <w:sz w:val="21"/>
                                  <w:szCs w:val="21"/>
                                  <w:lang w:val="es-GT"/>
                                </w:rPr>
                              </w:pPr>
                              <w:r w:rsidRPr="00A64442">
                                <w:rPr>
                                  <w:bCs/>
                                  <w:iCs/>
                                  <w:sz w:val="21"/>
                                  <w:szCs w:val="21"/>
                                  <w:lang w:val="es-GT"/>
                                </w:rPr>
                                <w:t>Si bien los días peatonales y de la bici son comunes en Bolivia, fue la primera vez que el Cochabamba Pedal Project participó. La organización inició con la ayuda de dos ONGs bolivianas, una organización no lucrativa con sede en EEUU, dos voluntarios estadounidenses innovadores, y el financiamiento de una empresa social estadounidense. En el momento de la Jornada peatonal y de la bici, que se celebró el pasado abril, el Cochabamba Pedal Project tenía meses de trabajo y, al principio, nunca fue pensado para ser algo más que un proyecto de voluntariado de un mes.</w:t>
                              </w:r>
                            </w:p>
                            <w:p w14:paraId="2016B187" w14:textId="77777777" w:rsidR="0095519D" w:rsidRPr="00A64442" w:rsidRDefault="0095519D" w:rsidP="00A64442">
                              <w:pPr>
                                <w:spacing w:after="60"/>
                                <w:jc w:val="both"/>
                                <w:rPr>
                                  <w:bCs/>
                                  <w:iCs/>
                                  <w:sz w:val="21"/>
                                  <w:szCs w:val="21"/>
                                  <w:lang w:val="es-GT"/>
                                </w:rPr>
                              </w:pPr>
                              <w:r w:rsidRPr="00A64442">
                                <w:rPr>
                                  <w:b/>
                                  <w:bCs/>
                                  <w:iCs/>
                                  <w:sz w:val="21"/>
                                  <w:szCs w:val="21"/>
                                  <w:lang w:val="es-GT"/>
                                </w:rPr>
                                <w:t>El Inicio</w:t>
                              </w:r>
                            </w:p>
                            <w:p w14:paraId="21A55CCA" w14:textId="77777777" w:rsidR="0095519D" w:rsidRPr="00A64442" w:rsidRDefault="0095519D" w:rsidP="00A64442">
                              <w:pPr>
                                <w:spacing w:after="60"/>
                                <w:jc w:val="both"/>
                                <w:rPr>
                                  <w:bCs/>
                                  <w:iCs/>
                                  <w:sz w:val="21"/>
                                  <w:szCs w:val="21"/>
                                  <w:lang w:val="es-GT"/>
                                </w:rPr>
                              </w:pPr>
                              <w:r w:rsidRPr="00A64442">
                                <w:rPr>
                                  <w:bCs/>
                                  <w:iCs/>
                                  <w:sz w:val="21"/>
                                  <w:szCs w:val="21"/>
                                  <w:lang w:val="es-GT"/>
                                </w:rPr>
                                <w:t>La historia comenzó con otro Freddy, Freddy Rosa Echeverría, el director de una pequeña escuela en Tiquipaya, en las afueras de Cochabamba.</w:t>
                              </w:r>
                            </w:p>
                            <w:p w14:paraId="5FE57591" w14:textId="77777777" w:rsidR="0095519D" w:rsidRPr="00A64442" w:rsidRDefault="0095519D" w:rsidP="00A64442">
                              <w:pPr>
                                <w:spacing w:after="60"/>
                                <w:jc w:val="both"/>
                                <w:rPr>
                                  <w:bCs/>
                                  <w:iCs/>
                                  <w:sz w:val="21"/>
                                  <w:szCs w:val="21"/>
                                  <w:lang w:val="es-GT"/>
                                </w:rPr>
                              </w:pPr>
                              <w:r w:rsidRPr="00A64442">
                                <w:rPr>
                                  <w:bCs/>
                                  <w:iCs/>
                                  <w:sz w:val="21"/>
                                  <w:szCs w:val="21"/>
                                  <w:lang w:val="es-GT"/>
                                </w:rPr>
                                <w:t>Freddy sonrió ampliamente mientras sus estudiantes de primaria clamaban para demostrar a dos visitantes estadounidenses el método correcto para lavarse las manos. "Sólo un voluntario", gritó, pero los niños no podían contener su emoción. Una docena o más se precipitaron al frente de la clase. La sonrisa de Freddy creció aún más. Él permitió que todos participaran en el ejercicio. Los estudiantes hicieron una mímica sobre el método que utilizan para lavarse las manos. Se enjabonaron sus manos con atención, porque no querían perderse ningún pliegue o grieta.</w:t>
                              </w:r>
                            </w:p>
                            <w:p w14:paraId="00DC20C2" w14:textId="77777777" w:rsidR="0095519D" w:rsidRPr="00A64442" w:rsidRDefault="0095519D" w:rsidP="00A64442">
                              <w:pPr>
                                <w:spacing w:after="60"/>
                                <w:jc w:val="both"/>
                                <w:rPr>
                                  <w:bCs/>
                                  <w:iCs/>
                                  <w:sz w:val="21"/>
                                  <w:szCs w:val="21"/>
                                  <w:lang w:val="es-GT"/>
                                </w:rPr>
                              </w:pPr>
                              <w:r w:rsidRPr="00A64442">
                                <w:rPr>
                                  <w:bCs/>
                                  <w:iCs/>
                                  <w:sz w:val="21"/>
                                  <w:szCs w:val="21"/>
                                  <w:lang w:val="es-GT"/>
                                </w:rPr>
                                <w:t>"Así es como nos lavamos las manos," Freddy nos dijo orgullosamente.</w:t>
                              </w:r>
                            </w:p>
                            <w:p w14:paraId="17E1673B"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Lavarse las manos era una cosa muy importante en la escuela de Freddy ya que los estudiantes querían iniciar un negocio de fabricación de jabón. Con la ayuda del </w:t>
                              </w:r>
                              <w:r w:rsidRPr="00A64442">
                                <w:rPr>
                                  <w:sz w:val="21"/>
                                  <w:szCs w:val="21"/>
                                </w:rPr>
                                <w:fldChar w:fldCharType="begin"/>
                              </w:r>
                              <w:r w:rsidRPr="00A64442">
                                <w:rPr>
                                  <w:sz w:val="21"/>
                                  <w:szCs w:val="21"/>
                                </w:rPr>
                                <w:instrText xml:space="preserve"> HYPERLINK "http://www.razoo.com/story/Cochabamba-Pedal-Project" </w:instrText>
                              </w:r>
                              <w:r w:rsidRPr="00A64442">
                                <w:rPr>
                                  <w:sz w:val="21"/>
                                  <w:szCs w:val="21"/>
                                </w:rPr>
                              </w:r>
                              <w:r w:rsidRPr="00A64442">
                                <w:rPr>
                                  <w:sz w:val="21"/>
                                  <w:szCs w:val="21"/>
                                </w:rPr>
                                <w:fldChar w:fldCharType="separate"/>
                              </w:r>
                              <w:r w:rsidRPr="00A64442">
                                <w:rPr>
                                  <w:rStyle w:val="Hyperlink"/>
                                  <w:b/>
                                  <w:bCs/>
                                  <w:iCs/>
                                  <w:sz w:val="21"/>
                                  <w:szCs w:val="21"/>
                                  <w:lang w:val="es-GT"/>
                                </w:rPr>
                                <w:t>Cochabamba Pedal Project</w:t>
                              </w:r>
                              <w:r w:rsidRPr="00A64442">
                                <w:rPr>
                                  <w:sz w:val="21"/>
                                  <w:szCs w:val="21"/>
                                </w:rPr>
                                <w:fldChar w:fldCharType="end"/>
                              </w:r>
                              <w:r w:rsidRPr="00A64442">
                                <w:rPr>
                                  <w:bCs/>
                                  <w:iCs/>
                                  <w:sz w:val="21"/>
                                  <w:szCs w:val="21"/>
                                  <w:lang w:val="es-GT"/>
                                </w:rPr>
                                <w:t>, la escuela comenzó a realizar ese sueño.</w:t>
                              </w:r>
                            </w:p>
                            <w:p w14:paraId="3D41F11E" w14:textId="77777777" w:rsidR="0095519D" w:rsidRPr="00A64442" w:rsidRDefault="0095519D" w:rsidP="00A64442">
                              <w:pPr>
                                <w:spacing w:after="60"/>
                                <w:jc w:val="both"/>
                                <w:rPr>
                                  <w:bCs/>
                                  <w:iCs/>
                                  <w:sz w:val="21"/>
                                  <w:szCs w:val="21"/>
                                  <w:lang w:val="es-GT"/>
                                </w:rPr>
                              </w:pPr>
                              <w:r w:rsidRPr="00A64442">
                                <w:rPr>
                                  <w:bCs/>
                                  <w:iCs/>
                                  <w:sz w:val="21"/>
                                  <w:szCs w:val="21"/>
                                  <w:lang w:val="es-GT"/>
                                </w:rPr>
                                <w:t>Pocos niños bolivianos conocían dicha higiene básica. Sólo el 32 por ciento de las escuelas en todo el país tienen acceso a las instalaciones para lavarse las manos, mientras que sólo el 61 por ciento tienen sistemas de saneamiento de algún tipo. Sin una infraestructura de higiene adecuada, los problemas de salud abundan: las infecciones por intoxicación alimentaria, diarrea y estafilococos son comunes y las enfermedades infecciosas se extienden sin control.</w:t>
                              </w:r>
                            </w:p>
                            <w:p w14:paraId="25CBD119"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Afortunadamente, las escuelas como la de  Freddy tienen ayuda para hacer frente a esta crisis. La </w:t>
                              </w:r>
                              <w:hyperlink r:id="rId13" w:history="1">
                                <w:r w:rsidRPr="00A64442">
                                  <w:rPr>
                                    <w:rStyle w:val="Hyperlink"/>
                                    <w:b/>
                                    <w:bCs/>
                                    <w:iCs/>
                                    <w:sz w:val="21"/>
                                    <w:szCs w:val="21"/>
                                    <w:lang w:val="es-GT"/>
                                  </w:rPr>
                                  <w:t>Fundación SODIS</w:t>
                                </w:r>
                              </w:hyperlink>
                              <w:r w:rsidRPr="00A64442">
                                <w:rPr>
                                  <w:sz w:val="21"/>
                                  <w:szCs w:val="21"/>
                                  <w:lang w:val="es-GT"/>
                                </w:rPr>
                                <w:t>,</w:t>
                              </w:r>
                              <w:r w:rsidRPr="00A64442">
                                <w:rPr>
                                  <w:bCs/>
                                  <w:iCs/>
                                  <w:sz w:val="21"/>
                                  <w:szCs w:val="21"/>
                                  <w:lang w:val="es-GT"/>
                                </w:rPr>
                                <w:t xml:space="preserve"> una organización de salud pública sin fines de lucro con sede en Cochabamba, se asocia con las escuelas para educar a los profesores y estudiantes sobre la importancia de una correcta higiene y lavado de manos.</w:t>
                              </w:r>
                            </w:p>
                            <w:p w14:paraId="172168ED" w14:textId="77777777" w:rsidR="0095519D" w:rsidRPr="00A64442" w:rsidRDefault="0095519D" w:rsidP="00A64442">
                              <w:pPr>
                                <w:spacing w:after="60"/>
                                <w:jc w:val="both"/>
                                <w:rPr>
                                  <w:bCs/>
                                  <w:iCs/>
                                  <w:sz w:val="21"/>
                                  <w:szCs w:val="21"/>
                                  <w:lang w:val="es-GT"/>
                                </w:rPr>
                              </w:pPr>
                              <w:r w:rsidRPr="00A64442">
                                <w:rPr>
                                  <w:bCs/>
                                  <w:iCs/>
                                  <w:sz w:val="21"/>
                                  <w:szCs w:val="21"/>
                                  <w:lang w:val="es-GT"/>
                                </w:rPr>
                                <w:t>"Los estudiantes deben aprender las prácticas de higiene adecuadas en la escuela", dijo Elsa Sánchez Montaño, Directora Ejecutiva de la Fundación SODIS.</w:t>
                              </w:r>
                            </w:p>
                            <w:p w14:paraId="77C31274" w14:textId="77777777" w:rsidR="0095519D" w:rsidRPr="00A64442" w:rsidRDefault="0095519D" w:rsidP="00A64442">
                              <w:pPr>
                                <w:spacing w:after="60"/>
                                <w:jc w:val="both"/>
                                <w:rPr>
                                  <w:bCs/>
                                  <w:iCs/>
                                  <w:sz w:val="21"/>
                                  <w:szCs w:val="21"/>
                                  <w:lang w:val="es-GT"/>
                                </w:rPr>
                              </w:pPr>
                              <w:r w:rsidRPr="00A64442">
                                <w:rPr>
                                  <w:bCs/>
                                  <w:iCs/>
                                  <w:sz w:val="21"/>
                                  <w:szCs w:val="21"/>
                                  <w:lang w:val="es-GT"/>
                                </w:rPr>
                                <w:t>Sólo el 3 por ciento de las familias en Bolivia tienen un lugar para lavarse las manos con agua y jabón después de usar la letrina. La higiene adecuada no se enseña en casa, por lo que debe hacerse en las escuelas".</w:t>
                              </w:r>
                            </w:p>
                            <w:p w14:paraId="11A7DB7D" w14:textId="77777777" w:rsidR="0095519D" w:rsidRPr="00A64442" w:rsidRDefault="0095519D" w:rsidP="00A64442">
                              <w:pPr>
                                <w:spacing w:after="60"/>
                                <w:jc w:val="both"/>
                                <w:rPr>
                                  <w:bCs/>
                                  <w:iCs/>
                                  <w:sz w:val="21"/>
                                  <w:szCs w:val="21"/>
                                  <w:lang w:val="es-GT"/>
                                </w:rPr>
                              </w:pPr>
                              <w:r w:rsidRPr="00A64442">
                                <w:rPr>
                                  <w:bCs/>
                                  <w:iCs/>
                                  <w:sz w:val="21"/>
                                  <w:szCs w:val="21"/>
                                  <w:lang w:val="es-GT"/>
                                </w:rPr>
                                <w:t>Educar a los estudiantes era de suma importancia, pero Freddy y Elsa estaban haciendo más. La escuela Tiquipaya trata sus aguas por un método de desinfección solar y produjo su propio jabón - hecho a mano por los estudiantes - para el uso diario. Los estudiantes aprendieron el proceso químico de la fabricación de jabón y, por supuesto, los beneficios para la salud del uso de este.</w:t>
                              </w:r>
                            </w:p>
                            <w:p w14:paraId="6F9BFAE3" w14:textId="77777777" w:rsidR="0095519D" w:rsidRPr="00A64442" w:rsidRDefault="0095519D" w:rsidP="00A64442">
                              <w:pPr>
                                <w:spacing w:after="60"/>
                                <w:jc w:val="both"/>
                                <w:rPr>
                                  <w:bCs/>
                                  <w:iCs/>
                                  <w:sz w:val="21"/>
                                  <w:szCs w:val="21"/>
                                  <w:lang w:val="es-GT"/>
                                </w:rPr>
                              </w:pPr>
                              <w:r w:rsidRPr="00A64442">
                                <w:rPr>
                                  <w:bCs/>
                                  <w:iCs/>
                                  <w:sz w:val="21"/>
                                  <w:szCs w:val="21"/>
                                  <w:lang w:val="es-GT"/>
                                </w:rPr>
                                <w:t>El objetivo final de este proyecto en conjunto fue crear un negocio sostenible, autosuficiente, la producción de jabón de calidad suficiente para vender a la municipalidad local para su distribución a otras escuelas en la región. El modelo de negocio de la escuela Tiquipaya, si tiene éxito, podría ser replicado en toda Bolivia en otras escuelas y comunidades.</w:t>
                              </w:r>
                            </w:p>
                            <w:p w14:paraId="4DF4C44F" w14:textId="77777777" w:rsidR="0095519D" w:rsidRPr="00A64442" w:rsidRDefault="0095519D" w:rsidP="00A64442">
                              <w:pPr>
                                <w:spacing w:after="60"/>
                                <w:jc w:val="both"/>
                                <w:rPr>
                                  <w:bCs/>
                                  <w:iCs/>
                                  <w:sz w:val="21"/>
                                  <w:szCs w:val="21"/>
                                  <w:lang w:val="es-GT"/>
                                </w:rPr>
                              </w:pPr>
                              <w:r w:rsidRPr="00A64442">
                                <w:rPr>
                                  <w:b/>
                                  <w:bCs/>
                                  <w:iCs/>
                                  <w:sz w:val="21"/>
                                  <w:szCs w:val="21"/>
                                  <w:lang w:val="es-GT"/>
                                </w:rPr>
                                <w:t>Una idea que tiene sus frutos</w:t>
                              </w:r>
                            </w:p>
                            <w:p w14:paraId="421BEFA1" w14:textId="77777777" w:rsidR="0095519D" w:rsidRPr="00A64442" w:rsidRDefault="0095519D" w:rsidP="00A64442">
                              <w:pPr>
                                <w:spacing w:after="60"/>
                                <w:jc w:val="both"/>
                                <w:rPr>
                                  <w:bCs/>
                                  <w:iCs/>
                                  <w:sz w:val="21"/>
                                  <w:szCs w:val="21"/>
                                  <w:lang w:val="es-GT"/>
                                </w:rPr>
                              </w:pPr>
                              <w:r w:rsidRPr="00A64442">
                                <w:rPr>
                                  <w:bCs/>
                                  <w:iCs/>
                                  <w:sz w:val="21"/>
                                  <w:szCs w:val="21"/>
                                  <w:lang w:val="es-GT"/>
                                </w:rPr>
                                <w:t>El plan era bueno, pero Freddy necesitaba ayuda para que fuera una realidad. Lo que la escuela necesitaba, dijo, era la maquinaria para la fabricación del jabón y así aumentar la eficiencia y la calidad de la producción de este.</w:t>
                              </w:r>
                            </w:p>
                            <w:p w14:paraId="44C4C0AA" w14:textId="77777777" w:rsidR="0095519D" w:rsidRPr="00A64442" w:rsidRDefault="0095519D" w:rsidP="00A64442">
                              <w:pPr>
                                <w:spacing w:after="60"/>
                                <w:jc w:val="both"/>
                                <w:rPr>
                                  <w:bCs/>
                                  <w:iCs/>
                                  <w:sz w:val="21"/>
                                  <w:szCs w:val="21"/>
                                  <w:lang w:val="es-GT"/>
                                </w:rPr>
                              </w:pPr>
                              <w:r w:rsidRPr="00A64442">
                                <w:rPr>
                                  <w:bCs/>
                                  <w:iCs/>
                                  <w:sz w:val="21"/>
                                  <w:szCs w:val="21"/>
                                  <w:lang w:val="es-GT"/>
                                </w:rPr>
                                <w:t>Nadie sabía, pero ese día fue plantada la semilla que creció hasta convertirse en el Cochabamba Pedal Project, una pequeña empresa social que aprovecha la potencia de las máquinas a pedales para mejorar la vida cotidiana de los bolivianos.</w:t>
                              </w:r>
                            </w:p>
                            <w:p w14:paraId="4B20170B"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Trabajando con </w:t>
                              </w:r>
                              <w:hyperlink r:id="rId14" w:history="1">
                                <w:r w:rsidRPr="00A64442">
                                  <w:rPr>
                                    <w:rStyle w:val="Hyperlink"/>
                                    <w:b/>
                                    <w:bCs/>
                                    <w:iCs/>
                                    <w:sz w:val="21"/>
                                    <w:szCs w:val="21"/>
                                    <w:lang w:val="es-GT"/>
                                  </w:rPr>
                                  <w:t>Sustainable Bolivia</w:t>
                                </w:r>
                              </w:hyperlink>
                              <w:r w:rsidRPr="00A64442">
                                <w:rPr>
                                  <w:sz w:val="21"/>
                                  <w:szCs w:val="21"/>
                                  <w:lang w:val="es-GT"/>
                                </w:rPr>
                                <w:t xml:space="preserve">, </w:t>
                              </w:r>
                              <w:r w:rsidRPr="00A64442">
                                <w:rPr>
                                  <w:bCs/>
                                  <w:iCs/>
                                  <w:sz w:val="21"/>
                                  <w:szCs w:val="21"/>
                                  <w:lang w:val="es-GT"/>
                                </w:rPr>
                                <w:t>nos reunimos con Freddy para hacer una lluvia de ideas sobre cómo aumentar la productividad y la calidad del jabón de la escuela. Después de algunas investigaciones, encontramos los diseños de un mezclador de pedales para el jabón que fue desarrollado por un profesor de ingeniería en Nigeria. Después de conseguir el visto bueno del director Freddy, nos pusimos a trabajar.</w:t>
                              </w:r>
                            </w:p>
                            <w:p w14:paraId="2920E04E"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No había manera de que pudiéramos hacerlo solos. Sin embargo, con la ayuda de otra organización no gubernamental local, </w:t>
                              </w:r>
                              <w:r w:rsidRPr="00A64442">
                                <w:rPr>
                                  <w:sz w:val="21"/>
                                  <w:szCs w:val="21"/>
                                </w:rPr>
                                <w:fldChar w:fldCharType="begin"/>
                              </w:r>
                              <w:r w:rsidRPr="00A64442">
                                <w:rPr>
                                  <w:sz w:val="21"/>
                                  <w:szCs w:val="21"/>
                                </w:rPr>
                                <w:instrText xml:space="preserve"> HYPERLINK "http://www.cecambolivia.org/" </w:instrText>
                              </w:r>
                              <w:r w:rsidRPr="00A64442">
                                <w:rPr>
                                  <w:sz w:val="21"/>
                                  <w:szCs w:val="21"/>
                                </w:rPr>
                              </w:r>
                              <w:r w:rsidRPr="00A64442">
                                <w:rPr>
                                  <w:sz w:val="21"/>
                                  <w:szCs w:val="21"/>
                                </w:rPr>
                                <w:fldChar w:fldCharType="separate"/>
                              </w:r>
                              <w:r w:rsidRPr="00A64442">
                                <w:rPr>
                                  <w:rStyle w:val="Hyperlink"/>
                                  <w:b/>
                                  <w:bCs/>
                                  <w:iCs/>
                                  <w:sz w:val="21"/>
                                  <w:szCs w:val="21"/>
                                  <w:lang w:val="es-GT"/>
                                </w:rPr>
                                <w:t>CECAM Bolivia</w:t>
                              </w:r>
                              <w:r w:rsidRPr="00A64442">
                                <w:rPr>
                                  <w:sz w:val="21"/>
                                  <w:szCs w:val="21"/>
                                </w:rPr>
                                <w:fldChar w:fldCharType="end"/>
                              </w:r>
                              <w:r w:rsidRPr="00A64442">
                                <w:rPr>
                                  <w:bCs/>
                                  <w:iCs/>
                                  <w:sz w:val="21"/>
                                  <w:szCs w:val="21"/>
                                  <w:lang w:val="es-GT"/>
                                </w:rPr>
                                <w:t xml:space="preserve">, dirigida por Freddy Candia Aguilar y su esposa, Rosio, el abastecimiento de materias primas y la construcción de la máquina bicicleta o "bicimáquina", todo comenzó a tomar forma. Los fondos para el proyecto fueron proporcionados por </w:t>
                              </w:r>
                              <w:r w:rsidRPr="00A64442">
                                <w:rPr>
                                  <w:sz w:val="21"/>
                                  <w:szCs w:val="21"/>
                                </w:rPr>
                                <w:fldChar w:fldCharType="begin"/>
                              </w:r>
                              <w:r w:rsidRPr="00A64442">
                                <w:rPr>
                                  <w:sz w:val="21"/>
                                  <w:szCs w:val="21"/>
                                </w:rPr>
                                <w:instrText xml:space="preserve"> HYPERLINK "https://www.soapboxsoaps.com/" </w:instrText>
                              </w:r>
                              <w:r w:rsidRPr="00A64442">
                                <w:rPr>
                                  <w:sz w:val="21"/>
                                  <w:szCs w:val="21"/>
                                </w:rPr>
                              </w:r>
                              <w:r w:rsidRPr="00A64442">
                                <w:rPr>
                                  <w:sz w:val="21"/>
                                  <w:szCs w:val="21"/>
                                </w:rPr>
                                <w:fldChar w:fldCharType="separate"/>
                              </w:r>
                              <w:r w:rsidRPr="00A64442">
                                <w:rPr>
                                  <w:rStyle w:val="Hyperlink"/>
                                  <w:b/>
                                  <w:bCs/>
                                  <w:iCs/>
                                  <w:sz w:val="21"/>
                                  <w:szCs w:val="21"/>
                                  <w:lang w:val="es-GT"/>
                                </w:rPr>
                                <w:t>Soapbox Soaps</w:t>
                              </w:r>
                              <w:r w:rsidRPr="00A64442">
                                <w:rPr>
                                  <w:sz w:val="21"/>
                                  <w:szCs w:val="21"/>
                                </w:rPr>
                                <w:fldChar w:fldCharType="end"/>
                              </w:r>
                              <w:r w:rsidRPr="00A64442">
                                <w:rPr>
                                  <w:bCs/>
                                  <w:iCs/>
                                  <w:sz w:val="21"/>
                                  <w:szCs w:val="21"/>
                                  <w:lang w:val="es-GT"/>
                                </w:rPr>
                                <w:t>, una empresa del cuidado de la belleza uno a uno que se encuentra en los Estados Unidos.</w:t>
                              </w:r>
                            </w:p>
                            <w:p w14:paraId="6D49EBF9" w14:textId="77777777" w:rsidR="0095519D" w:rsidRPr="00A64442" w:rsidRDefault="0095519D" w:rsidP="00A64442">
                              <w:pPr>
                                <w:spacing w:after="60"/>
                                <w:jc w:val="both"/>
                                <w:rPr>
                                  <w:bCs/>
                                  <w:iCs/>
                                  <w:sz w:val="21"/>
                                  <w:szCs w:val="21"/>
                                  <w:lang w:val="es-GT"/>
                                </w:rPr>
                              </w:pPr>
                              <w:r w:rsidRPr="00A64442">
                                <w:rPr>
                                  <w:bCs/>
                                  <w:iCs/>
                                  <w:sz w:val="21"/>
                                  <w:szCs w:val="21"/>
                                  <w:lang w:val="es-GT"/>
                                </w:rPr>
                                <w:t>Tres semanas (y un montón de lijado, corte, soldadura y pintura) después, la máquina a pedales de mezclas para jabón terminada fue entregada a la escuela. Se realizó una asamblea en la escuela para enseñar la fabricación de jabón, una lección sobre cómo mejorar el mercadeo del jabón, y en ella también hubo una actuación de la banda de música de la escuela.</w:t>
                              </w:r>
                            </w:p>
                            <w:p w14:paraId="47EE8EEA" w14:textId="77777777" w:rsidR="0095519D" w:rsidRPr="00A64442" w:rsidRDefault="0095519D" w:rsidP="00A64442">
                              <w:pPr>
                                <w:spacing w:after="60"/>
                                <w:jc w:val="both"/>
                                <w:rPr>
                                  <w:bCs/>
                                  <w:iCs/>
                                  <w:sz w:val="21"/>
                                  <w:szCs w:val="21"/>
                                  <w:lang w:val="es-GT"/>
                                </w:rPr>
                              </w:pPr>
                              <w:r w:rsidRPr="00A64442">
                                <w:rPr>
                                  <w:bCs/>
                                  <w:iCs/>
                                  <w:sz w:val="21"/>
                                  <w:szCs w:val="21"/>
                                  <w:lang w:val="es-GT"/>
                                </w:rPr>
                                <w:t>El proyecto fue un gran éxito.</w:t>
                              </w:r>
                            </w:p>
                            <w:p w14:paraId="25ED90BC" w14:textId="77777777" w:rsidR="0095519D" w:rsidRPr="00A64442" w:rsidRDefault="0095519D" w:rsidP="00A64442">
                              <w:pPr>
                                <w:spacing w:after="60"/>
                                <w:jc w:val="both"/>
                                <w:rPr>
                                  <w:bCs/>
                                  <w:iCs/>
                                  <w:sz w:val="21"/>
                                  <w:szCs w:val="21"/>
                                  <w:lang w:val="es-GT"/>
                                </w:rPr>
                              </w:pPr>
                              <w:r w:rsidRPr="00A64442">
                                <w:rPr>
                                  <w:b/>
                                  <w:bCs/>
                                  <w:iCs/>
                                  <w:sz w:val="21"/>
                                  <w:szCs w:val="21"/>
                                  <w:lang w:val="es-GT"/>
                                </w:rPr>
                                <w:t>El Nacimiento del Cochabamba Pedal Project</w:t>
                              </w:r>
                            </w:p>
                            <w:p w14:paraId="25D63B17" w14:textId="77777777" w:rsidR="0095519D" w:rsidRPr="00A64442" w:rsidRDefault="0095519D" w:rsidP="00A64442">
                              <w:pPr>
                                <w:spacing w:after="60"/>
                                <w:jc w:val="both"/>
                                <w:rPr>
                                  <w:bCs/>
                                  <w:iCs/>
                                  <w:sz w:val="21"/>
                                  <w:szCs w:val="21"/>
                                  <w:lang w:val="es-GT"/>
                                </w:rPr>
                              </w:pPr>
                              <w:r w:rsidRPr="00A64442">
                                <w:rPr>
                                  <w:bCs/>
                                  <w:iCs/>
                                  <w:sz w:val="21"/>
                                  <w:szCs w:val="21"/>
                                  <w:lang w:val="es-GT"/>
                                </w:rPr>
                                <w:t>Varios meses después, Freddy y Rosio nos contactaron con la noticia de que un segundo mezclador de pedales para jabón se había construido y donado a una segunda escuela.</w:t>
                              </w:r>
                            </w:p>
                            <w:p w14:paraId="26A59D13" w14:textId="77777777" w:rsidR="0095519D" w:rsidRPr="00A64442" w:rsidRDefault="0095519D" w:rsidP="00A64442">
                              <w:pPr>
                                <w:spacing w:after="60"/>
                                <w:jc w:val="both"/>
                                <w:rPr>
                                  <w:bCs/>
                                  <w:iCs/>
                                  <w:sz w:val="21"/>
                                  <w:szCs w:val="21"/>
                                  <w:lang w:val="es-GT"/>
                                </w:rPr>
                              </w:pPr>
                              <w:r w:rsidRPr="00A64442">
                                <w:rPr>
                                  <w:bCs/>
                                  <w:iCs/>
                                  <w:sz w:val="21"/>
                                  <w:szCs w:val="21"/>
                                  <w:lang w:val="es-GT"/>
                                </w:rPr>
                                <w:t>¿Podría ser que el utilizar simples dispositivos a pedales, como el mezclador de jabón, sea una solución sostenible y económicamente viable para las dificultades que muchos bolivianos enfrentan a diario?</w:t>
                              </w:r>
                            </w:p>
                            <w:p w14:paraId="3A87B2D3" w14:textId="77777777" w:rsidR="0095519D" w:rsidRPr="00A64442" w:rsidRDefault="0095519D" w:rsidP="00A64442">
                              <w:pPr>
                                <w:spacing w:after="60"/>
                                <w:jc w:val="both"/>
                                <w:rPr>
                                  <w:bCs/>
                                  <w:iCs/>
                                  <w:sz w:val="21"/>
                                  <w:szCs w:val="21"/>
                                  <w:lang w:val="es-GT"/>
                                </w:rPr>
                              </w:pPr>
                              <w:r w:rsidRPr="00A64442">
                                <w:rPr>
                                  <w:bCs/>
                                  <w:iCs/>
                                  <w:sz w:val="21"/>
                                  <w:szCs w:val="21"/>
                                  <w:lang w:val="es-GT"/>
                                </w:rPr>
                                <w:t>El personal del Cochabamba Pedal Project cree que sí.</w:t>
                              </w:r>
                            </w:p>
                            <w:p w14:paraId="02E42917" w14:textId="77777777" w:rsidR="0095519D" w:rsidRPr="00A64442" w:rsidRDefault="0095519D" w:rsidP="00A64442">
                              <w:pPr>
                                <w:spacing w:after="60"/>
                                <w:jc w:val="both"/>
                                <w:rPr>
                                  <w:bCs/>
                                  <w:iCs/>
                                  <w:sz w:val="21"/>
                                  <w:szCs w:val="21"/>
                                  <w:lang w:val="es-GT"/>
                                </w:rPr>
                              </w:pPr>
                              <w:r w:rsidRPr="00A64442">
                                <w:rPr>
                                  <w:bCs/>
                                  <w:iCs/>
                                  <w:sz w:val="21"/>
                                  <w:szCs w:val="21"/>
                                  <w:lang w:val="es-GT"/>
                                </w:rPr>
                                <w:t>Freddy y Rosio ya han comenzado a idear nuevas formas de implementar las máquinas a pedales - desde máquinas a pedales para lavar ropa, bombas de agua para desgranadoras de maíz y máquinas para hacer batidos. Las posibilidades de esta tecnología simple, pero eficaz son infinitas.</w:t>
                              </w:r>
                            </w:p>
                            <w:p w14:paraId="06090212" w14:textId="77777777" w:rsidR="0095519D" w:rsidRPr="00A64442" w:rsidRDefault="0095519D" w:rsidP="00A64442">
                              <w:pPr>
                                <w:spacing w:after="60"/>
                                <w:jc w:val="both"/>
                                <w:rPr>
                                  <w:bCs/>
                                  <w:iCs/>
                                  <w:sz w:val="21"/>
                                  <w:szCs w:val="21"/>
                                  <w:lang w:val="es-GT"/>
                                </w:rPr>
                              </w:pPr>
                              <w:r w:rsidRPr="00A64442">
                                <w:rPr>
                                  <w:bCs/>
                                  <w:iCs/>
                                  <w:sz w:val="21"/>
                                  <w:szCs w:val="21"/>
                                  <w:lang w:val="es-GT"/>
                                </w:rPr>
                                <w:t>Freddy y Rosio son el corazón y el alma del Cochabamba Pedal Project. Tienen la esperanza de crear una empresa social sostenible, que restaure y venda bicicletas para el transporte de los miembros de la comunidad, y luego, utilizar los fondos adquiridos por las ventas de las bicicletas para construir y donar más bicimáquinas.</w:t>
                              </w:r>
                            </w:p>
                            <w:p w14:paraId="22A10E30" w14:textId="77777777" w:rsidR="0095519D" w:rsidRPr="00A64442" w:rsidRDefault="0095519D" w:rsidP="00A64442">
                              <w:pPr>
                                <w:spacing w:after="60"/>
                                <w:jc w:val="both"/>
                                <w:rPr>
                                  <w:bCs/>
                                  <w:iCs/>
                                  <w:sz w:val="21"/>
                                  <w:szCs w:val="21"/>
                                  <w:lang w:val="es-GT"/>
                                </w:rPr>
                              </w:pPr>
                              <w:r w:rsidRPr="00A64442">
                                <w:rPr>
                                  <w:bCs/>
                                  <w:iCs/>
                                  <w:sz w:val="21"/>
                                  <w:szCs w:val="21"/>
                                  <w:lang w:val="es-GT"/>
                                </w:rPr>
                                <w:t>Tendrá que ser un esfuerzo de colaboración entre los miembros de la comunidad, las organizaciones no gubernamentales locales y los voluntarios, pero estamos seguros de que esta empresa social florecerá.</w:t>
                              </w:r>
                            </w:p>
                            <w:p w14:paraId="17AA00E7"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Estamos muy entusiasmados con lo que se avecina para el Cochabamba Pedal Project a medida que continuamos </w:t>
                              </w:r>
                              <w:r w:rsidRPr="00A64442">
                                <w:rPr>
                                  <w:b/>
                                  <w:bCs/>
                                  <w:iCs/>
                                  <w:sz w:val="21"/>
                                  <w:szCs w:val="21"/>
                                  <w:lang w:val="es-GT"/>
                                </w:rPr>
                                <w:t>#pedalingforward</w:t>
                              </w:r>
                              <w:r w:rsidRPr="00A64442">
                                <w:rPr>
                                  <w:bCs/>
                                  <w:iCs/>
                                  <w:sz w:val="21"/>
                                  <w:szCs w:val="21"/>
                                  <w:lang w:val="es-GT"/>
                                </w:rPr>
                                <w:t xml:space="preserve"> (pedaleando hacia adelante) para aumentar los resultados de la salud pública en Bolivia.</w:t>
                              </w:r>
                            </w:p>
                            <w:p w14:paraId="4CCF799A" w14:textId="12915B74" w:rsidR="0095519D" w:rsidRPr="00A64442" w:rsidRDefault="0095519D" w:rsidP="00A64442">
                              <w:pPr>
                                <w:spacing w:after="60"/>
                                <w:jc w:val="both"/>
                                <w:rPr>
                                  <w:bCs/>
                                  <w:iCs/>
                                  <w:sz w:val="21"/>
                                  <w:szCs w:val="21"/>
                                  <w:lang w:val="es-GT"/>
                                </w:rPr>
                              </w:pPr>
                              <w:r w:rsidRPr="00A64442">
                                <w:rPr>
                                  <w:bCs/>
                                  <w:iCs/>
                                  <w:sz w:val="21"/>
                                  <w:szCs w:val="21"/>
                                  <w:lang w:val="es-GT"/>
                                </w:rPr>
                                <w:t>------------------------------------------------------------------</w:t>
                              </w:r>
                              <w:r w:rsidRPr="00A64442">
                                <w:rPr>
                                  <w:bCs/>
                                  <w:iCs/>
                                  <w:sz w:val="21"/>
                                  <w:szCs w:val="21"/>
                                  <w:lang w:val="es-GT"/>
                                </w:rPr>
                                <w:br/>
                                <w:t xml:space="preserve">Publicada originalmente en </w:t>
                              </w:r>
                              <w:hyperlink r:id="rId15" w:history="1">
                                <w:r w:rsidRPr="00A64442">
                                  <w:rPr>
                                    <w:rStyle w:val="Hyperlink"/>
                                    <w:b/>
                                    <w:bCs/>
                                    <w:iCs/>
                                    <w:sz w:val="21"/>
                                    <w:szCs w:val="21"/>
                                    <w:lang w:val="es-GT"/>
                                  </w:rPr>
                                  <w:t>Mercy Corps’ Global Envision Blog</w:t>
                                </w:r>
                              </w:hyperlink>
                              <w:r w:rsidRPr="00A64442">
                                <w:rPr>
                                  <w:bCs/>
                                  <w:iCs/>
                                  <w:sz w:val="21"/>
                                  <w:szCs w:val="21"/>
                                  <w:lang w:val="es-GT"/>
                                </w:rPr>
                                <w:t xml:space="preserve">. Obtuvimos el permiso para publicarla de Nuevo por su autor, </w:t>
                              </w:r>
                              <w:r>
                                <w:rPr>
                                  <w:bCs/>
                                  <w:iCs/>
                                  <w:sz w:val="21"/>
                                  <w:szCs w:val="21"/>
                                  <w:lang w:val="es-GT"/>
                                </w:rPr>
                                <w:t>Aaron Faust.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4" name="Text Box 4"/>
                        <wps:cNvSpPr txBox="1"/>
                        <wps:spPr bwMode="auto">
                          <a:xfrm>
                            <a:off x="95885" y="167005"/>
                            <a:ext cx="3671570" cy="1179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5" name="Text Box 5"/>
                        <wps:cNvSpPr txBox="1"/>
                        <wps:spPr bwMode="auto">
                          <a:xfrm>
                            <a:off x="95885" y="1344930"/>
                            <a:ext cx="367157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1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6" o:spid="_x0000_s1043" style="position:absolute;margin-left:279pt;margin-top:189.45pt;width:304.2pt;height:136.25pt;z-index:251763767;mso-position-horizontal-relative:page;mso-position-vertical-relative:page" coordsize="3863340,173037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Mrv+cEAADHGgAADgAAAGRycy9lMm9Eb2MueG1s7Flbb6M4FH5faf+DxTsNBnOLmo7IhWql7kyl&#10;djXPDpgELWDGOE06o/3ve2wgoU1nttvLzsMmD8T4enwu3+djzj/sygLdMdHkvJoY+MwyEKsSnubV&#10;amL8cRubgYEaSauUFrxiE+OeNcaHi19/Od/WY2bzNS9SJhBMUjXjbT0x1lLW49GoSdaspM0Zr1kF&#10;jRkXJZXwKlajVNAtzF4WI9uyvNGWi7QWPGFNA7XzttG40PNnGUvkpyxrmETFxADZpH4K/Vyq5+ji&#10;nI5XgtbrPOnEoC+QoqR5BYvup5pTSdFG5EdTlXkieMMzeZbwcsSzLE+Y3gPsBluPdnMp+KbWe1mN&#10;t6t6ryZQ7SM9vXja5OPdtUB5OjE8A1W0BBPpVZGnVLOtV2PocSnqm/padBWr9k3tdpeJUv3DPtBO&#10;K/V+r1S2kyiBSifwHIeA7hNow75jOb7bqj1Zg22OxiXrxT+MHB0WhkWuGqlEUMtphX+zZrPpwvFs&#10;M7YtzyTL0DbDIIxM7AWh5dn2fOot/gKtlhST8RZMX4Pj3ML4Kd/FBV11albNz9NzSZMHXonxSPsD&#10;uqPgdVhtFkSGBfp/LfJIKXevy20N/t8cTNw8b2nl/U95zs2a1kx7TqMM2JnYJn5vZLVfBBtGqk4b&#10;VndUZkZyBw2d4EquRlUut7/zFLyDbiTXnv4a2w8sWItGXjJeIlWYGAIiVk9P70BLreb6LsrMFY/z&#10;ooB6Oi4qtJ0YoWu7esCgpcwlgEqRlxMjsNSv9bc1o+miSvVgSfOiLYMsRdV50JEvhVa4CBYBMYnt&#10;LUxipakZxTNiejH23bkzn83mWPmScqV1nqasUuL1QPJcB+ogrTXkHkoaXuSpmk4J14jVclaI1qVi&#10;/ev8atBt9FCM3t26zXXhEUeR7YHo5jwIfQgPZptBbBFzGhEXz3w/xnN/Hx51QRPWgvSbhkZrWB0S&#10;w9Cdub4d+W5oepGLTYKtwIwiyzbncWRFFolnIZnuZfupodtGhULIZrzk6T1EiOAtuzR1EufgzFe0&#10;kddUAJ0A+AFFyk/wyAoOTsu7koHWXHx9ql71BwiAVgOpjU6M5suGCmag4rcKwCHERGGq1C9QEMPa&#10;ZV9bbcoZ1xiEQCpdVH1l0RczwcvPgCGRWg2aaJXAmhND9sWZbMkSGDhhUaQ7bWqRr9YwAAOo87Km&#10;8qq6qRP1rlxNhevt7jMVdRfTEuz8kfeQRMePQrvtq0ZWPAJ0yXId9wfNgh938Njq+91x0jlCSedN&#10;MDJ0g8A1EPAgIaQjQYXDmiY9H7s+mEDTpOcEjkatN0LKVrsddP7fEC/ENrGmdmjGXgCIlxHXDH2A&#10;FguH09CzSEjm8UMQv8or9noQf0BPA5h+hOaaoXpjP+j2L3lsz0FK/BP4D/OIJ8/H3zu3DcgJQgUC&#10;tD+vDUFf7pY7fW7G2nQHtPpveQAA4xEHQM0J/5+bYfWkpMx3OCeTI/wnb4z/2PMt64cMgP0Qh7rH&#10;iQJ0HvWqQ++JAvbp8en8P7h5eRUFFHn1J0tvB0SAGvZlkDj/jMTgRAivuht7mhDg0N7eje2vTTQy&#10;d6zx8kuTQ0KAHULC9sjfJsRHOYFje07YHxP7y5f+auQltyennOCUE8AF9bcTIbw3Idj96fFECO9/&#10;Q6Tv1eFriU6Auy876nPM8F3fKB2+P138DQAA//8DAFBLAwQUAAYACAAAACEAyCUJpuMAAAAMAQAA&#10;DwAAAGRycy9kb3ducmV2LnhtbEyPwU7DMBBE70j8g7VIXBB1Qps0hGyqCsEBqaqg8AFusk0C8TrE&#10;Tmv+HvcEx9GMZt4UK697caTRdoYR4lkEgrgydccNwsf7820GwjrFteoNE8IPWViVlxeFymtz4jc6&#10;7lwjQgnbXCG0zg25lLZqSSs7MwNx8A5m1MoFOTayHtUplOte3kVRKrXqOCy0aqDHlqqv3aQR/GFt&#10;N9PT1n5uXzfffvnCnb+ZI15f+fUDCEfe/YXhjB/QoQxMezNxbUWPkCRZ+OIQ5svsHsQ5EafpAsQe&#10;IU3iBciykP9PlL8AAAD//wMAUEsBAi0AFAAGAAgAAAAhAOSZw8D7AAAA4QEAABMAAAAAAAAAAAAA&#10;AAAAAAAAAFtDb250ZW50X1R5cGVzXS54bWxQSwECLQAUAAYACAAAACEAI7Jq4dcAAACUAQAACwAA&#10;AAAAAAAAAAAAAAAsAQAAX3JlbHMvLnJlbHNQSwECLQAUAAYACAAAACEAOjMrv+cEAADHGgAADgAA&#10;AAAAAAAAAAAAAAAsAgAAZHJzL2Uyb0RvYy54bWxQSwECLQAUAAYACAAAACEAyCUJpuMAAAAMAQAA&#10;DwAAAAAAAAAAAAAAAAA/BwAAZHJzL2Rvd25yZXYueG1sUEsFBgAAAAAEAAQA8wAAAE8IAAAAAA==&#10;" mv:complextextbox="1">
                <v:shape id="Text Box 247" o:spid="_x0000_s1044" type="#_x0000_t202" style="position:absolute;width:3863340;height:1730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kd3hxQAA&#10;ANwAAAAPAAAAZHJzL2Rvd25yZXYueG1sRI/dasJAFITvhb7DcoTemY1SaomuEgoBCy34U7w+Zo9J&#10;MHs2ya6a9uldQfBymJlvmPmyN7W4UOcqywrGUQyCOLe64kLB7y4bfYBwHlljbZkU/JGD5eJlMMdE&#10;2ytv6LL1hQgQdgkqKL1vEildXpJBF9mGOHhH2xn0QXaF1B1eA9zUchLH79JgxWGhxIY+S8pP27NR&#10;8LM+tP9fsTN16rNsmq7b7+O+Vep12KczEJ56/ww/2iutYPI2hfuZcATk4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R3eHFAAAA3AAAAA8AAAAAAAAAAAAAAAAAlwIAAGRycy9k&#10;b3ducmV2LnhtbFBLBQYAAAAABAAEAPUAAACJAwAAAAA=&#10;" mv:complextextbox="1" filled="f" stroked="f">
                  <v:textbox inset=",0,,0"/>
                </v:shape>
                <v:shape id="Text Box 3" o:spid="_x0000_s1045" type="#_x0000_t202" style="position:absolute;left:95885;top:4445;width:3671570;height:1638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wjLAwwAA&#10;ANoAAAAPAAAAZHJzL2Rvd25yZXYueG1sRI9Ba8JAFITvBf/D8gRvdWMF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3wjLAwwAAANoAAAAPAAAAAAAAAAAAAAAAAJcCAABkcnMvZG93&#10;bnJldi54bWxQSwUGAAAAAAQABAD1AAAAhwMAAAAA&#10;" filled="f" stroked="f">
                  <v:textbox style="mso-next-textbox:#Text Box 4" inset="0,0,0,0">
                    <w:txbxContent>
                      <w:p w14:paraId="4E74CCA7" w14:textId="77777777" w:rsidR="0095519D" w:rsidRPr="00A64442" w:rsidRDefault="0095519D" w:rsidP="00A64442">
                        <w:pPr>
                          <w:spacing w:after="60"/>
                          <w:jc w:val="both"/>
                          <w:rPr>
                            <w:bCs/>
                            <w:iCs/>
                            <w:sz w:val="21"/>
                            <w:szCs w:val="21"/>
                            <w:lang w:val="es-GT"/>
                          </w:rPr>
                        </w:pPr>
                        <w:r w:rsidRPr="00A64442">
                          <w:rPr>
                            <w:bCs/>
                            <w:iCs/>
                            <w:sz w:val="21"/>
                            <w:szCs w:val="21"/>
                            <w:lang w:val="es-GT"/>
                          </w:rPr>
                          <w:t>Freddy Candia Aguilar, conocido cariñosamente como "MacGyver" por su extraña habilidad para hacer algo de la nada, alzó con orgullo una bandera con las palabras "Cochabamba Pedal Project" estampadas en ella. Él había estado proporcionando vueltas gratis en bicicleta, las cuales estuvieron puestas en un punto específico durante todo el día para los participantes del primer Día peatonal y de la bici de Cochabamba, mientras que promocionaba su nueva empresa social.</w:t>
                        </w:r>
                      </w:p>
                      <w:p w14:paraId="71DC00C6" w14:textId="77777777" w:rsidR="0095519D" w:rsidRPr="00A64442" w:rsidRDefault="0095519D" w:rsidP="00A64442">
                        <w:pPr>
                          <w:spacing w:after="60"/>
                          <w:jc w:val="both"/>
                          <w:rPr>
                            <w:bCs/>
                            <w:iCs/>
                            <w:sz w:val="21"/>
                            <w:szCs w:val="21"/>
                            <w:lang w:val="es-GT"/>
                          </w:rPr>
                        </w:pPr>
                        <w:r w:rsidRPr="00A64442">
                          <w:rPr>
                            <w:bCs/>
                            <w:iCs/>
                            <w:sz w:val="21"/>
                            <w:szCs w:val="21"/>
                            <w:lang w:val="es-GT"/>
                          </w:rPr>
                          <w:t>Si bien los días peatonales y de la bici son comunes en Bolivia, fue la primera vez que el Cochabamba Pedal Project participó. La organización inició con la ayuda de dos ONGs bolivianas, una organización no lucrativa con sede en EEUU, dos voluntarios estadounidenses innovadores, y el financiamiento de una empresa social estadounidense. En el momento de la Jornada peatonal y de la bici, que se celebró el pasado abril, el Cochabamba Pedal Project tenía meses de trabajo y, al principio, nunca fue pensado para ser algo más que un proyecto de voluntariado de un mes.</w:t>
                        </w:r>
                      </w:p>
                      <w:p w14:paraId="2016B187" w14:textId="77777777" w:rsidR="0095519D" w:rsidRPr="00A64442" w:rsidRDefault="0095519D" w:rsidP="00A64442">
                        <w:pPr>
                          <w:spacing w:after="60"/>
                          <w:jc w:val="both"/>
                          <w:rPr>
                            <w:bCs/>
                            <w:iCs/>
                            <w:sz w:val="21"/>
                            <w:szCs w:val="21"/>
                            <w:lang w:val="es-GT"/>
                          </w:rPr>
                        </w:pPr>
                        <w:r w:rsidRPr="00A64442">
                          <w:rPr>
                            <w:b/>
                            <w:bCs/>
                            <w:iCs/>
                            <w:sz w:val="21"/>
                            <w:szCs w:val="21"/>
                            <w:lang w:val="es-GT"/>
                          </w:rPr>
                          <w:t>El Inicio</w:t>
                        </w:r>
                      </w:p>
                      <w:p w14:paraId="21A55CCA" w14:textId="77777777" w:rsidR="0095519D" w:rsidRPr="00A64442" w:rsidRDefault="0095519D" w:rsidP="00A64442">
                        <w:pPr>
                          <w:spacing w:after="60"/>
                          <w:jc w:val="both"/>
                          <w:rPr>
                            <w:bCs/>
                            <w:iCs/>
                            <w:sz w:val="21"/>
                            <w:szCs w:val="21"/>
                            <w:lang w:val="es-GT"/>
                          </w:rPr>
                        </w:pPr>
                        <w:r w:rsidRPr="00A64442">
                          <w:rPr>
                            <w:bCs/>
                            <w:iCs/>
                            <w:sz w:val="21"/>
                            <w:szCs w:val="21"/>
                            <w:lang w:val="es-GT"/>
                          </w:rPr>
                          <w:t>La historia comenzó con otro Freddy, Freddy Rosa Echeverría, el director de una pequeña escuela en Tiquipaya, en las afueras de Cochabamba.</w:t>
                        </w:r>
                      </w:p>
                      <w:p w14:paraId="5FE57591" w14:textId="77777777" w:rsidR="0095519D" w:rsidRPr="00A64442" w:rsidRDefault="0095519D" w:rsidP="00A64442">
                        <w:pPr>
                          <w:spacing w:after="60"/>
                          <w:jc w:val="both"/>
                          <w:rPr>
                            <w:bCs/>
                            <w:iCs/>
                            <w:sz w:val="21"/>
                            <w:szCs w:val="21"/>
                            <w:lang w:val="es-GT"/>
                          </w:rPr>
                        </w:pPr>
                        <w:r w:rsidRPr="00A64442">
                          <w:rPr>
                            <w:bCs/>
                            <w:iCs/>
                            <w:sz w:val="21"/>
                            <w:szCs w:val="21"/>
                            <w:lang w:val="es-GT"/>
                          </w:rPr>
                          <w:t>Freddy sonrió ampliamente mientras sus estudiantes de primaria clamaban para demostrar a dos visitantes estadounidenses el método correcto para lavarse las manos. "Sólo un voluntario", gritó, pero los niños no podían contener su emoción. Una docena o más se precipitaron al frente de la clase. La sonrisa de Freddy creció aún más. Él permitió que todos participaran en el ejercicio. Los estudiantes hicieron una mímica sobre el método que utilizan para lavarse las manos. Se enjabonaron sus manos con atención, porque no querían perderse ningún pliegue o grieta.</w:t>
                        </w:r>
                      </w:p>
                      <w:p w14:paraId="00DC20C2" w14:textId="77777777" w:rsidR="0095519D" w:rsidRPr="00A64442" w:rsidRDefault="0095519D" w:rsidP="00A64442">
                        <w:pPr>
                          <w:spacing w:after="60"/>
                          <w:jc w:val="both"/>
                          <w:rPr>
                            <w:bCs/>
                            <w:iCs/>
                            <w:sz w:val="21"/>
                            <w:szCs w:val="21"/>
                            <w:lang w:val="es-GT"/>
                          </w:rPr>
                        </w:pPr>
                        <w:r w:rsidRPr="00A64442">
                          <w:rPr>
                            <w:bCs/>
                            <w:iCs/>
                            <w:sz w:val="21"/>
                            <w:szCs w:val="21"/>
                            <w:lang w:val="es-GT"/>
                          </w:rPr>
                          <w:t>"Así es como nos lavamos las manos," Freddy nos dijo orgullosamente.</w:t>
                        </w:r>
                      </w:p>
                      <w:p w14:paraId="17E1673B"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Lavarse las manos era una cosa muy importante en la escuela de Freddy ya que los estudiantes querían iniciar un negocio de fabricación de jabón. Con la ayuda del </w:t>
                        </w:r>
                        <w:r w:rsidRPr="00A64442">
                          <w:rPr>
                            <w:sz w:val="21"/>
                            <w:szCs w:val="21"/>
                          </w:rPr>
                          <w:fldChar w:fldCharType="begin"/>
                        </w:r>
                        <w:r w:rsidRPr="00A64442">
                          <w:rPr>
                            <w:sz w:val="21"/>
                            <w:szCs w:val="21"/>
                          </w:rPr>
                          <w:instrText xml:space="preserve"> HYPERLINK "http://www.razoo.com/story/Cochabamba-Pedal-Project" </w:instrText>
                        </w:r>
                        <w:r w:rsidRPr="00A64442">
                          <w:rPr>
                            <w:sz w:val="21"/>
                            <w:szCs w:val="21"/>
                          </w:rPr>
                        </w:r>
                        <w:r w:rsidRPr="00A64442">
                          <w:rPr>
                            <w:sz w:val="21"/>
                            <w:szCs w:val="21"/>
                          </w:rPr>
                          <w:fldChar w:fldCharType="separate"/>
                        </w:r>
                        <w:r w:rsidRPr="00A64442">
                          <w:rPr>
                            <w:rStyle w:val="Hyperlink"/>
                            <w:b/>
                            <w:bCs/>
                            <w:iCs/>
                            <w:sz w:val="21"/>
                            <w:szCs w:val="21"/>
                            <w:lang w:val="es-GT"/>
                          </w:rPr>
                          <w:t>Cochabamba Pedal Project</w:t>
                        </w:r>
                        <w:r w:rsidRPr="00A64442">
                          <w:rPr>
                            <w:sz w:val="21"/>
                            <w:szCs w:val="21"/>
                          </w:rPr>
                          <w:fldChar w:fldCharType="end"/>
                        </w:r>
                        <w:r w:rsidRPr="00A64442">
                          <w:rPr>
                            <w:bCs/>
                            <w:iCs/>
                            <w:sz w:val="21"/>
                            <w:szCs w:val="21"/>
                            <w:lang w:val="es-GT"/>
                          </w:rPr>
                          <w:t>, la escuela comenzó a realizar ese sueño.</w:t>
                        </w:r>
                      </w:p>
                      <w:p w14:paraId="3D41F11E" w14:textId="77777777" w:rsidR="0095519D" w:rsidRPr="00A64442" w:rsidRDefault="0095519D" w:rsidP="00A64442">
                        <w:pPr>
                          <w:spacing w:after="60"/>
                          <w:jc w:val="both"/>
                          <w:rPr>
                            <w:bCs/>
                            <w:iCs/>
                            <w:sz w:val="21"/>
                            <w:szCs w:val="21"/>
                            <w:lang w:val="es-GT"/>
                          </w:rPr>
                        </w:pPr>
                        <w:r w:rsidRPr="00A64442">
                          <w:rPr>
                            <w:bCs/>
                            <w:iCs/>
                            <w:sz w:val="21"/>
                            <w:szCs w:val="21"/>
                            <w:lang w:val="es-GT"/>
                          </w:rPr>
                          <w:t>Pocos niños bolivianos conocían dicha higiene básica. Sólo el 32 por ciento de las escuelas en todo el país tienen acceso a las instalaciones para lavarse las manos, mientras que sólo el 61 por ciento tienen sistemas de saneamiento de algún tipo. Sin una infraestructura de higiene adecuada, los problemas de salud abundan: las infecciones por intoxicación alimentaria, diarrea y estafilococos son comunes y las enfermedades infecciosas se extienden sin control.</w:t>
                        </w:r>
                      </w:p>
                      <w:p w14:paraId="25CBD119"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Afortunadamente, las escuelas como la de  Freddy tienen ayuda para hacer frente a esta crisis. La </w:t>
                        </w:r>
                        <w:hyperlink r:id="rId16" w:history="1">
                          <w:r w:rsidRPr="00A64442">
                            <w:rPr>
                              <w:rStyle w:val="Hyperlink"/>
                              <w:b/>
                              <w:bCs/>
                              <w:iCs/>
                              <w:sz w:val="21"/>
                              <w:szCs w:val="21"/>
                              <w:lang w:val="es-GT"/>
                            </w:rPr>
                            <w:t>Fundación SODIS</w:t>
                          </w:r>
                        </w:hyperlink>
                        <w:r w:rsidRPr="00A64442">
                          <w:rPr>
                            <w:sz w:val="21"/>
                            <w:szCs w:val="21"/>
                            <w:lang w:val="es-GT"/>
                          </w:rPr>
                          <w:t>,</w:t>
                        </w:r>
                        <w:r w:rsidRPr="00A64442">
                          <w:rPr>
                            <w:bCs/>
                            <w:iCs/>
                            <w:sz w:val="21"/>
                            <w:szCs w:val="21"/>
                            <w:lang w:val="es-GT"/>
                          </w:rPr>
                          <w:t xml:space="preserve"> una organización de salud pública sin fines de lucro con sede en Cochabamba, se asocia con las escuelas para educar a los profesores y estudiantes sobre la importancia de una correcta higiene y lavado de manos.</w:t>
                        </w:r>
                      </w:p>
                      <w:p w14:paraId="172168ED" w14:textId="77777777" w:rsidR="0095519D" w:rsidRPr="00A64442" w:rsidRDefault="0095519D" w:rsidP="00A64442">
                        <w:pPr>
                          <w:spacing w:after="60"/>
                          <w:jc w:val="both"/>
                          <w:rPr>
                            <w:bCs/>
                            <w:iCs/>
                            <w:sz w:val="21"/>
                            <w:szCs w:val="21"/>
                            <w:lang w:val="es-GT"/>
                          </w:rPr>
                        </w:pPr>
                        <w:r w:rsidRPr="00A64442">
                          <w:rPr>
                            <w:bCs/>
                            <w:iCs/>
                            <w:sz w:val="21"/>
                            <w:szCs w:val="21"/>
                            <w:lang w:val="es-GT"/>
                          </w:rPr>
                          <w:t>"Los estudiantes deben aprender las prácticas de higiene adecuadas en la escuela", dijo Elsa Sánchez Montaño, Directora Ejecutiva de la Fundación SODIS.</w:t>
                        </w:r>
                      </w:p>
                      <w:p w14:paraId="77C31274" w14:textId="77777777" w:rsidR="0095519D" w:rsidRPr="00A64442" w:rsidRDefault="0095519D" w:rsidP="00A64442">
                        <w:pPr>
                          <w:spacing w:after="60"/>
                          <w:jc w:val="both"/>
                          <w:rPr>
                            <w:bCs/>
                            <w:iCs/>
                            <w:sz w:val="21"/>
                            <w:szCs w:val="21"/>
                            <w:lang w:val="es-GT"/>
                          </w:rPr>
                        </w:pPr>
                        <w:r w:rsidRPr="00A64442">
                          <w:rPr>
                            <w:bCs/>
                            <w:iCs/>
                            <w:sz w:val="21"/>
                            <w:szCs w:val="21"/>
                            <w:lang w:val="es-GT"/>
                          </w:rPr>
                          <w:t>Sólo el 3 por ciento de las familias en Bolivia tienen un lugar para lavarse las manos con agua y jabón después de usar la letrina. La higiene adecuada no se enseña en casa, por lo que debe hacerse en las escuelas".</w:t>
                        </w:r>
                      </w:p>
                      <w:p w14:paraId="11A7DB7D" w14:textId="77777777" w:rsidR="0095519D" w:rsidRPr="00A64442" w:rsidRDefault="0095519D" w:rsidP="00A64442">
                        <w:pPr>
                          <w:spacing w:after="60"/>
                          <w:jc w:val="both"/>
                          <w:rPr>
                            <w:bCs/>
                            <w:iCs/>
                            <w:sz w:val="21"/>
                            <w:szCs w:val="21"/>
                            <w:lang w:val="es-GT"/>
                          </w:rPr>
                        </w:pPr>
                        <w:r w:rsidRPr="00A64442">
                          <w:rPr>
                            <w:bCs/>
                            <w:iCs/>
                            <w:sz w:val="21"/>
                            <w:szCs w:val="21"/>
                            <w:lang w:val="es-GT"/>
                          </w:rPr>
                          <w:t>Educar a los estudiantes era de suma importancia, pero Freddy y Elsa estaban haciendo más. La escuela Tiquipaya trata sus aguas por un método de desinfección solar y produjo su propio jabón - hecho a mano por los estudiantes - para el uso diario. Los estudiantes aprendieron el proceso químico de la fabricación de jabón y, por supuesto, los beneficios para la salud del uso de este.</w:t>
                        </w:r>
                      </w:p>
                      <w:p w14:paraId="6F9BFAE3" w14:textId="77777777" w:rsidR="0095519D" w:rsidRPr="00A64442" w:rsidRDefault="0095519D" w:rsidP="00A64442">
                        <w:pPr>
                          <w:spacing w:after="60"/>
                          <w:jc w:val="both"/>
                          <w:rPr>
                            <w:bCs/>
                            <w:iCs/>
                            <w:sz w:val="21"/>
                            <w:szCs w:val="21"/>
                            <w:lang w:val="es-GT"/>
                          </w:rPr>
                        </w:pPr>
                        <w:r w:rsidRPr="00A64442">
                          <w:rPr>
                            <w:bCs/>
                            <w:iCs/>
                            <w:sz w:val="21"/>
                            <w:szCs w:val="21"/>
                            <w:lang w:val="es-GT"/>
                          </w:rPr>
                          <w:t>El objetivo final de este proyecto en conjunto fue crear un negocio sostenible, autosuficiente, la producción de jabón de calidad suficiente para vender a la municipalidad local para su distribución a otras escuelas en la región. El modelo de negocio de la escuela Tiquipaya, si tiene éxito, podría ser replicado en toda Bolivia en otras escuelas y comunidades.</w:t>
                        </w:r>
                      </w:p>
                      <w:p w14:paraId="4DF4C44F" w14:textId="77777777" w:rsidR="0095519D" w:rsidRPr="00A64442" w:rsidRDefault="0095519D" w:rsidP="00A64442">
                        <w:pPr>
                          <w:spacing w:after="60"/>
                          <w:jc w:val="both"/>
                          <w:rPr>
                            <w:bCs/>
                            <w:iCs/>
                            <w:sz w:val="21"/>
                            <w:szCs w:val="21"/>
                            <w:lang w:val="es-GT"/>
                          </w:rPr>
                        </w:pPr>
                        <w:r w:rsidRPr="00A64442">
                          <w:rPr>
                            <w:b/>
                            <w:bCs/>
                            <w:iCs/>
                            <w:sz w:val="21"/>
                            <w:szCs w:val="21"/>
                            <w:lang w:val="es-GT"/>
                          </w:rPr>
                          <w:t>Una idea que tiene sus frutos</w:t>
                        </w:r>
                      </w:p>
                      <w:p w14:paraId="421BEFA1" w14:textId="77777777" w:rsidR="0095519D" w:rsidRPr="00A64442" w:rsidRDefault="0095519D" w:rsidP="00A64442">
                        <w:pPr>
                          <w:spacing w:after="60"/>
                          <w:jc w:val="both"/>
                          <w:rPr>
                            <w:bCs/>
                            <w:iCs/>
                            <w:sz w:val="21"/>
                            <w:szCs w:val="21"/>
                            <w:lang w:val="es-GT"/>
                          </w:rPr>
                        </w:pPr>
                        <w:r w:rsidRPr="00A64442">
                          <w:rPr>
                            <w:bCs/>
                            <w:iCs/>
                            <w:sz w:val="21"/>
                            <w:szCs w:val="21"/>
                            <w:lang w:val="es-GT"/>
                          </w:rPr>
                          <w:t>El plan era bueno, pero Freddy necesitaba ayuda para que fuera una realidad. Lo que la escuela necesitaba, dijo, era la maquinaria para la fabricación del jabón y así aumentar la eficiencia y la calidad de la producción de este.</w:t>
                        </w:r>
                      </w:p>
                      <w:p w14:paraId="44C4C0AA" w14:textId="77777777" w:rsidR="0095519D" w:rsidRPr="00A64442" w:rsidRDefault="0095519D" w:rsidP="00A64442">
                        <w:pPr>
                          <w:spacing w:after="60"/>
                          <w:jc w:val="both"/>
                          <w:rPr>
                            <w:bCs/>
                            <w:iCs/>
                            <w:sz w:val="21"/>
                            <w:szCs w:val="21"/>
                            <w:lang w:val="es-GT"/>
                          </w:rPr>
                        </w:pPr>
                        <w:r w:rsidRPr="00A64442">
                          <w:rPr>
                            <w:bCs/>
                            <w:iCs/>
                            <w:sz w:val="21"/>
                            <w:szCs w:val="21"/>
                            <w:lang w:val="es-GT"/>
                          </w:rPr>
                          <w:t>Nadie sabía, pero ese día fue plantada la semilla que creció hasta convertirse en el Cochabamba Pedal Project, una pequeña empresa social que aprovecha la potencia de las máquinas a pedales para mejorar la vida cotidiana de los bolivianos.</w:t>
                        </w:r>
                      </w:p>
                      <w:p w14:paraId="4B20170B"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Trabajando con </w:t>
                        </w:r>
                        <w:hyperlink r:id="rId17" w:history="1">
                          <w:r w:rsidRPr="00A64442">
                            <w:rPr>
                              <w:rStyle w:val="Hyperlink"/>
                              <w:b/>
                              <w:bCs/>
                              <w:iCs/>
                              <w:sz w:val="21"/>
                              <w:szCs w:val="21"/>
                              <w:lang w:val="es-GT"/>
                            </w:rPr>
                            <w:t>Sustainable Bolivia</w:t>
                          </w:r>
                        </w:hyperlink>
                        <w:r w:rsidRPr="00A64442">
                          <w:rPr>
                            <w:sz w:val="21"/>
                            <w:szCs w:val="21"/>
                            <w:lang w:val="es-GT"/>
                          </w:rPr>
                          <w:t xml:space="preserve">, </w:t>
                        </w:r>
                        <w:r w:rsidRPr="00A64442">
                          <w:rPr>
                            <w:bCs/>
                            <w:iCs/>
                            <w:sz w:val="21"/>
                            <w:szCs w:val="21"/>
                            <w:lang w:val="es-GT"/>
                          </w:rPr>
                          <w:t>nos reunimos con Freddy para hacer una lluvia de ideas sobre cómo aumentar la productividad y la calidad del jabón de la escuela. Después de algunas investigaciones, encontramos los diseños de un mezclador de pedales para el jabón que fue desarrollado por un profesor de ingeniería en Nigeria. Después de conseguir el visto bueno del director Freddy, nos pusimos a trabajar.</w:t>
                        </w:r>
                      </w:p>
                      <w:p w14:paraId="2920E04E"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No había manera de que pudiéramos hacerlo solos. Sin embargo, con la ayuda de otra organización no gubernamental local, </w:t>
                        </w:r>
                        <w:r w:rsidRPr="00A64442">
                          <w:rPr>
                            <w:sz w:val="21"/>
                            <w:szCs w:val="21"/>
                          </w:rPr>
                          <w:fldChar w:fldCharType="begin"/>
                        </w:r>
                        <w:r w:rsidRPr="00A64442">
                          <w:rPr>
                            <w:sz w:val="21"/>
                            <w:szCs w:val="21"/>
                          </w:rPr>
                          <w:instrText xml:space="preserve"> HYPERLINK "http://www.cecambolivia.org/" </w:instrText>
                        </w:r>
                        <w:r w:rsidRPr="00A64442">
                          <w:rPr>
                            <w:sz w:val="21"/>
                            <w:szCs w:val="21"/>
                          </w:rPr>
                        </w:r>
                        <w:r w:rsidRPr="00A64442">
                          <w:rPr>
                            <w:sz w:val="21"/>
                            <w:szCs w:val="21"/>
                          </w:rPr>
                          <w:fldChar w:fldCharType="separate"/>
                        </w:r>
                        <w:r w:rsidRPr="00A64442">
                          <w:rPr>
                            <w:rStyle w:val="Hyperlink"/>
                            <w:b/>
                            <w:bCs/>
                            <w:iCs/>
                            <w:sz w:val="21"/>
                            <w:szCs w:val="21"/>
                            <w:lang w:val="es-GT"/>
                          </w:rPr>
                          <w:t>CECAM Bolivia</w:t>
                        </w:r>
                        <w:r w:rsidRPr="00A64442">
                          <w:rPr>
                            <w:sz w:val="21"/>
                            <w:szCs w:val="21"/>
                          </w:rPr>
                          <w:fldChar w:fldCharType="end"/>
                        </w:r>
                        <w:r w:rsidRPr="00A64442">
                          <w:rPr>
                            <w:bCs/>
                            <w:iCs/>
                            <w:sz w:val="21"/>
                            <w:szCs w:val="21"/>
                            <w:lang w:val="es-GT"/>
                          </w:rPr>
                          <w:t xml:space="preserve">, dirigida por Freddy Candia Aguilar y su esposa, Rosio, el abastecimiento de materias primas y la construcción de la máquina bicicleta o "bicimáquina", todo comenzó a tomar forma. Los fondos para el proyecto fueron proporcionados por </w:t>
                        </w:r>
                        <w:r w:rsidRPr="00A64442">
                          <w:rPr>
                            <w:sz w:val="21"/>
                            <w:szCs w:val="21"/>
                          </w:rPr>
                          <w:fldChar w:fldCharType="begin"/>
                        </w:r>
                        <w:r w:rsidRPr="00A64442">
                          <w:rPr>
                            <w:sz w:val="21"/>
                            <w:szCs w:val="21"/>
                          </w:rPr>
                          <w:instrText xml:space="preserve"> HYPERLINK "https://www.soapboxsoaps.com/" </w:instrText>
                        </w:r>
                        <w:r w:rsidRPr="00A64442">
                          <w:rPr>
                            <w:sz w:val="21"/>
                            <w:szCs w:val="21"/>
                          </w:rPr>
                        </w:r>
                        <w:r w:rsidRPr="00A64442">
                          <w:rPr>
                            <w:sz w:val="21"/>
                            <w:szCs w:val="21"/>
                          </w:rPr>
                          <w:fldChar w:fldCharType="separate"/>
                        </w:r>
                        <w:r w:rsidRPr="00A64442">
                          <w:rPr>
                            <w:rStyle w:val="Hyperlink"/>
                            <w:b/>
                            <w:bCs/>
                            <w:iCs/>
                            <w:sz w:val="21"/>
                            <w:szCs w:val="21"/>
                            <w:lang w:val="es-GT"/>
                          </w:rPr>
                          <w:t>Soapbox Soaps</w:t>
                        </w:r>
                        <w:r w:rsidRPr="00A64442">
                          <w:rPr>
                            <w:sz w:val="21"/>
                            <w:szCs w:val="21"/>
                          </w:rPr>
                          <w:fldChar w:fldCharType="end"/>
                        </w:r>
                        <w:r w:rsidRPr="00A64442">
                          <w:rPr>
                            <w:bCs/>
                            <w:iCs/>
                            <w:sz w:val="21"/>
                            <w:szCs w:val="21"/>
                            <w:lang w:val="es-GT"/>
                          </w:rPr>
                          <w:t>, una empresa del cuidado de la belleza uno a uno que se encuentra en los Estados Unidos.</w:t>
                        </w:r>
                      </w:p>
                      <w:p w14:paraId="6D49EBF9" w14:textId="77777777" w:rsidR="0095519D" w:rsidRPr="00A64442" w:rsidRDefault="0095519D" w:rsidP="00A64442">
                        <w:pPr>
                          <w:spacing w:after="60"/>
                          <w:jc w:val="both"/>
                          <w:rPr>
                            <w:bCs/>
                            <w:iCs/>
                            <w:sz w:val="21"/>
                            <w:szCs w:val="21"/>
                            <w:lang w:val="es-GT"/>
                          </w:rPr>
                        </w:pPr>
                        <w:r w:rsidRPr="00A64442">
                          <w:rPr>
                            <w:bCs/>
                            <w:iCs/>
                            <w:sz w:val="21"/>
                            <w:szCs w:val="21"/>
                            <w:lang w:val="es-GT"/>
                          </w:rPr>
                          <w:t>Tres semanas (y un montón de lijado, corte, soldadura y pintura) después, la máquina a pedales de mezclas para jabón terminada fue entregada a la escuela. Se realizó una asamblea en la escuela para enseñar la fabricación de jabón, una lección sobre cómo mejorar el mercadeo del jabón, y en ella también hubo una actuación de la banda de música de la escuela.</w:t>
                        </w:r>
                      </w:p>
                      <w:p w14:paraId="47EE8EEA" w14:textId="77777777" w:rsidR="0095519D" w:rsidRPr="00A64442" w:rsidRDefault="0095519D" w:rsidP="00A64442">
                        <w:pPr>
                          <w:spacing w:after="60"/>
                          <w:jc w:val="both"/>
                          <w:rPr>
                            <w:bCs/>
                            <w:iCs/>
                            <w:sz w:val="21"/>
                            <w:szCs w:val="21"/>
                            <w:lang w:val="es-GT"/>
                          </w:rPr>
                        </w:pPr>
                        <w:r w:rsidRPr="00A64442">
                          <w:rPr>
                            <w:bCs/>
                            <w:iCs/>
                            <w:sz w:val="21"/>
                            <w:szCs w:val="21"/>
                            <w:lang w:val="es-GT"/>
                          </w:rPr>
                          <w:t>El proyecto fue un gran éxito.</w:t>
                        </w:r>
                      </w:p>
                      <w:p w14:paraId="25ED90BC" w14:textId="77777777" w:rsidR="0095519D" w:rsidRPr="00A64442" w:rsidRDefault="0095519D" w:rsidP="00A64442">
                        <w:pPr>
                          <w:spacing w:after="60"/>
                          <w:jc w:val="both"/>
                          <w:rPr>
                            <w:bCs/>
                            <w:iCs/>
                            <w:sz w:val="21"/>
                            <w:szCs w:val="21"/>
                            <w:lang w:val="es-GT"/>
                          </w:rPr>
                        </w:pPr>
                        <w:r w:rsidRPr="00A64442">
                          <w:rPr>
                            <w:b/>
                            <w:bCs/>
                            <w:iCs/>
                            <w:sz w:val="21"/>
                            <w:szCs w:val="21"/>
                            <w:lang w:val="es-GT"/>
                          </w:rPr>
                          <w:t>El Nacimiento del Cochabamba Pedal Project</w:t>
                        </w:r>
                      </w:p>
                      <w:p w14:paraId="25D63B17" w14:textId="77777777" w:rsidR="0095519D" w:rsidRPr="00A64442" w:rsidRDefault="0095519D" w:rsidP="00A64442">
                        <w:pPr>
                          <w:spacing w:after="60"/>
                          <w:jc w:val="both"/>
                          <w:rPr>
                            <w:bCs/>
                            <w:iCs/>
                            <w:sz w:val="21"/>
                            <w:szCs w:val="21"/>
                            <w:lang w:val="es-GT"/>
                          </w:rPr>
                        </w:pPr>
                        <w:r w:rsidRPr="00A64442">
                          <w:rPr>
                            <w:bCs/>
                            <w:iCs/>
                            <w:sz w:val="21"/>
                            <w:szCs w:val="21"/>
                            <w:lang w:val="es-GT"/>
                          </w:rPr>
                          <w:t>Varios meses después, Freddy y Rosio nos contactaron con la noticia de que un segundo mezclador de pedales para jabón se había construido y donado a una segunda escuela.</w:t>
                        </w:r>
                      </w:p>
                      <w:p w14:paraId="26A59D13" w14:textId="77777777" w:rsidR="0095519D" w:rsidRPr="00A64442" w:rsidRDefault="0095519D" w:rsidP="00A64442">
                        <w:pPr>
                          <w:spacing w:after="60"/>
                          <w:jc w:val="both"/>
                          <w:rPr>
                            <w:bCs/>
                            <w:iCs/>
                            <w:sz w:val="21"/>
                            <w:szCs w:val="21"/>
                            <w:lang w:val="es-GT"/>
                          </w:rPr>
                        </w:pPr>
                        <w:r w:rsidRPr="00A64442">
                          <w:rPr>
                            <w:bCs/>
                            <w:iCs/>
                            <w:sz w:val="21"/>
                            <w:szCs w:val="21"/>
                            <w:lang w:val="es-GT"/>
                          </w:rPr>
                          <w:t>¿Podría ser que el utilizar simples dispositivos a pedales, como el mezclador de jabón, sea una solución sostenible y económicamente viable para las dificultades que muchos bolivianos enfrentan a diario?</w:t>
                        </w:r>
                      </w:p>
                      <w:p w14:paraId="3A87B2D3" w14:textId="77777777" w:rsidR="0095519D" w:rsidRPr="00A64442" w:rsidRDefault="0095519D" w:rsidP="00A64442">
                        <w:pPr>
                          <w:spacing w:after="60"/>
                          <w:jc w:val="both"/>
                          <w:rPr>
                            <w:bCs/>
                            <w:iCs/>
                            <w:sz w:val="21"/>
                            <w:szCs w:val="21"/>
                            <w:lang w:val="es-GT"/>
                          </w:rPr>
                        </w:pPr>
                        <w:r w:rsidRPr="00A64442">
                          <w:rPr>
                            <w:bCs/>
                            <w:iCs/>
                            <w:sz w:val="21"/>
                            <w:szCs w:val="21"/>
                            <w:lang w:val="es-GT"/>
                          </w:rPr>
                          <w:t>El personal del Cochabamba Pedal Project cree que sí.</w:t>
                        </w:r>
                      </w:p>
                      <w:p w14:paraId="02E42917" w14:textId="77777777" w:rsidR="0095519D" w:rsidRPr="00A64442" w:rsidRDefault="0095519D" w:rsidP="00A64442">
                        <w:pPr>
                          <w:spacing w:after="60"/>
                          <w:jc w:val="both"/>
                          <w:rPr>
                            <w:bCs/>
                            <w:iCs/>
                            <w:sz w:val="21"/>
                            <w:szCs w:val="21"/>
                            <w:lang w:val="es-GT"/>
                          </w:rPr>
                        </w:pPr>
                        <w:r w:rsidRPr="00A64442">
                          <w:rPr>
                            <w:bCs/>
                            <w:iCs/>
                            <w:sz w:val="21"/>
                            <w:szCs w:val="21"/>
                            <w:lang w:val="es-GT"/>
                          </w:rPr>
                          <w:t>Freddy y Rosio ya han comenzado a idear nuevas formas de implementar las máquinas a pedales - desde máquinas a pedales para lavar ropa, bombas de agua para desgranadoras de maíz y máquinas para hacer batidos. Las posibilidades de esta tecnología simple, pero eficaz son infinitas.</w:t>
                        </w:r>
                      </w:p>
                      <w:p w14:paraId="06090212" w14:textId="77777777" w:rsidR="0095519D" w:rsidRPr="00A64442" w:rsidRDefault="0095519D" w:rsidP="00A64442">
                        <w:pPr>
                          <w:spacing w:after="60"/>
                          <w:jc w:val="both"/>
                          <w:rPr>
                            <w:bCs/>
                            <w:iCs/>
                            <w:sz w:val="21"/>
                            <w:szCs w:val="21"/>
                            <w:lang w:val="es-GT"/>
                          </w:rPr>
                        </w:pPr>
                        <w:r w:rsidRPr="00A64442">
                          <w:rPr>
                            <w:bCs/>
                            <w:iCs/>
                            <w:sz w:val="21"/>
                            <w:szCs w:val="21"/>
                            <w:lang w:val="es-GT"/>
                          </w:rPr>
                          <w:t>Freddy y Rosio son el corazón y el alma del Cochabamba Pedal Project. Tienen la esperanza de crear una empresa social sostenible, que restaure y venda bicicletas para el transporte de los miembros de la comunidad, y luego, utilizar los fondos adquiridos por las ventas de las bicicletas para construir y donar más bicimáquinas.</w:t>
                        </w:r>
                      </w:p>
                      <w:p w14:paraId="22A10E30" w14:textId="77777777" w:rsidR="0095519D" w:rsidRPr="00A64442" w:rsidRDefault="0095519D" w:rsidP="00A64442">
                        <w:pPr>
                          <w:spacing w:after="60"/>
                          <w:jc w:val="both"/>
                          <w:rPr>
                            <w:bCs/>
                            <w:iCs/>
                            <w:sz w:val="21"/>
                            <w:szCs w:val="21"/>
                            <w:lang w:val="es-GT"/>
                          </w:rPr>
                        </w:pPr>
                        <w:r w:rsidRPr="00A64442">
                          <w:rPr>
                            <w:bCs/>
                            <w:iCs/>
                            <w:sz w:val="21"/>
                            <w:szCs w:val="21"/>
                            <w:lang w:val="es-GT"/>
                          </w:rPr>
                          <w:t>Tendrá que ser un esfuerzo de colaboración entre los miembros de la comunidad, las organizaciones no gubernamentales locales y los voluntarios, pero estamos seguros de que esta empresa social florecerá.</w:t>
                        </w:r>
                      </w:p>
                      <w:p w14:paraId="17AA00E7" w14:textId="77777777" w:rsidR="0095519D" w:rsidRPr="00A64442" w:rsidRDefault="0095519D" w:rsidP="00A64442">
                        <w:pPr>
                          <w:spacing w:after="60"/>
                          <w:jc w:val="both"/>
                          <w:rPr>
                            <w:bCs/>
                            <w:iCs/>
                            <w:sz w:val="21"/>
                            <w:szCs w:val="21"/>
                            <w:lang w:val="es-GT"/>
                          </w:rPr>
                        </w:pPr>
                        <w:r w:rsidRPr="00A64442">
                          <w:rPr>
                            <w:bCs/>
                            <w:iCs/>
                            <w:sz w:val="21"/>
                            <w:szCs w:val="21"/>
                            <w:lang w:val="es-GT"/>
                          </w:rPr>
                          <w:t xml:space="preserve">Estamos muy entusiasmados con lo que se avecina para el Cochabamba Pedal Project a medida que continuamos </w:t>
                        </w:r>
                        <w:r w:rsidRPr="00A64442">
                          <w:rPr>
                            <w:b/>
                            <w:bCs/>
                            <w:iCs/>
                            <w:sz w:val="21"/>
                            <w:szCs w:val="21"/>
                            <w:lang w:val="es-GT"/>
                          </w:rPr>
                          <w:t>#pedalingforward</w:t>
                        </w:r>
                        <w:r w:rsidRPr="00A64442">
                          <w:rPr>
                            <w:bCs/>
                            <w:iCs/>
                            <w:sz w:val="21"/>
                            <w:szCs w:val="21"/>
                            <w:lang w:val="es-GT"/>
                          </w:rPr>
                          <w:t xml:space="preserve"> (pedaleando hacia adelante) para aumentar los resultados de la salud pública en Bolivia.</w:t>
                        </w:r>
                      </w:p>
                      <w:p w14:paraId="4CCF799A" w14:textId="12915B74" w:rsidR="0095519D" w:rsidRPr="00A64442" w:rsidRDefault="0095519D" w:rsidP="00A64442">
                        <w:pPr>
                          <w:spacing w:after="60"/>
                          <w:jc w:val="both"/>
                          <w:rPr>
                            <w:bCs/>
                            <w:iCs/>
                            <w:sz w:val="21"/>
                            <w:szCs w:val="21"/>
                            <w:lang w:val="es-GT"/>
                          </w:rPr>
                        </w:pPr>
                        <w:r w:rsidRPr="00A64442">
                          <w:rPr>
                            <w:bCs/>
                            <w:iCs/>
                            <w:sz w:val="21"/>
                            <w:szCs w:val="21"/>
                            <w:lang w:val="es-GT"/>
                          </w:rPr>
                          <w:t>------------------------------------------------------------------</w:t>
                        </w:r>
                        <w:r w:rsidRPr="00A64442">
                          <w:rPr>
                            <w:bCs/>
                            <w:iCs/>
                            <w:sz w:val="21"/>
                            <w:szCs w:val="21"/>
                            <w:lang w:val="es-GT"/>
                          </w:rPr>
                          <w:br/>
                          <w:t xml:space="preserve">Publicada originalmente en </w:t>
                        </w:r>
                        <w:hyperlink r:id="rId18" w:history="1">
                          <w:r w:rsidRPr="00A64442">
                            <w:rPr>
                              <w:rStyle w:val="Hyperlink"/>
                              <w:b/>
                              <w:bCs/>
                              <w:iCs/>
                              <w:sz w:val="21"/>
                              <w:szCs w:val="21"/>
                              <w:lang w:val="es-GT"/>
                            </w:rPr>
                            <w:t>Mercy Corps’ Global Envision Blog</w:t>
                          </w:r>
                        </w:hyperlink>
                        <w:r w:rsidRPr="00A64442">
                          <w:rPr>
                            <w:bCs/>
                            <w:iCs/>
                            <w:sz w:val="21"/>
                            <w:szCs w:val="21"/>
                            <w:lang w:val="es-GT"/>
                          </w:rPr>
                          <w:t xml:space="preserve">. Obtuvimos el permiso para publicarla de Nuevo por su autor, </w:t>
                        </w:r>
                        <w:r>
                          <w:rPr>
                            <w:bCs/>
                            <w:iCs/>
                            <w:sz w:val="21"/>
                            <w:szCs w:val="21"/>
                            <w:lang w:val="es-GT"/>
                          </w:rPr>
                          <w:t>Aaron Faust.</w:t>
                        </w:r>
                      </w:p>
                    </w:txbxContent>
                  </v:textbox>
                </v:shape>
                <v:shape id="Text Box 4" o:spid="_x0000_s1046" type="#_x0000_t202" style="position:absolute;left:95885;top:167005;width:3671570;height:11791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K6q0wwAA&#10;ANoAAAAPAAAAZHJzL2Rvd25yZXYueG1sRI9Ba8JAFITvBf/D8gRvdWMR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4K6q0wwAAANoAAAAPAAAAAAAAAAAAAAAAAJcCAABkcnMvZG93&#10;bnJldi54bWxQSwUGAAAAAAQABAD1AAAAhwMAAAAA&#10;" filled="f" stroked="f">
                  <v:textbox style="mso-next-textbox:#Text Box 5" inset="0,0,0,0">
                    <w:txbxContent/>
                  </v:textbox>
                </v:shape>
                <v:shape id="Text Box 5" o:spid="_x0000_s1047" type="#_x0000_t202" style="position:absolute;left:95885;top:1344930;width:3671570;height:326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Zw8vwwAA&#10;ANoAAAAPAAAAZHJzL2Rvd25yZXYueG1sRI9Ba8JAFITvBf/D8gRvdWNBqdFVRCwUhGKMB4/P7DNZ&#10;zL6N2a3Gf98VCh6HmfmGmS87W4sbtd44VjAaJiCIC6cNlwoO+df7JwgfkDXWjknBgzwsF723Oaba&#10;3Tmj2z6UIkLYp6igCqFJpfRFRRb90DXE0Tu71mKIsi2lbvEe4baWH0kykRYNx4UKG1pXVFz2v1bB&#10;6sjZxlx/TrvsnJk8nya8nVyUGvS71QxEoC68wv/tb61gDM8r8QbIx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Zw8vwwAAANoAAAAPAAAAAAAAAAAAAAAAAJcCAABkcnMvZG93&#10;bnJldi54bWxQSwUGAAAAAAQABAD1AAAAhwMAAAAA&#10;" filled="f" stroked="f">
                  <v:textbox style="mso-next-textbox:#Text Box 88" inset="0,0,0,0">
                    <w:txbxContent/>
                  </v:textbox>
                </v:shape>
                <w10:wrap type="through" anchorx="page" anchory="page"/>
              </v:group>
            </w:pict>
          </mc:Fallback>
        </mc:AlternateContent>
      </w:r>
      <w:r w:rsidR="000B3A2B">
        <w:rPr>
          <w:noProof/>
        </w:rPr>
        <mc:AlternateContent>
          <mc:Choice Requires="wps">
            <w:drawing>
              <wp:anchor distT="0" distB="0" distL="114300" distR="114300" simplePos="0" relativeHeight="251639807" behindDoc="0" locked="0" layoutInCell="1" allowOverlap="1" wp14:anchorId="440EFC05" wp14:editId="18B1EABB">
                <wp:simplePos x="0" y="0"/>
                <wp:positionH relativeFrom="page">
                  <wp:posOffset>365760</wp:posOffset>
                </wp:positionH>
                <wp:positionV relativeFrom="page">
                  <wp:posOffset>2406650</wp:posOffset>
                </wp:positionV>
                <wp:extent cx="3177540" cy="1730375"/>
                <wp:effectExtent l="0" t="0" r="0" b="0"/>
                <wp:wrapNone/>
                <wp:docPr id="8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7540" cy="173037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189.5pt;width:250.2pt;height:136.25pt;z-index:251639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l17CQDAACkBgAADgAAAGRycy9lMm9Eb2MueG1srFVRb9MwEH5H4j9Yfs+SNGnTREuntmsR0oBp&#10;A/HsJk5j4djBdpsNxH/nbLddCy8I6IPlu5zP333+7np989RxtKdKMylKHF9FGFFRyZqJbYk/fVwH&#10;U4y0IaImXApa4meq8c3s9avroS/oSLaS11QhSCJ0MfQlbo3pizDUVUs7oq9kTwV8bKTqiAFTbcNa&#10;kQGydzwcRdEkHKSqeyUrqjV4b/1HPHP5m4ZW5kPTaGoQLzFgM25Vbt3YNZxdk2KrSN+y6gCD/AWK&#10;jjABl55S3RJD0E6x31J1rFJSy8ZcVbILZdOwiroaoJo4+qWax5b01NUC5Oj+RJP+f2mr9/t7hVhd&#10;4ukYI0E6eKMHYI2ILacoSyxBQ68LiHvs75UtUfd3svqikZDLFsLoXCk5tJTUACu28eHFAWtoOIo2&#10;wztZQ3qyM9Jx9dSoziYEFtCTe5Ln05PQJ4MqcCZxlo1TeLkKvsVZEiXZ2N1BiuPxXmnzhsoO2U2J&#10;FaB36cn+ThsLhxTHEAdfclavGefOsDqjS67QnoBCSFVRYWJ3nO86wOv9cWR/XizgB0l5v3NBfidX&#10;m8bdps9v4MLeI6S90YPxHurE6RGSAsqFrY20hTvhfM/jURotRnmwnkyzIG3ScZBn0TSI4nyRT6I0&#10;T2/XPyzUOC1aVtdU3DFBjyKO0z8TyaGdvPycjNEATOfROHI0XBSj1XZzIiudZ6vF4vAYF2EdM9DU&#10;nHWgqjPmrEZWogYWSGEI434fXuJ3DAIJl1zM1+MoS5NpAGpIgjShUbCYrpfBfBlPJgBjuVjFl1ys&#10;HL/63+lwQI6PZQ25g+oe23pAG75TDwR6J5mCQjCqmRXgCPTqDBgzdmuVgwjfwnysjMJISfOZmdY1&#10;t9W7zXlBrDvi/YT3LfFaS8ZR5NvrFO64OsHxzL0gPSP2QMYLt6DZo+Rct9oG9Y2+kfUzNCuAdB0J&#10;ox02rVTfMBpgTJZYf90RRTHibwU0fB6ntjvNuaHOjc25QUQFqUpsgBC3XRo/i3e9YtsWbvK9J+Qc&#10;hkTDXPvaAeJRAX5rwCh0lRzGtp2157aLevlzmf0EAAD//wMAUEsDBBQABgAIAAAAIQBvE7vf4AAA&#10;AAoBAAAPAAAAZHJzL2Rvd25yZXYueG1sTI/LTsMwEEX3SPyDNUjsqFPASRviVBEClpSmiLJ0YxMH&#10;/Ihstw1/z7CC3Yzm6M651WqyhhxViIN3HOazDIhynZeD6zm8bh+vFkBiEk4K453i8K0irOrzs0qU&#10;0p/cRh3b1BMMcbEUHHRKY0lp7LSyIs78qBzePnywIuEaeiqDOGG4NfQ6y3JqxeDwgxajuteq+2oP&#10;lsOD2TU6vH3ePhe0fV/6l/5pvWs4v7yYmjsgSU3pD4ZffVSHGp32/uBkJIYDK3IkOdwUS+yEAGML&#10;HPYccjZnQOuK/q9Q/wAAAP//AwBQSwECLQAUAAYACAAAACEA5JnDwPsAAADhAQAAEwAAAAAAAAAA&#10;AAAAAAAAAAAAW0NvbnRlbnRfVHlwZXNdLnhtbFBLAQItABQABgAIAAAAIQAjsmrh1wAAAJQBAAAL&#10;AAAAAAAAAAAAAAAAACwBAABfcmVscy8ucmVsc1BLAQItABQABgAIAAAAIQCCqXXsJAMAAKQGAAAO&#10;AAAAAAAAAAAAAAAAACwCAABkcnMvZTJvRG9jLnhtbFBLAQItABQABgAIAAAAIQBvE7vf4AAAAAo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0B3A2B">
        <w:rPr>
          <w:noProof/>
        </w:rPr>
        <mc:AlternateContent>
          <mc:Choice Requires="wps">
            <w:drawing>
              <wp:anchor distT="0" distB="0" distL="114300" distR="114300" simplePos="0" relativeHeight="251982903" behindDoc="0" locked="0" layoutInCell="1" allowOverlap="1" wp14:anchorId="41A41CF1" wp14:editId="7C86C166">
                <wp:simplePos x="0" y="0"/>
                <wp:positionH relativeFrom="page">
                  <wp:posOffset>365760</wp:posOffset>
                </wp:positionH>
                <wp:positionV relativeFrom="page">
                  <wp:posOffset>2274570</wp:posOffset>
                </wp:positionV>
                <wp:extent cx="4007485" cy="144780"/>
                <wp:effectExtent l="0" t="0" r="5715" b="7620"/>
                <wp:wrapThrough wrapText="bothSides">
                  <wp:wrapPolygon edited="0">
                    <wp:start x="0" y="0"/>
                    <wp:lineTo x="0" y="18947"/>
                    <wp:lineTo x="21494" y="18947"/>
                    <wp:lineTo x="21494" y="0"/>
                    <wp:lineTo x="0" y="0"/>
                  </wp:wrapPolygon>
                </wp:wrapThrough>
                <wp:docPr id="177" name="Rectangle 177"/>
                <wp:cNvGraphicFramePr/>
                <a:graphic xmlns:a="http://schemas.openxmlformats.org/drawingml/2006/main">
                  <a:graphicData uri="http://schemas.microsoft.com/office/word/2010/wordprocessingShape">
                    <wps:wsp>
                      <wps:cNvSpPr/>
                      <wps:spPr>
                        <a:xfrm>
                          <a:off x="0" y="0"/>
                          <a:ext cx="4007485" cy="1447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77" o:spid="_x0000_s1026" style="position:absolute;margin-left:28.8pt;margin-top:179.1pt;width:315.55pt;height:11.4pt;z-index:25198290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BsAoECAABVBQAADgAAAGRycy9lMm9Eb2MueG1srFRRT9swEH6ftP9g+X0krcrKKlJUgZgmIUCU&#10;iWfj2E0k2+ed3abdr9/ZSQMCtIdpfXB9vrvvfF++8/nF3hq2UxhacBWfnJScKSehbt2m4j8fr7+c&#10;cRaicLUw4FTFDyrwi+XnT+edX6gpNGBqhYxAXFh0vuJNjH5RFEE2yopwAl45cmpAKyKZuClqFB2h&#10;W1NMy/Jr0QHWHkGqEOj0qnfyZcbXWsl4p3VQkZmK091iXjGvz2ktludisUHhm1YO1xD/cAsrWkdF&#10;R6grEQXbYvsOyrYSIYCOJxJsAVq3UuUeqJtJ+aabdSO8yr0QOcGPNIX/Bytvd/fI2pq+3XzOmROW&#10;PtID0SbcxiiWDomizocFRa79PQ5WoG3qd6/Rpn/qhO0zrYeRVrWPTNLhrCzns7NTziT5JrPZ/Czz&#10;XrxkewzxuwLL0qbiSPUzm2J3EyJVpNBjSCpmXFodXLfG9N50UqRb9vfKu3gwqo9+UJpapJtMM2oW&#10;l7o0yHaCZCGkVC5OelcjatUfn5b0S81T8TEjW8YRYELWVH/EHgCScN9j9zBDfEpVWZtjcvm3i/XJ&#10;Y0auDC6OybZ1gB8BGOpqqNzHH0nqqUksPUN9IAEg9JMRvLxu6RvciBDvBdIo0NDQeMc7WrSBruIw&#10;7DhrAH9/dJ7iSaHk5ayj0ap4+LUVqDgzPxxp9xtpIM1iNman8ykZ+Nrz/NrjtvYS6DNN6CHxMm9T&#10;fDTHrUawT/QKrFJVcgknqXbFZcSjcRn7kad3RKrVKofR/HkRb9zaywSeWE0ae9w/CfSDECNJ+BaO&#10;YygWb/TYx6ZMB6ttBN1msb7wOvBNs5uFM7wz6XF4beeol9dw+QcAAP//AwBQSwMEFAAGAAgAAAAh&#10;AByS9SjfAAAACgEAAA8AAABkcnMvZG93bnJldi54bWxMj8FOwzAMhu9IvENkJG4s3VC7qDSdAImd&#10;YUwIblnjNRWNEzXp2vH0hBM72v70+/urzWx7dsIhdI4kLBcZMKTG6Y5aCfv3lzsBLERFWvWOUMIZ&#10;A2zq66tKldpN9IanXWxZCqFQKgkmRl9yHhqDVoWF80jpdnSDVTGNQ8v1oKYUbnu+yrKCW9VR+mCU&#10;x2eDzfdutBL8dv/6dTRPfirOH/l2bsfPn26U8vZmfnwAFnGO/zD86Sd1qJPTwY2kA+sl5OsikRLu&#10;c7ECloBCiDWwQ9qIZQa8rvhlhfoXAAD//wMAUEsBAi0AFAAGAAgAAAAhAOSZw8D7AAAA4QEAABMA&#10;AAAAAAAAAAAAAAAAAAAAAFtDb250ZW50X1R5cGVzXS54bWxQSwECLQAUAAYACAAAACEAI7Jq4dcA&#10;AACUAQAACwAAAAAAAAAAAAAAAAAsAQAAX3JlbHMvLnJlbHNQSwECLQAUAAYACAAAACEAOEBsAoEC&#10;AABVBQAADgAAAAAAAAAAAAAAAAAsAgAAZHJzL2Uyb0RvYy54bWxQSwECLQAUAAYACAAAACEAHJL1&#10;KN8AAAAKAQAADwAAAAAAAAAAAAAAAADZBAAAZHJzL2Rvd25yZXYueG1sUEsFBgAAAAAEAAQA8wAA&#10;AOUFAAAAAA==&#10;" fillcolor="#900 [3204]" stroked="f" strokeweight="2pt">
                <w10:wrap type="through" anchorx="page" anchory="page"/>
              </v:rect>
            </w:pict>
          </mc:Fallback>
        </mc:AlternateContent>
      </w:r>
      <w:r w:rsidR="000B3A2B">
        <w:rPr>
          <w:noProof/>
        </w:rPr>
        <mc:AlternateContent>
          <mc:Choice Requires="wps">
            <w:drawing>
              <wp:anchor distT="0" distB="0" distL="114300" distR="114300" simplePos="0" relativeHeight="252018743" behindDoc="0" locked="0" layoutInCell="1" allowOverlap="1" wp14:anchorId="47CA63C7" wp14:editId="58B67278">
                <wp:simplePos x="0" y="0"/>
                <wp:positionH relativeFrom="page">
                  <wp:posOffset>3973195</wp:posOffset>
                </wp:positionH>
                <wp:positionV relativeFrom="page">
                  <wp:posOffset>365760</wp:posOffset>
                </wp:positionV>
                <wp:extent cx="3433445" cy="1844040"/>
                <wp:effectExtent l="0" t="0" r="0" b="10160"/>
                <wp:wrapThrough wrapText="bothSides">
                  <wp:wrapPolygon edited="0">
                    <wp:start x="160" y="0"/>
                    <wp:lineTo x="160" y="21421"/>
                    <wp:lineTo x="21252" y="21421"/>
                    <wp:lineTo x="21252" y="0"/>
                    <wp:lineTo x="160" y="0"/>
                  </wp:wrapPolygon>
                </wp:wrapThrough>
                <wp:docPr id="226" name="Text Box 226"/>
                <wp:cNvGraphicFramePr/>
                <a:graphic xmlns:a="http://schemas.openxmlformats.org/drawingml/2006/main">
                  <a:graphicData uri="http://schemas.microsoft.com/office/word/2010/wordprocessingShape">
                    <wps:wsp>
                      <wps:cNvSpPr txBox="1"/>
                      <wps:spPr bwMode="auto">
                        <a:xfrm>
                          <a:off x="0" y="0"/>
                          <a:ext cx="3433445" cy="1844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4"/>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6" o:spid="_x0000_s1048" type="#_x0000_t202" style="position:absolute;margin-left:312.85pt;margin-top:28.8pt;width:270.35pt;height:145.2pt;z-index:2520187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p5kgDAADYBgAADgAAAGRycy9lMm9Eb2MueG1srFVLb9s4EL4v0P9A8K7oEfqJKIUiR4sFsm2B&#10;pMiZpiiLWIpkSTp2drH/vUPKcpOmh6KoDjQ5MxzO45vPV++Pg0RP3DqhVYnziwwjrphuhdqV+PND&#10;kywxcp6qlkqteImfucPvr9/9cXUwa17oXsuWWwROlFsfTIl77806TR3r+UDdhTZcgbLTdqAejnaX&#10;tpYewPsg0yLL5ulB29ZYzbhzIN2MSnwd/XcdZ/5j1znukSwxxObjauO6DWt6fUXXO0tNL9gpDPoL&#10;UQxUKHj07GpDPUV7K964GgSz2unOXzA9pLrrBOMxB8gmz77L5r6nhsdcoDjOnMvkfp9b9uHpk0Wi&#10;LXFRzDFSdIAmPfCjRzf6iIIMKnQwbg2G9wZM/REU0OlJ7oJwe/hbt3CR7r2OZTh2dgjlgAQRWEPl&#10;n8/VDs4ZCC/J5SUhM4wY6PIlIRmJ/UjperpurPN/cj2gsCmxhXZG9/TpznkIDEwnk/Ca0o2QMrZU&#10;KnQo8WpWzOKFF5pBeECcFEOJl1n4Rgz0nLa3qo2XPRVy3MMDUgXXEDQ8edqNnf1vla1ul7dLkpBi&#10;fpuQrG2TqqlJMm/yxWxzuanrTf5/eD4n6160LVchvAllOfm5Lp7wPuLjjDOnpWiDuxCSs7ttLS16&#10;ooDyJn4hKQj+hVn6Ooyohqxep9RUVTGH0JPNcrVIyJYXybLJSHJTkVleLxZNvlmElIbgzEjK+DjB&#10;jaS7U2JB9XOZDZS9muY8T2N+Y+hvYqtni6JazFbJvJrlCcmzZVJVWZFsmiqrMtLUK3Jzju0AI22A&#10;EAKUAbC/Nb6xznECoMQxzvE3IiQN0xKmYpwbKdQ/vH04bo9xygId8i8lJtP8bHX7DBNkNeAbxsQZ&#10;1ggA+x11/hO1wEUgBH71H2HppAZQ69MOo17bf38kD/bQAtBiFApRYvdlTy3HSP6lgDxWOQwbkGE8&#10;wMa+lG4nqdoPtQZA5TGquA22Xk7bzurhEei3Cq+BiioGb5bYT9vaj0wL9M14VUWjvbFi18MFcAsU&#10;aKi/U/eGhXOAYhjnh+MjteY08x7q+0FPTEjX343+aBtuKl0B+3Qi8kLowVhZwHk4AH1GxJ+oPvDz&#10;y3O0+vaHdP0VAAD//wMAUEsDBBQABgAIAAAAIQBuMIk44gAAAAsBAAAPAAAAZHJzL2Rvd25yZXYu&#10;eG1sTI9RS8MwFIXfBf9DuIJvLtnc0tE1HUXog6CwTfE5bbK2LLlpm2yr/nqzJ328nI9zvpttJ2vI&#10;RY++cyhgPmNANNZOddgI+Pwon9ZAfJCopHGoBXxrD9v8/i6TqXJX3OvLITQklqBPpYA2hD6l1Net&#10;ttLPXK8xZkc3WhniOTZUjfIay62hC8Y4tbLDuNDKXr+0uj4dzlbA+64afl6Zt6YIZZkUu+Ht+DUI&#10;8fgwFRsgQU/hD4abflSHPDpV7ozKEyOAL1ZJRAWsEg7kBsw5XwKpBDwv1wxontH/P+S/AAAA//8D&#10;AFBLAQItABQABgAIAAAAIQDkmcPA+wAAAOEBAAATAAAAAAAAAAAAAAAAAAAAAABbQ29udGVudF9U&#10;eXBlc10ueG1sUEsBAi0AFAAGAAgAAAAhACOyauHXAAAAlAEAAAsAAAAAAAAAAAAAAAAALAEAAF9y&#10;ZWxzLy5yZWxzUEsBAi0AFAAGAAgAAAAhAB68KeZIAwAA2AYAAA4AAAAAAAAAAAAAAAAALAIAAGRy&#10;cy9lMm9Eb2MueG1sUEsBAi0AFAAGAAgAAAAhAG4wiTjiAAAACwEAAA8AAAAAAAAAAAAAAAAAoAUA&#10;AGRycy9kb3ducmV2LnhtbFBLBQYAAAAABAAEAPMAAACvBg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2011575" behindDoc="0" locked="0" layoutInCell="1" allowOverlap="1" wp14:anchorId="2A4B8D6D" wp14:editId="7BCD08A2">
                <wp:simplePos x="0" y="0"/>
                <wp:positionH relativeFrom="page">
                  <wp:posOffset>365760</wp:posOffset>
                </wp:positionH>
                <wp:positionV relativeFrom="page">
                  <wp:posOffset>365760</wp:posOffset>
                </wp:positionV>
                <wp:extent cx="3433445" cy="1844040"/>
                <wp:effectExtent l="0" t="0" r="0" b="10160"/>
                <wp:wrapThrough wrapText="bothSides">
                  <wp:wrapPolygon edited="0">
                    <wp:start x="160" y="0"/>
                    <wp:lineTo x="160" y="21421"/>
                    <wp:lineTo x="21252" y="21421"/>
                    <wp:lineTo x="21252" y="0"/>
                    <wp:lineTo x="160" y="0"/>
                  </wp:wrapPolygon>
                </wp:wrapThrough>
                <wp:docPr id="28" name="Text Box 28"/>
                <wp:cNvGraphicFramePr/>
                <a:graphic xmlns:a="http://schemas.openxmlformats.org/drawingml/2006/main">
                  <a:graphicData uri="http://schemas.microsoft.com/office/word/2010/wordprocessingShape">
                    <wps:wsp>
                      <wps:cNvSpPr txBox="1"/>
                      <wps:spPr bwMode="auto">
                        <a:xfrm>
                          <a:off x="0" y="0"/>
                          <a:ext cx="3433445" cy="1844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9" seq="3"/>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9" type="#_x0000_t202" style="position:absolute;margin-left:28.8pt;margin-top:28.8pt;width:270.35pt;height:145.2pt;z-index:2520115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JvhEcDAADWBgAADgAAAGRycy9lMm9Eb2MueG1srFVLb9s4EL4v0P9A8K7oEfqJKIUiR4sFsm2B&#10;pMiZpiiLWIpkSTp2drH/vUPKcpOmh6KoDvRwOBzO45vPV++Pg0RP3DqhVYnziwwjrphuhdqV+PND&#10;kywxcp6qlkqteImfucPvr9/9cXUwa17oXsuWWwROlFsfTIl77806TR3r+UDdhTZcwWGn7UA9bO0u&#10;bS09gPdBpkWWzdODtq2xmnHnQLsZD/F19N91nPmPXee4R7LEEJuPq43rNqzp9RVd7yw1vWCnMOgv&#10;RDFQoeDRs6sN9RTtrXjjahDMaqc7f8H0kOquE4zHHCCbPPsum/ueGh5zgeI4cy6T+31u2YenTxaJ&#10;tsQFdErRAXr0wI8e3egjAhXU52DcGszuDRj6I+ihz5PeBeX28Ldu4R7dex2LcOzsEIoB6SGwhro/&#10;n2sdfDNQXpLLS0JmGDE4y5eEZCR2I6Xr6bqxzv/J9YCCUGILzYzu6dOd8xAYmE4m4TWlGyFlbKhU&#10;6FDi1ayYxQsvTgbhAW9SDCVeZuEbEdBz2t6qNl72VMhRhgekCq4haHjyJI19/W+VrW6Xt0uSkGJ+&#10;m5CsbZOqqUkyb/LFbHO5qetN/n94PifrXrQtVyG8CWM5+bkentA+ouOMMqelaIO7EJKzu20tLXqi&#10;gPEmfiEpCP6FWfo6jHgMWb1OqamqYg6hJ5vlapGQLS+SZZOR5KYis7xeLJp8swgpDcGZkZTxcX4b&#10;SXenxMLRz2U2UPZqlvM8jfmNob+JrZ4timoxWyXzapYnJM+WSVVlRbJpqqzKSFOvyM05tgMMtAE6&#10;CEgGwP7W+MY6xwmAEsc4x9+IkDRMS5iKcW6kUP/w9uG4PcYZC2TIvwD4p/nZ6vYZJshqwDeMiTOs&#10;EQD2O+r8J2qBiUAJ7Oo/wtJJDaDWJwmjXtt/f6QP9tACOMUoFKLE7sueWo6R/EsBdaxyGDagwrgB&#10;wb7Ubiet2g+1BkDlMaooBlsvJ7GzengE8q3Ca3BEFYM3S+wnsfYjzwJ5M15V0WhvrNj1cAHcAgEa&#10;6u/UvWFhH6AYxvnh+EitOc28h/p+0BMP0vV3oz/ahptKV8A+nYi8EHowVhZwHjZAnhHxJ6IP7Pxy&#10;H62+/R1dfwUAAP//AwBQSwMEFAAGAAgAAAAhAFURMfXfAAAACQEAAA8AAABkcnMvZG93bnJldi54&#10;bWxMj1FLwzAUhd8F/0O4gm8u0bmt1qajCH0QFOY2fE6bu7aY3LRNtlV/vREEfTpczuGc72bryRp2&#10;wtF3jiTczgQwpNrpjhoJ+115kwDzQZFWxhFK+EQP6/zyIlOpdmd6w9M2NCyWkE+VhDaEPuXc1y1a&#10;5WeuR4rewY1WhXiODdejOsdya/idEEtuVUdxoVU9PrVYf2yPVsLrphq+noW3pghluSo2w8vhfZDy&#10;+moqHoEFnMJfGH7wIzrkkalyR9KeGQmL1TImfzX6i4dkDqySML9PBPA84/8/yL8BAAD//wMAUEsB&#10;Ai0AFAAGAAgAAAAhAOSZw8D7AAAA4QEAABMAAAAAAAAAAAAAAAAAAAAAAFtDb250ZW50X1R5cGVz&#10;XS54bWxQSwECLQAUAAYACAAAACEAI7Jq4dcAAACUAQAACwAAAAAAAAAAAAAAAAAsAQAAX3JlbHMv&#10;LnJlbHNQSwECLQAUAAYACAAAACEAeOJvhEcDAADWBgAADgAAAAAAAAAAAAAAAAAsAgAAZHJzL2Uy&#10;b0RvYy54bWxQSwECLQAUAAYACAAAACEAVREx9d8AAAAJAQAADwAAAAAAAAAAAAAAAACfBQAAZHJz&#10;L2Rvd25yZXYueG1sUEsFBgAAAAAEAAQA8wAAAKsGAAAAAA==&#10;" mv:complextextbox="1" filled="f" stroked="f">
                <v:textbox style="mso-next-textbox:#Text Box 226" inset=",0,,0">
                  <w:txbxContent/>
                </v:textbox>
                <w10:wrap type="through" anchorx="page" anchory="page"/>
              </v:shape>
            </w:pict>
          </mc:Fallback>
        </mc:AlternateContent>
      </w:r>
      <w:r w:rsidR="006B2AE1">
        <w:br w:type="page"/>
      </w:r>
      <w:r w:rsidR="0032449D">
        <w:rPr>
          <w:noProof/>
        </w:rPr>
        <w:lastRenderedPageBreak/>
        <mc:AlternateContent>
          <mc:Choice Requires="wps">
            <w:drawing>
              <wp:anchor distT="0" distB="0" distL="114300" distR="114300" simplePos="0" relativeHeight="252022839" behindDoc="0" locked="0" layoutInCell="1" allowOverlap="1" wp14:anchorId="09340858" wp14:editId="78FE7745">
                <wp:simplePos x="0" y="0"/>
                <wp:positionH relativeFrom="page">
                  <wp:posOffset>-195580</wp:posOffset>
                </wp:positionH>
                <wp:positionV relativeFrom="page">
                  <wp:posOffset>8721090</wp:posOffset>
                </wp:positionV>
                <wp:extent cx="1130935" cy="114300"/>
                <wp:effectExtent l="318" t="0" r="12382" b="12383"/>
                <wp:wrapThrough wrapText="bothSides">
                  <wp:wrapPolygon edited="0">
                    <wp:start x="6" y="21660"/>
                    <wp:lineTo x="21351" y="21660"/>
                    <wp:lineTo x="21351" y="2460"/>
                    <wp:lineTo x="6" y="2460"/>
                    <wp:lineTo x="6" y="21660"/>
                  </wp:wrapPolygon>
                </wp:wrapThrough>
                <wp:docPr id="229" name="Rectangle 229"/>
                <wp:cNvGraphicFramePr/>
                <a:graphic xmlns:a="http://schemas.openxmlformats.org/drawingml/2006/main">
                  <a:graphicData uri="http://schemas.microsoft.com/office/word/2010/wordprocessingShape">
                    <wps:wsp>
                      <wps:cNvSpPr/>
                      <wps:spPr>
                        <a:xfrm rot="5400000">
                          <a:off x="0" y="0"/>
                          <a:ext cx="1130935" cy="114300"/>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o:spid="_x0000_s1026" style="position:absolute;margin-left:-15.35pt;margin-top:686.7pt;width:89.05pt;height:9pt;rotation:90;z-index:2520228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UQIECAAB3BQAADgAAAGRycy9lMm9Eb2MueG1srFTbThsxEH2v1H+w/F42G0JbIjYoAlFVQoCA&#10;imfjtZNVbY87drJJv75j7wVKqVpV3YeVx3NmxnPmcnK6s4ZtFYYGXMXLgwlnykmoG7eq+Jf7i3cf&#10;OQtRuFoYcKriexX46eLtm5PWz9UU1mBqhYycuDBvfcXXMfp5UQS5VlaEA/DKkVIDWhFJxFVRo2jJ&#10;uzXFdDJ5X7SAtUeQKgS6Pe+UfJH9a61kvNY6qMhMxeltMf8x/x/Tv1iciPkKhV83sn+G+IdXWNE4&#10;Cjq6OhdRsA02v7iyjUQIoOOBBFuA1o1UOQfKppy8yOZuLbzKuRA5wY80hf/nVl5tb5A1dcWn02PO&#10;nLBUpFuiTbiVUSxdEkWtD3NC3vkb7KVAx5TvTqNlCMTr0WySvswC5cV2meT9SLLaRSbpsiwPJ8eH&#10;R5xJ0pXl7JBsyGnR+Uo+PYb4SYFl6VBxpNdkr2J7GWIHHSAJHsA09UVjTBZS46gzg2wrqORCSuVi&#10;2Qf4CWlcwjtIlp3TdFOkVLvk8inujUo4426VJp5SAvkxuUN/Fyijk5km56Ph9M+GPT6Zqty9o/Ff&#10;RB0tcmRwcTS2jQN8LXr9deBGd/iBgS7vRMEj1HtqkVxjmqDg5UVDdbkUId4IpGGhS1oA8Zp+2kBb&#10;cehPnK0Bv792n/DUw6TlrKXhq3j4thGoODOfHXX3cTmbpWnNwuzow5QEfK55fK5xG3sGVOwyvy4f&#10;Ez6a4agR7APtiWWKSirhJMWuuIw4CGexWwq0aaRaLjOMJtSLeOnuvByqnvrufvcg0PfNGamtr2AY&#10;VDF/0aMdNtXDwXITQTe5gZ947fmm6c4j0G+itD6eyxn1tC8XPwAAAP//AwBQSwMEFAAGAAgAAAAh&#10;ABBXT6zfAAAACwEAAA8AAABkcnMvZG93bnJldi54bWxMj8FOg0AQhu8mvsNmTLzZhZaUgiyNNvHk&#10;ydaYcFvYEYjsLGG3FH16x5M9zjd//vmm2C92EDNOvnekIF5FIJAaZ3pqFbyfXh52IHzQZPTgCBV8&#10;o4d9eXtT6Ny4C73hfAyt4BLyuVbQhTDmUvqmQ6v9yo1IvPt0k9WBx6mVZtIXLreDXEfRVlrdE1/o&#10;9IiHDpuv49kqMHV1+GirlOI+q5Zqrn5ed88npe7vlqdHEAGX8B+GP31Wh5Kdancm48WgIMkSTjJf&#10;Z5sNCE5sUyY1kySNE5BlIa9/KH8BAAD//wMAUEsBAi0AFAAGAAgAAAAhAOSZw8D7AAAA4QEAABMA&#10;AAAAAAAAAAAAAAAAAAAAAFtDb250ZW50X1R5cGVzXS54bWxQSwECLQAUAAYACAAAACEAI7Jq4dcA&#10;AACUAQAACwAAAAAAAAAAAAAAAAAsAQAAX3JlbHMvLnJlbHNQSwECLQAUAAYACAAAACEAGR/UQIEC&#10;AAB3BQAADgAAAAAAAAAAAAAAAAAsAgAAZHJzL2Uyb0RvYy54bWxQSwECLQAUAAYACAAAACEAEFdP&#10;rN8AAAALAQAADwAAAAAAAAAAAAAAAADZBAAAZHJzL2Rvd25yZXYueG1sUEsFBgAAAAAEAAQA8wAA&#10;AOUFAAAAAA==&#10;" fillcolor="#900 [3204]" stroked="f" strokeweight="1pt">
                <w10:wrap type="through" anchorx="page" anchory="page"/>
              </v:rect>
            </w:pict>
          </mc:Fallback>
        </mc:AlternateContent>
      </w:r>
      <w:r w:rsidR="0032449D">
        <w:rPr>
          <w:noProof/>
        </w:rPr>
        <mc:AlternateContent>
          <mc:Choice Requires="wps">
            <w:drawing>
              <wp:anchor distT="0" distB="0" distL="114300" distR="114300" simplePos="0" relativeHeight="252020791" behindDoc="0" locked="0" layoutInCell="1" allowOverlap="1" wp14:anchorId="7E265F5D" wp14:editId="5041D307">
                <wp:simplePos x="0" y="0"/>
                <wp:positionH relativeFrom="page">
                  <wp:posOffset>314960</wp:posOffset>
                </wp:positionH>
                <wp:positionV relativeFrom="page">
                  <wp:posOffset>8164830</wp:posOffset>
                </wp:positionV>
                <wp:extent cx="4650740" cy="64135"/>
                <wp:effectExtent l="0" t="0" r="0" b="12065"/>
                <wp:wrapThrough wrapText="bothSides">
                  <wp:wrapPolygon edited="0">
                    <wp:start x="0" y="0"/>
                    <wp:lineTo x="0" y="17109"/>
                    <wp:lineTo x="21470" y="17109"/>
                    <wp:lineTo x="21470" y="0"/>
                    <wp:lineTo x="0" y="0"/>
                  </wp:wrapPolygon>
                </wp:wrapThrough>
                <wp:docPr id="228" name="Rectangle 228"/>
                <wp:cNvGraphicFramePr/>
                <a:graphic xmlns:a="http://schemas.openxmlformats.org/drawingml/2006/main">
                  <a:graphicData uri="http://schemas.microsoft.com/office/word/2010/wordprocessingShape">
                    <wps:wsp>
                      <wps:cNvSpPr/>
                      <wps:spPr>
                        <a:xfrm>
                          <a:off x="0" y="0"/>
                          <a:ext cx="4650740" cy="64135"/>
                        </a:xfrm>
                        <a:prstGeom prst="rect">
                          <a:avLst/>
                        </a:prstGeom>
                        <a:solidFill>
                          <a:schemeClr val="accent1"/>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8" o:spid="_x0000_s1026" style="position:absolute;margin-left:24.8pt;margin-top:642.9pt;width:366.2pt;height:5.05pt;z-index:25202079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E2m3gCAABoBQAADgAAAGRycy9lMm9Eb2MueG1srFTbThsxEH2v1H+w/F42mwZoIzYoAlFVQoCA&#10;imfjtZNVbY87drJJv75j7wVKqVpVfdn1eM7MeM5cTk531rCtwtCAq3h5MOFMOQl141YV/3J/8e4D&#10;ZyEKVwsDTlV8rwI/Xbx9c9L6uZrCGkytkJETF+atr/g6Rj8viiDXyopwAF45UmpAKyKJuCpqFC15&#10;t6aYTiZHRQtYewSpQqDb807JF9m/1krGa62DisxUnN4W8xfz9zF9i8WJmK9Q+HUj+2eIf3iFFY2j&#10;oKOrcxEF22DziyvbSIQAOh5IsAVo3UiVc6BsysmLbO7WwqucC5ET/EhT+H9u5dX2BllTV3w6pVI5&#10;YalIt0SbcCujWLokilof5oS88zfYS4GOKd+dRpv+lAnbZVr3I61qF5mky9nR4eR4RuxL0h3NyveH&#10;yWfxZOwxxE8KLEuHiiOFz2SK7WWIHXSApFgBTFNfNMZkIXWKOjPItoJqLKRULpZ9gJ+QxiW8g2TZ&#10;OU03Rcqtyyaf4t6ohDPuVmkiht5f5sfklvxdoIxOZpqcj4bTPxv2+GSqcruOxn8RdbTIkcHF0dg2&#10;DvC16PXXgRvd4QcGurwTBY9Q76knELphCV5eNFSXSxHijUCaDqokTXy8po820FYc+hNna8Dvr90n&#10;PDUtaTlradoqHr5tBCrOzGdH7fyxnKUGiVmYHR5PScDnmsfnGrexZ0DFLmm3eJmPCR/NcNQI9oEW&#10;wzJFJZVwkmJXXEYchLPYbQFaLVItlxlGI+lFvHR3Xg5VT313v3sQ6PvmjNTVVzBMppi/6NEOm+rh&#10;YLmJoJvcwE+89nzTOOcR6FdP2hfP5Yx6WpCLHwAAAP//AwBQSwMEFAAGAAgAAAAhADRnCZDhAAAA&#10;DAEAAA8AAABkcnMvZG93bnJldi54bWxMj01Pg0AQhu8m/ofNmHizi9S2gCxN06QXY0yK9uBtCyOL&#10;srOE3VL01zs96XHeefJ+5OvJdmLEwbeOFNzPIhBIlatbahS8ve7uEhA+aKp15wgVfKOHdXF9leus&#10;dmfa41iGRrAJ+UwrMCH0mZS+Mmi1n7keiX8fbrA68Dk0sh70mc1tJ+MoWkqrW+IEo3vcGqy+ypNV&#10;8PS5mpdm3Iw/8xc8GHd4ft9tvVK3N9PmEUTAKfzBcKnP1aHgTkd3otqLTsFDumSS9ThZ8AYmVknM&#10;644XKV2kIItc/h9R/AIAAP//AwBQSwECLQAUAAYACAAAACEA5JnDwPsAAADhAQAAEwAAAAAAAAAA&#10;AAAAAAAAAAAAW0NvbnRlbnRfVHlwZXNdLnhtbFBLAQItABQABgAIAAAAIQAjsmrh1wAAAJQBAAAL&#10;AAAAAAAAAAAAAAAAACwBAABfcmVscy8ucmVsc1BLAQItABQABgAIAAAAIQAysTabeAIAAGgFAAAO&#10;AAAAAAAAAAAAAAAAACwCAABkcnMvZTJvRG9jLnhtbFBLAQItABQABgAIAAAAIQA0ZwmQ4QAAAAwB&#10;AAAPAAAAAAAAAAAAAAAAANAEAABkcnMvZG93bnJldi54bWxQSwUGAAAAAAQABADzAAAA3gUAAAAA&#10;" fillcolor="#900 [3204]" stroked="f" strokeweight="1pt">
                <w10:wrap type="through" anchorx="page" anchory="page"/>
              </v:rect>
            </w:pict>
          </mc:Fallback>
        </mc:AlternateContent>
      </w:r>
      <w:r w:rsidR="0032449D">
        <w:rPr>
          <w:noProof/>
        </w:rPr>
        <mc:AlternateContent>
          <mc:Choice Requires="wps">
            <w:drawing>
              <wp:anchor distT="0" distB="0" distL="114300" distR="114300" simplePos="0" relativeHeight="252019767" behindDoc="0" locked="0" layoutInCell="1" allowOverlap="1" wp14:anchorId="7CD7348A" wp14:editId="3B8FD473">
                <wp:simplePos x="0" y="0"/>
                <wp:positionH relativeFrom="page">
                  <wp:posOffset>416560</wp:posOffset>
                </wp:positionH>
                <wp:positionV relativeFrom="page">
                  <wp:posOffset>8256270</wp:posOffset>
                </wp:positionV>
                <wp:extent cx="6970395" cy="1116330"/>
                <wp:effectExtent l="0" t="0" r="0" b="1270"/>
                <wp:wrapThrough wrapText="bothSides">
                  <wp:wrapPolygon edited="0">
                    <wp:start x="79" y="0"/>
                    <wp:lineTo x="79" y="21133"/>
                    <wp:lineTo x="21409" y="21133"/>
                    <wp:lineTo x="21409" y="0"/>
                    <wp:lineTo x="79" y="0"/>
                  </wp:wrapPolygon>
                </wp:wrapThrough>
                <wp:docPr id="227" name="Text Box 227"/>
                <wp:cNvGraphicFramePr/>
                <a:graphic xmlns:a="http://schemas.openxmlformats.org/drawingml/2006/main">
                  <a:graphicData uri="http://schemas.microsoft.com/office/word/2010/wordprocessingShape">
                    <wps:wsp>
                      <wps:cNvSpPr txBox="1"/>
                      <wps:spPr bwMode="auto">
                        <a:xfrm>
                          <a:off x="0" y="0"/>
                          <a:ext cx="6970395" cy="11163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2">
                        <w:txbxContent>
                          <w:p w14:paraId="0A4E6356" w14:textId="77777777" w:rsidR="0095519D" w:rsidRPr="00A64442" w:rsidRDefault="0095519D" w:rsidP="00A64442">
                            <w:pPr>
                              <w:spacing w:after="60"/>
                              <w:jc w:val="both"/>
                              <w:rPr>
                                <w:rFonts w:ascii="Cambria" w:hAnsi="Cambria"/>
                                <w:b/>
                                <w:color w:val="990000" w:themeColor="accent1"/>
                                <w:sz w:val="40"/>
                                <w:szCs w:val="40"/>
                                <w:lang w:val="es-GT"/>
                              </w:rPr>
                            </w:pPr>
                            <w:r w:rsidRPr="00A64442">
                              <w:rPr>
                                <w:rFonts w:ascii="Cambria" w:hAnsi="Cambria"/>
                                <w:b/>
                                <w:color w:val="990000" w:themeColor="accent1"/>
                                <w:sz w:val="40"/>
                                <w:szCs w:val="40"/>
                                <w:lang w:val="es-GT"/>
                              </w:rPr>
                              <w:t>El voluntariado en el Estudio Arqueológico de Vindolanda</w:t>
                            </w:r>
                          </w:p>
                          <w:p w14:paraId="346F0306" w14:textId="4A38C72B" w:rsidR="0095519D" w:rsidRPr="00A64442" w:rsidRDefault="0095519D" w:rsidP="00A64442">
                            <w:pPr>
                              <w:spacing w:after="60"/>
                              <w:jc w:val="both"/>
                              <w:rPr>
                                <w:rFonts w:ascii="Cambria" w:hAnsi="Cambria"/>
                                <w:color w:val="666666" w:themeColor="accent6"/>
                                <w:sz w:val="26"/>
                                <w:szCs w:val="26"/>
                              </w:rPr>
                            </w:pPr>
                            <w:proofErr w:type="spellStart"/>
                            <w:r>
                              <w:rPr>
                                <w:rFonts w:ascii="Cambria" w:hAnsi="Cambria"/>
                                <w:b/>
                                <w:color w:val="666666" w:themeColor="accent6"/>
                                <w:sz w:val="26"/>
                                <w:szCs w:val="26"/>
                              </w:rPr>
                              <w:t>Por</w:t>
                            </w:r>
                            <w:proofErr w:type="spellEnd"/>
                            <w:r w:rsidRPr="008A1129">
                              <w:rPr>
                                <w:rFonts w:ascii="Cambria" w:hAnsi="Cambria"/>
                                <w:b/>
                                <w:color w:val="666666" w:themeColor="accent6"/>
                                <w:sz w:val="26"/>
                                <w:szCs w:val="26"/>
                              </w:rPr>
                              <w:t xml:space="preserve"> Eugen Baldas</w:t>
                            </w:r>
                            <w:r w:rsidRPr="008A1129">
                              <w:rPr>
                                <w:rFonts w:ascii="Cambria" w:hAnsi="Cambria"/>
                                <w:color w:val="666666" w:themeColor="accent6"/>
                                <w:sz w:val="26"/>
                                <w:szCs w:val="26"/>
                              </w:rPr>
                              <w:t xml:space="preserve">, </w:t>
                            </w:r>
                            <w:r w:rsidRPr="00A64442">
                              <w:rPr>
                                <w:rFonts w:ascii="Cambria" w:hAnsi="Cambria"/>
                                <w:bCs/>
                                <w:color w:val="666666" w:themeColor="accent6"/>
                                <w:sz w:val="26"/>
                                <w:szCs w:val="26"/>
                                <w:lang w:val="es-GT"/>
                              </w:rPr>
                              <w:t>Vice Presidente de IAVE, Representante Regional de IAVE, Europa</w:t>
                            </w:r>
                          </w:p>
                          <w:p w14:paraId="33C0C067" w14:textId="77777777"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Todavía hay excavaciones en curso para rescatar los restos del antiguo imperio romano en Inglaterra y Escocia, los que alguna vez fueron la región fronteriza del antiguo imperio. Desde la década de 1970, el Fideicomiso Vindolanda realiza excavaciones para los voluntarios, estudiantes y miembros del personal de arqueología. 450 voluntarios se involucran en las excavaciones de Vindolanda anualmente. Desde su creación, Vindolanda ha trabajado con un total de aproximadamente 100,000 voluntarios. Aunque la mayor actividad de voluntariado demandada es la excavación, hay otras opciones disponibles para los voluntarios como la limpieza, preparación de materiales excavados y también el archivo de los hallazgos en el museo.</w:t>
                            </w:r>
                          </w:p>
                          <w:p w14:paraId="04A1FA5A" w14:textId="77777777"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Vindolanda lleva su nombre por una fortaleza romana y un pueblo cerca de la Muralla de Adriano en la frontera norte entre el 80 al 410 D.C. La zona todavía tiene restos de la arquitectura romana. Piedras talladas, monedas, joyas, tapas, zapatos, escritura en tabletas, cuero, instrumentos médicos, y otros bienes han sido excavados, otros aún permanecen enterrados en la zona. Los voluntarios del equipo de excavación están contribuyendo a esta investigación de arqueología romana titulada "Vindolanda en las transiciones".</w:t>
                            </w:r>
                          </w:p>
                          <w:p w14:paraId="12300F87" w14:textId="51CEF071"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 xml:space="preserve">Voluntarios de todo el mundo, de diferentes orígenes sociales y profesionales, se han unido y siguen uniéndose a la excavación. Para mayor información sobre la excavación </w:t>
                            </w:r>
                            <w:r w:rsidRPr="00A64442">
                              <w:rPr>
                                <w:rFonts w:ascii="Calibri" w:hAnsi="Calibri"/>
                                <w:sz w:val="22"/>
                                <w:szCs w:val="22"/>
                              </w:rPr>
                              <w:fldChar w:fldCharType="begin"/>
                            </w:r>
                            <w:r w:rsidRPr="00A64442">
                              <w:rPr>
                                <w:rFonts w:ascii="Calibri" w:hAnsi="Calibri"/>
                                <w:sz w:val="22"/>
                                <w:szCs w:val="22"/>
                              </w:rPr>
                              <w:instrText xml:space="preserve"> HYPERLINK "http://www.vindolanda.com/" </w:instrText>
                            </w:r>
                            <w:r w:rsidRPr="00A64442">
                              <w:rPr>
                                <w:rFonts w:ascii="Calibri" w:hAnsi="Calibri"/>
                                <w:sz w:val="22"/>
                                <w:szCs w:val="22"/>
                              </w:rPr>
                            </w:r>
                            <w:r w:rsidRPr="00A64442">
                              <w:rPr>
                                <w:rFonts w:ascii="Calibri" w:hAnsi="Calibri"/>
                                <w:sz w:val="22"/>
                                <w:szCs w:val="22"/>
                              </w:rPr>
                              <w:fldChar w:fldCharType="separate"/>
                            </w:r>
                            <w:r w:rsidRPr="00A64442">
                              <w:rPr>
                                <w:rStyle w:val="Hyperlink"/>
                                <w:rFonts w:ascii="Calibri" w:hAnsi="Calibri"/>
                                <w:b/>
                                <w:bCs/>
                                <w:iCs/>
                                <w:sz w:val="22"/>
                                <w:szCs w:val="22"/>
                                <w:lang w:val="es-GT"/>
                              </w:rPr>
                              <w:t>haga clic aquí</w:t>
                            </w:r>
                            <w:r w:rsidRPr="00A64442">
                              <w:rPr>
                                <w:rFonts w:ascii="Calibri" w:hAnsi="Calibri"/>
                                <w:sz w:val="22"/>
                                <w:szCs w:val="22"/>
                              </w:rPr>
                              <w:fldChar w:fldCharType="end"/>
                            </w:r>
                            <w:r w:rsidRPr="00A64442">
                              <w:rPr>
                                <w:rFonts w:ascii="Calibri" w:hAnsi="Calibri"/>
                                <w:bCs/>
                                <w:iCs/>
                                <w:sz w:val="22"/>
                                <w:szCs w:val="22"/>
                                <w:lang w:val="es-GT"/>
                              </w:rPr>
                              <w:t xml:space="preserve"> y para visitar el blog de la investigación </w:t>
                            </w:r>
                            <w:r w:rsidRPr="00A64442">
                              <w:rPr>
                                <w:rFonts w:ascii="Calibri" w:hAnsi="Calibri"/>
                                <w:sz w:val="22"/>
                                <w:szCs w:val="22"/>
                              </w:rPr>
                              <w:fldChar w:fldCharType="begin"/>
                            </w:r>
                            <w:r w:rsidRPr="00A64442">
                              <w:rPr>
                                <w:rFonts w:ascii="Calibri" w:hAnsi="Calibri"/>
                                <w:sz w:val="22"/>
                                <w:szCs w:val="22"/>
                              </w:rPr>
                              <w:instrText xml:space="preserve"> HYPERLINK "https://westernclassicalstudies.wordpress.com/" </w:instrText>
                            </w:r>
                            <w:r w:rsidRPr="00A64442">
                              <w:rPr>
                                <w:rFonts w:ascii="Calibri" w:hAnsi="Calibri"/>
                                <w:sz w:val="22"/>
                                <w:szCs w:val="22"/>
                              </w:rPr>
                            </w:r>
                            <w:r w:rsidRPr="00A64442">
                              <w:rPr>
                                <w:rFonts w:ascii="Calibri" w:hAnsi="Calibri"/>
                                <w:sz w:val="22"/>
                                <w:szCs w:val="22"/>
                              </w:rPr>
                              <w:fldChar w:fldCharType="separate"/>
                            </w:r>
                            <w:r w:rsidRPr="00A64442">
                              <w:rPr>
                                <w:rStyle w:val="Hyperlink"/>
                                <w:rFonts w:ascii="Calibri" w:hAnsi="Calibri"/>
                                <w:b/>
                                <w:bCs/>
                                <w:iCs/>
                                <w:sz w:val="22"/>
                                <w:szCs w:val="22"/>
                                <w:lang w:val="es-GT"/>
                              </w:rPr>
                              <w:t>haga clic aquí</w:t>
                            </w:r>
                            <w:r w:rsidRPr="00A64442">
                              <w:rPr>
                                <w:rFonts w:ascii="Calibri" w:hAnsi="Calibri"/>
                                <w:sz w:val="22"/>
                                <w:szCs w:val="22"/>
                              </w:rPr>
                              <w:fldChar w:fldCharType="end"/>
                            </w:r>
                            <w:r w:rsidRPr="00A64442">
                              <w:rPr>
                                <w:rFonts w:ascii="Calibri" w:hAnsi="Calibri"/>
                                <w:bCs/>
                                <w:iCs/>
                                <w:sz w:val="22"/>
                                <w:szCs w:val="22"/>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7" o:spid="_x0000_s1050" type="#_x0000_t202" style="position:absolute;margin-left:32.8pt;margin-top:650.1pt;width:548.85pt;height:87.9pt;z-index:252019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H+jz8DAADLBgAADgAAAGRycy9lMm9Eb2MueG1srFVRb9s2EH4vsP9A8F2RqMiWZUQpFDkaBmRt&#10;gWToM01RFgGK5Eg6dlr0v+9I2V7S7qEYqgf6eHc8fnf87nzz/jhJ9MytE1rVmFxlGHHFdC/UrsZ/&#10;PXXJCiPnqeqp1IrX+IU7/P72t3c3B7PmuR617LlFEES59cHUePTerNPUsZFP1F1pwxUYB20n6mFr&#10;d2lv6QGiTzLNs2yZHrTtjdWMOwfazWzEtzH+MHDmPw6D4x7JGgM2H1cb121Y09sbut5ZakbBTjDo&#10;/0AxUaHg0kuoDfUU7a34IdQkmNVOD/6K6SnVwyAYjzlANiT7LpvHkRoec4HiOHMpk/t1YdmH508W&#10;ib7GeV5ipOgEj/TEjx7d6SMKOqjQwbg1OD4acPVHMMBLn/UuKLeHP3UPB+ne61iG42CnUA5IEIE3&#10;VP7lUu0QnIFyWZXZdbXAiIGNELK8vo7vkdL1+bixzv/O9YSCUGMLzxnD0+cH5wEYuJ5dwm1Kd0LK&#10;+KRSoUONq0W+iAdeWSbhgXFSTDVeZeGbOTBy2t+rPh72VMhZhgukCqEBNFx5kuaX/Vpl1f3qflUk&#10;Rb68T4qs75Oma4tk2ZFysbnetO2GfAvXk2I9ir7nKsA7s4wUP/eKJ77P/LjwzGkp+hAuQHJ2t22l&#10;Rc8UWN7FLyQF4F+5pW9hRDNk9TalrmnyJUBPNquqTIotz5NVlxXJXVMsSFuWHdmUIaUpBDOSMj53&#10;cCfp7pRYMP1cZhNlb7qZkDTmN0P/AVu7KPOmXFTJslmQpCDZKmmaLE82XZM1WdG1VXF3wXaAljYw&#10;EAKVgbC/FN9c59gBUOKIc/6NDElDt4SumPvGH7fH2F/k0jJb3b9A01gNlIbOcIZ1Avj9QJ3/RC2M&#10;H1DCSPUfYRmkBh7rk4TRqO2X/9IHf6g6WDEKudfY/b2nlmMk/1AwLypSFGH+xQ0I9rV2e9aq/dRq&#10;4BCJqKIYfL08i4PV02eYuE24DUxUMbizxv4stn4erjCxGW+a6LQ3VuxGOABhYeoZ6h/Uo2FhH9gX&#10;Ovjp+Jlac2pzDyX9oM/Dj66/6/bZN5xUuoGBM4g4CkLZ58oCtcMGJmYk+Wm6h5H8eh+9/v0Puv0H&#10;AAD//wMAUEsDBBQABgAIAAAAIQBldEpe4gAAAA0BAAAPAAAAZHJzL2Rvd25yZXYueG1sTI/LTsMw&#10;EEX3SPyDNUjsqN0GXBTiVBFSFkggtQWxduJpEhGPk9htA1+Pu4LdPI7unMk2s+3ZCSffOVKwXAhg&#10;SLUzHTUKPt7Lu0dgPmgyuneECr7Rwya/vsp0atyZdnjah4bFEPKpVtCGMKSc+7pFq/3CDUhxd3CT&#10;1SG2U8PNpM8x3PZ8JYTkVncUL7R6wOcW66/90Sp421bjz4vwti9CWa6L7fh6+ByVur2ZiydgAefw&#10;B8NFP6pDHp0qdyTjWa9APshIxnkixArYhVjKJAFWxep+LQXwPOP/v8h/AQAA//8DAFBLAQItABQA&#10;BgAIAAAAIQDkmcPA+wAAAOEBAAATAAAAAAAAAAAAAAAAAAAAAABbQ29udGVudF9UeXBlc10ueG1s&#10;UEsBAi0AFAAGAAgAAAAhACOyauHXAAAAlAEAAAsAAAAAAAAAAAAAAAAALAEAAF9yZWxzLy5yZWxz&#10;UEsBAi0AFAAGAAgAAAAhAPKR/o8/AwAAywYAAA4AAAAAAAAAAAAAAAAALAIAAGRycy9lMm9Eb2Mu&#10;eG1sUEsBAi0AFAAGAAgAAAAhAGV0Sl7iAAAADQEAAA8AAAAAAAAAAAAAAAAAlwUAAGRycy9kb3du&#10;cmV2LnhtbFBLBQYAAAAABAAEAPMAAACmBgAAAAA=&#10;" mv:complextextbox="1" filled="f" stroked="f">
                <v:textbox style="mso-next-textbox:#Text Box 230" inset=",0,,0">
                  <w:txbxContent>
                    <w:p w14:paraId="0A4E6356" w14:textId="77777777" w:rsidR="0095519D" w:rsidRPr="00A64442" w:rsidRDefault="0095519D" w:rsidP="00A64442">
                      <w:pPr>
                        <w:spacing w:after="60"/>
                        <w:jc w:val="both"/>
                        <w:rPr>
                          <w:rFonts w:ascii="Cambria" w:hAnsi="Cambria"/>
                          <w:b/>
                          <w:color w:val="990000" w:themeColor="accent1"/>
                          <w:sz w:val="40"/>
                          <w:szCs w:val="40"/>
                          <w:lang w:val="es-GT"/>
                        </w:rPr>
                      </w:pPr>
                      <w:r w:rsidRPr="00A64442">
                        <w:rPr>
                          <w:rFonts w:ascii="Cambria" w:hAnsi="Cambria"/>
                          <w:b/>
                          <w:color w:val="990000" w:themeColor="accent1"/>
                          <w:sz w:val="40"/>
                          <w:szCs w:val="40"/>
                          <w:lang w:val="es-GT"/>
                        </w:rPr>
                        <w:t>El voluntariado en el Estudio Arqueológico de Vindolanda</w:t>
                      </w:r>
                    </w:p>
                    <w:p w14:paraId="346F0306" w14:textId="4A38C72B" w:rsidR="0095519D" w:rsidRPr="00A64442" w:rsidRDefault="0095519D" w:rsidP="00A64442">
                      <w:pPr>
                        <w:spacing w:after="60"/>
                        <w:jc w:val="both"/>
                        <w:rPr>
                          <w:rFonts w:ascii="Cambria" w:hAnsi="Cambria"/>
                          <w:color w:val="666666" w:themeColor="accent6"/>
                          <w:sz w:val="26"/>
                          <w:szCs w:val="26"/>
                        </w:rPr>
                      </w:pPr>
                      <w:proofErr w:type="spellStart"/>
                      <w:r>
                        <w:rPr>
                          <w:rFonts w:ascii="Cambria" w:hAnsi="Cambria"/>
                          <w:b/>
                          <w:color w:val="666666" w:themeColor="accent6"/>
                          <w:sz w:val="26"/>
                          <w:szCs w:val="26"/>
                        </w:rPr>
                        <w:t>Por</w:t>
                      </w:r>
                      <w:proofErr w:type="spellEnd"/>
                      <w:r w:rsidRPr="008A1129">
                        <w:rPr>
                          <w:rFonts w:ascii="Cambria" w:hAnsi="Cambria"/>
                          <w:b/>
                          <w:color w:val="666666" w:themeColor="accent6"/>
                          <w:sz w:val="26"/>
                          <w:szCs w:val="26"/>
                        </w:rPr>
                        <w:t xml:space="preserve"> Eugen Baldas</w:t>
                      </w:r>
                      <w:r w:rsidRPr="008A1129">
                        <w:rPr>
                          <w:rFonts w:ascii="Cambria" w:hAnsi="Cambria"/>
                          <w:color w:val="666666" w:themeColor="accent6"/>
                          <w:sz w:val="26"/>
                          <w:szCs w:val="26"/>
                        </w:rPr>
                        <w:t xml:space="preserve">, </w:t>
                      </w:r>
                      <w:r w:rsidRPr="00A64442">
                        <w:rPr>
                          <w:rFonts w:ascii="Cambria" w:hAnsi="Cambria"/>
                          <w:bCs/>
                          <w:color w:val="666666" w:themeColor="accent6"/>
                          <w:sz w:val="26"/>
                          <w:szCs w:val="26"/>
                          <w:lang w:val="es-GT"/>
                        </w:rPr>
                        <w:t>Vice Presidente de IAVE, Representante Regional de IAVE, Europa</w:t>
                      </w:r>
                    </w:p>
                    <w:p w14:paraId="33C0C067" w14:textId="77777777"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Todavía hay excavaciones en curso para rescatar los restos del antiguo imperio romano en Inglaterra y Escocia, los que alguna vez fueron la región fronteriza del antiguo imperio. Desde la década de 1970, el Fideicomiso Vindolanda realiza excavaciones para los voluntarios, estudiantes y miembros del personal de arqueología. 450 voluntarios se involucran en las excavaciones de Vindolanda anualmente. Desde su creación, Vindolanda ha trabajado con un total de aproximadamente 100,000 voluntarios. Aunque la mayor actividad de voluntariado demandada es la excavación, hay otras opciones disponibles para los voluntarios como la limpieza, preparación de materiales excavados y también el archivo de los hallazgos en el museo.</w:t>
                      </w:r>
                    </w:p>
                    <w:p w14:paraId="04A1FA5A" w14:textId="77777777"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Vindolanda lleva su nombre por una fortaleza romana y un pueblo cerca de la Muralla de Adriano en la frontera norte entre el 80 al 410 D.C. La zona todavía tiene restos de la arquitectura romana. Piedras talladas, monedas, joyas, tapas, zapatos, escritura en tabletas, cuero, instrumentos médicos, y otros bienes han sido excavados, otros aún permanecen enterrados en la zona. Los voluntarios del equipo de excavación están contribuyendo a esta investigación de arqueología romana titulada "Vindolanda en las transiciones".</w:t>
                      </w:r>
                    </w:p>
                    <w:p w14:paraId="12300F87" w14:textId="51CEF071" w:rsidR="0095519D" w:rsidRPr="00A64442" w:rsidRDefault="0095519D" w:rsidP="00A64442">
                      <w:pPr>
                        <w:spacing w:after="60"/>
                        <w:jc w:val="both"/>
                        <w:rPr>
                          <w:rFonts w:ascii="Calibri" w:hAnsi="Calibri"/>
                          <w:bCs/>
                          <w:iCs/>
                          <w:sz w:val="22"/>
                          <w:szCs w:val="22"/>
                          <w:lang w:val="es-GT"/>
                        </w:rPr>
                      </w:pPr>
                      <w:r w:rsidRPr="00A64442">
                        <w:rPr>
                          <w:rFonts w:ascii="Calibri" w:hAnsi="Calibri"/>
                          <w:bCs/>
                          <w:iCs/>
                          <w:sz w:val="22"/>
                          <w:szCs w:val="22"/>
                          <w:lang w:val="es-GT"/>
                        </w:rPr>
                        <w:t xml:space="preserve">Voluntarios de todo el mundo, de diferentes orígenes sociales y profesionales, se han unido y siguen uniéndose a la excavación. Para mayor información sobre la excavación </w:t>
                      </w:r>
                      <w:r w:rsidRPr="00A64442">
                        <w:rPr>
                          <w:rFonts w:ascii="Calibri" w:hAnsi="Calibri"/>
                          <w:sz w:val="22"/>
                          <w:szCs w:val="22"/>
                        </w:rPr>
                        <w:fldChar w:fldCharType="begin"/>
                      </w:r>
                      <w:r w:rsidRPr="00A64442">
                        <w:rPr>
                          <w:rFonts w:ascii="Calibri" w:hAnsi="Calibri"/>
                          <w:sz w:val="22"/>
                          <w:szCs w:val="22"/>
                        </w:rPr>
                        <w:instrText xml:space="preserve"> HYPERLINK "http://www.vindolanda.com/" </w:instrText>
                      </w:r>
                      <w:r w:rsidRPr="00A64442">
                        <w:rPr>
                          <w:rFonts w:ascii="Calibri" w:hAnsi="Calibri"/>
                          <w:sz w:val="22"/>
                          <w:szCs w:val="22"/>
                        </w:rPr>
                      </w:r>
                      <w:r w:rsidRPr="00A64442">
                        <w:rPr>
                          <w:rFonts w:ascii="Calibri" w:hAnsi="Calibri"/>
                          <w:sz w:val="22"/>
                          <w:szCs w:val="22"/>
                        </w:rPr>
                        <w:fldChar w:fldCharType="separate"/>
                      </w:r>
                      <w:r w:rsidRPr="00A64442">
                        <w:rPr>
                          <w:rStyle w:val="Hyperlink"/>
                          <w:rFonts w:ascii="Calibri" w:hAnsi="Calibri"/>
                          <w:b/>
                          <w:bCs/>
                          <w:iCs/>
                          <w:sz w:val="22"/>
                          <w:szCs w:val="22"/>
                          <w:lang w:val="es-GT"/>
                        </w:rPr>
                        <w:t>haga clic aquí</w:t>
                      </w:r>
                      <w:r w:rsidRPr="00A64442">
                        <w:rPr>
                          <w:rFonts w:ascii="Calibri" w:hAnsi="Calibri"/>
                          <w:sz w:val="22"/>
                          <w:szCs w:val="22"/>
                        </w:rPr>
                        <w:fldChar w:fldCharType="end"/>
                      </w:r>
                      <w:r w:rsidRPr="00A64442">
                        <w:rPr>
                          <w:rFonts w:ascii="Calibri" w:hAnsi="Calibri"/>
                          <w:bCs/>
                          <w:iCs/>
                          <w:sz w:val="22"/>
                          <w:szCs w:val="22"/>
                          <w:lang w:val="es-GT"/>
                        </w:rPr>
                        <w:t xml:space="preserve"> y para visitar el blog de la investigación </w:t>
                      </w:r>
                      <w:r w:rsidRPr="00A64442">
                        <w:rPr>
                          <w:rFonts w:ascii="Calibri" w:hAnsi="Calibri"/>
                          <w:sz w:val="22"/>
                          <w:szCs w:val="22"/>
                        </w:rPr>
                        <w:fldChar w:fldCharType="begin"/>
                      </w:r>
                      <w:r w:rsidRPr="00A64442">
                        <w:rPr>
                          <w:rFonts w:ascii="Calibri" w:hAnsi="Calibri"/>
                          <w:sz w:val="22"/>
                          <w:szCs w:val="22"/>
                        </w:rPr>
                        <w:instrText xml:space="preserve"> HYPERLINK "https://westernclassicalstudies.wordpress.com/" </w:instrText>
                      </w:r>
                      <w:r w:rsidRPr="00A64442">
                        <w:rPr>
                          <w:rFonts w:ascii="Calibri" w:hAnsi="Calibri"/>
                          <w:sz w:val="22"/>
                          <w:szCs w:val="22"/>
                        </w:rPr>
                      </w:r>
                      <w:r w:rsidRPr="00A64442">
                        <w:rPr>
                          <w:rFonts w:ascii="Calibri" w:hAnsi="Calibri"/>
                          <w:sz w:val="22"/>
                          <w:szCs w:val="22"/>
                        </w:rPr>
                        <w:fldChar w:fldCharType="separate"/>
                      </w:r>
                      <w:r w:rsidRPr="00A64442">
                        <w:rPr>
                          <w:rStyle w:val="Hyperlink"/>
                          <w:rFonts w:ascii="Calibri" w:hAnsi="Calibri"/>
                          <w:b/>
                          <w:bCs/>
                          <w:iCs/>
                          <w:sz w:val="22"/>
                          <w:szCs w:val="22"/>
                          <w:lang w:val="es-GT"/>
                        </w:rPr>
                        <w:t>haga clic aquí</w:t>
                      </w:r>
                      <w:r w:rsidRPr="00A64442">
                        <w:rPr>
                          <w:rFonts w:ascii="Calibri" w:hAnsi="Calibri"/>
                          <w:sz w:val="22"/>
                          <w:szCs w:val="22"/>
                        </w:rPr>
                        <w:fldChar w:fldCharType="end"/>
                      </w:r>
                      <w:r w:rsidRPr="00A64442">
                        <w:rPr>
                          <w:rFonts w:ascii="Calibri" w:hAnsi="Calibri"/>
                          <w:bCs/>
                          <w:iCs/>
                          <w:sz w:val="22"/>
                          <w:szCs w:val="22"/>
                          <w:lang w:val="es-GT"/>
                        </w:rPr>
                        <w:t>.</w:t>
                      </w:r>
                    </w:p>
                  </w:txbxContent>
                </v:textbox>
                <w10:wrap type="through" anchorx="page" anchory="page"/>
              </v:shape>
            </w:pict>
          </mc:Fallback>
        </mc:AlternateContent>
      </w:r>
      <w:r w:rsidR="000B3A2B">
        <w:rPr>
          <w:noProof/>
        </w:rPr>
        <mc:AlternateContent>
          <mc:Choice Requires="wps">
            <w:drawing>
              <wp:anchor distT="0" distB="0" distL="114300" distR="114300" simplePos="0" relativeHeight="252015671" behindDoc="0" locked="0" layoutInCell="1" allowOverlap="1" wp14:anchorId="391FF98C" wp14:editId="41E2E91B">
                <wp:simplePos x="0" y="0"/>
                <wp:positionH relativeFrom="page">
                  <wp:posOffset>3956685</wp:posOffset>
                </wp:positionH>
                <wp:positionV relativeFrom="page">
                  <wp:posOffset>365760</wp:posOffset>
                </wp:positionV>
                <wp:extent cx="3449955" cy="7774940"/>
                <wp:effectExtent l="0" t="0" r="0" b="0"/>
                <wp:wrapThrough wrapText="bothSides">
                  <wp:wrapPolygon edited="0">
                    <wp:start x="159" y="0"/>
                    <wp:lineTo x="159" y="21522"/>
                    <wp:lineTo x="21310" y="21522"/>
                    <wp:lineTo x="21310" y="0"/>
                    <wp:lineTo x="159" y="0"/>
                  </wp:wrapPolygon>
                </wp:wrapThrough>
                <wp:docPr id="224" name="Text Box 224"/>
                <wp:cNvGraphicFramePr/>
                <a:graphic xmlns:a="http://schemas.openxmlformats.org/drawingml/2006/main">
                  <a:graphicData uri="http://schemas.microsoft.com/office/word/2010/wordprocessingShape">
                    <wps:wsp>
                      <wps:cNvSpPr txBox="1"/>
                      <wps:spPr bwMode="auto">
                        <a:xfrm>
                          <a:off x="0" y="0"/>
                          <a:ext cx="3449955" cy="7774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6"/>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4" o:spid="_x0000_s1051" type="#_x0000_t202" style="position:absolute;margin-left:311.55pt;margin-top:28.8pt;width:271.65pt;height:612.2pt;z-index:252015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ty8EoDAADZBgAADgAAAGRycy9lMm9Eb2MueG1srFVNb9s4EL0X2P9A8K7oo5RlGVEKRY6KAtm2&#10;QLLomZYoiyhFsiQdO7vY/75DyvIm7R6KRXWgyZnh8M3Mm/H1u9Mk0BMzlitZ4fQqwYjJTvVc7iv8&#10;x2MbrTGyjsqeCiVZhZ+Zxe9ufntzfdQblqlRiZ4ZBE6k3Rx1hUfn9CaObTeyidorpZkE5aDMRB0c&#10;zT7uDT2C90nEWZKs4qMyvTaqY9aCdDsr8U3wPwysc5+GwTKHRIUBmwurCevOr/HNNd3sDdUj784w&#10;6P9AMVEu4dGLqy11FB0M/8HVxDujrBrcVaemWA0D71iIAaJJk++ieRipZiEWSI7VlzTZX+e2+/j0&#10;2SDeVzjLCEaSTlCkR3Zy6FadkJdBho7absDwQYOpO4ECKr3IrRfujr+rHi7Sg1MhDafBTD4dECAC&#10;a8j88yXb3nkHwreElGWeY9SBrigKUpJQj5huluvaWPeeqQn5TYUNlDO4p0/31gEwMF1M/GtStVyI&#10;UFIh0bHCZZ7l4cILzcQdME7wqcLrxH8zB0ZG+zvZh8uOcjHv4QEhvWsADU+ed3Nl/yqT8m59tyYR&#10;yVZ3EUn6PqrbhkSrNi3y7dtt02zTv/3zKdmMvO+Z9PAWlqXk56p45vvMjwvPrBK89+48JGv2u0YY&#10;9ESB5W34fFAA/oVZ/BpGUENUr0Nq6zpbAfRouy6LiOxYFq3bhES3NcnTpijadFv4kCbvTAvasbmD&#10;W0H358C86ucim2j3qpvTNA7xzdB/wNbkRVYXeRmt6jyNSJqso7pOsmjb1kmdkLYpye0F2xFaWsNA&#10;8FQGwv5SfHOeQwdAigPO+TcwJPbd4rti7hvB5VfWP552p9BlKbSCZd8qvFoaaKf6Z2gho4DgXqm7&#10;lgPb76l1n6mBYQRCGLDuEyyDUMBqdd5hNCrz53/JvT3UALQY+UxU2H47UMMwEh8kTI8yJdBryIUD&#10;bMxL6W6RysPUKGBUGlCFrbd1YtkORk1fYP7W/jVQUdnBmxV2y7Zx86iF+d2xug5GB234foQL4BZm&#10;oKbuXj7ozp89F30/P56+UKPPTe8gwR/VMgrp5rven239TalqGD8DD4PBF2HOLBDdH2B+BsqfZ70f&#10;0C/Pwerff6SbfwAAAP//AwBQSwMEFAAGAAgAAAAhAN+fB8biAAAADAEAAA8AAABkcnMvZG93bnJl&#10;di54bWxMj0FOwzAQRfdI3MEaJHbUTgC3SuNUEVIWSCC1BbF2YjeJao+T2G0Dp8ddwW5G8/Tn/Xwz&#10;W0POevK9QwHJggHR2DjVYyvg86N6WAHxQaKSxqEW8K09bIrbm1xmyl1wp8/70JIYgj6TAroQhoxS&#10;33TaSr9wg8Z4O7jJyhDXqaVqkpcYbg1NGePUyh7jh04O+qXTzXF/sgLet/X488q8NWWoqmW5Hd8O&#10;X6MQ93dzuQYS9Bz+YLjqR3UoolPtTqg8MQJ4+phEVMDzkgO5AgnnT0DqOKWrlAEtcvq/RPELAAD/&#10;/wMAUEsBAi0AFAAGAAgAAAAhAOSZw8D7AAAA4QEAABMAAAAAAAAAAAAAAAAAAAAAAFtDb250ZW50&#10;X1R5cGVzXS54bWxQSwECLQAUAAYACAAAACEAI7Jq4dcAAACUAQAACwAAAAAAAAAAAAAAAAAsAQAA&#10;X3JlbHMvLnJlbHNQSwECLQAUAAYACAAAACEAqMty8EoDAADZBgAADgAAAAAAAAAAAAAAAAAsAgAA&#10;ZHJzL2Uyb0RvYy54bWxQSwECLQAUAAYACAAAACEA358HxuIAAAAMAQAADwAAAAAAAAAAAAAAAACi&#10;BQAAZHJzL2Rvd25yZXYueG1sUEsFBgAAAAAEAAQA8wAAALEGAAAAAA==&#10;" mv:complextextbox="1" filled="f" stroked="f">
                <v:textbox inset=",0,,0">
                  <w:txbxContent/>
                </v:textbox>
                <w10:wrap type="through" anchorx="page" anchory="page"/>
              </v:shape>
            </w:pict>
          </mc:Fallback>
        </mc:AlternateContent>
      </w:r>
      <w:r w:rsidR="000B3A2B">
        <w:rPr>
          <w:noProof/>
        </w:rPr>
        <mc:AlternateContent>
          <mc:Choice Requires="wps">
            <w:drawing>
              <wp:anchor distT="0" distB="0" distL="114300" distR="114300" simplePos="0" relativeHeight="252013623" behindDoc="0" locked="0" layoutInCell="1" allowOverlap="1" wp14:anchorId="2E6EF11B" wp14:editId="4D119E4B">
                <wp:simplePos x="0" y="0"/>
                <wp:positionH relativeFrom="page">
                  <wp:posOffset>388620</wp:posOffset>
                </wp:positionH>
                <wp:positionV relativeFrom="page">
                  <wp:posOffset>365760</wp:posOffset>
                </wp:positionV>
                <wp:extent cx="3469640" cy="7774940"/>
                <wp:effectExtent l="0" t="0" r="0" b="0"/>
                <wp:wrapThrough wrapText="bothSides">
                  <wp:wrapPolygon edited="0">
                    <wp:start x="158" y="0"/>
                    <wp:lineTo x="158" y="21522"/>
                    <wp:lineTo x="21189" y="21522"/>
                    <wp:lineTo x="21189" y="0"/>
                    <wp:lineTo x="158" y="0"/>
                  </wp:wrapPolygon>
                </wp:wrapThrough>
                <wp:docPr id="31" name="Text Box 31"/>
                <wp:cNvGraphicFramePr/>
                <a:graphic xmlns:a="http://schemas.openxmlformats.org/drawingml/2006/main">
                  <a:graphicData uri="http://schemas.microsoft.com/office/word/2010/wordprocessingShape">
                    <wps:wsp>
                      <wps:cNvSpPr txBox="1"/>
                      <wps:spPr bwMode="auto">
                        <a:xfrm>
                          <a:off x="0" y="0"/>
                          <a:ext cx="3469640" cy="77749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1" seq="5"/>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margin-left:30.6pt;margin-top:28.8pt;width:273.2pt;height:612.2pt;z-index:2520136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KQK0QDAADXBgAADgAAAGRycy9lMm9Eb2MueG1srFXdb9MwEH9H4n+w/J4l6dKmqZahLF0Q0viQ&#10;NrRn13EaC8c2trt2IP53zk5TNsYDQuTBPd+d7/N314s3h0GgB2YsV7LE6VmCEZNUtVxuS/z5romW&#10;GFlHZEuEkqzEj8ziN5evX13s9YrNVK9EywwCI9Ku9rrEvXN6FceW9mwg9kxpJkHYKTMQB1ezjVtD&#10;9mB9EPEsSRbxXplWG0WZtcBdj0J8Gex3HaPuY9dZ5pAoMcTmwmnCufFnfHlBVltDdM/pMQzyD1EM&#10;hEtwejK1Jo6gneEvTA2cGmVV586oGmLVdZyykANkkya/ZXPbE81CLlAcq09lsv/PLP3w8Mkg3pb4&#10;PMVIkgF6dMcODl2pAwIW1Gev7QrUbjUougPwoc8T33rmZv9etfCO7JwKRTh0ZvDFgPQQaEPdH0+1&#10;9rYpMM+zRbHIQERBlud5VsAFvMVkNT3Xxrq3TA3IEyU20MxgnjzcWDeqTirem1QNFyI0VEi0L3Ex&#10;n83DgyeSgTvAm+BDiZeJ/0YE9Iy017INjx3hYqQhFiG9aQgaXB6psa/fi6S4Xl4vsyibLa6jLGnb&#10;qGrqLFo0aT5fn6/rep3+8O7TbNXztmXShzdhLM3+rodHtI/oOKHMKsFbb86HZM12UwuDHghgvAnf&#10;sZBP1OLnYYQ6Q1bPU2qqaraA0KP1ssijbMNm0bJJsuiqyuZpnedNus59SoM3pgWhbJzfRpDtMTEv&#10;+rvMBkKfzXKaxiG/sbEvYqvn+azK50W0qOZplKXJMqqqZBatmyqpkqypi+zqFNseBlrDOvBIBsD+&#10;1/jGOocJAHyEOMffgJDYT4ufinFuBJdfWHt32BzCjKWAd8u+lng+DdBGtY8wQkYBwL1Q04YD2m+I&#10;dZ+IgVUETFiv7iMcnVCAanWkMOqV+fYnvteHHoAUI1+JEtuvO2IYRuKdhN1RpJkfPBcuQJin3M3E&#10;lbuhVoAoWAsQVSC9rhMT2Rk13MP2rbw3EBFJwWeJ3UTWbly0sL0pq6qgtNOGb3t4AGZhA2ribuSt&#10;pv7usejn+e5wT4w+Dr2DAn9Q0yIkq99mf9T1L6WqYP10PCwG34SxsgB0f4HtGSB/3PR+PT+9B61f&#10;/0eXPwEAAP//AwBQSwMEFAAGAAgAAAAhAFFTGpHfAAAACgEAAA8AAABkcnMvZG93bnJldi54bWxM&#10;j01Lw0AQhu9C/8MyBW92twHTErMpQchBUKiteN5kp0lwP5Lsto3+eqcnvc3wPrzzTL6brWEXnELv&#10;nYT1SgBD13jdu1bCx7F62AILUTmtjHco4RsD7IrFXa4y7a/uHS+H2DIqcSFTEroYh4zz0HRoVVj5&#10;AR1lJz9ZFWmdWq4ndaVya3giRMqt6h1d6NSAzx02X4ezlfC2r8efFxGsKWNVbcr9+Hr6HKW8X87l&#10;E7CIc/yD4aZP6lCQU+3PTgdmJKTrhEgJj5sUGOWpuA01gck2EcCLnP9/ofgFAAD//wMAUEsBAi0A&#10;FAAGAAgAAAAhAOSZw8D7AAAA4QEAABMAAAAAAAAAAAAAAAAAAAAAAFtDb250ZW50X1R5cGVzXS54&#10;bWxQSwECLQAUAAYACAAAACEAI7Jq4dcAAACUAQAACwAAAAAAAAAAAAAAAAAsAQAAX3JlbHMvLnJl&#10;bHNQSwECLQAUAAYACAAAACEAKfKQK0QDAADXBgAADgAAAAAAAAAAAAAAAAAsAgAAZHJzL2Uyb0Rv&#10;Yy54bWxQSwECLQAUAAYACAAAACEAUVMakd8AAAAKAQAADwAAAAAAAAAAAAAAAACcBQAAZHJzL2Rv&#10;d25yZXYueG1sUEsFBgAAAAAEAAQA8wAAAKgGAAAAAA==&#10;" mv:complextextbox="1" filled="f" stroked="f">
                <v:textbox style="mso-next-textbox:#Text Box 224" inset=",0,,0">
                  <w:txbxContent/>
                </v:textbox>
                <w10:wrap type="through" anchorx="page" anchory="page"/>
              </v:shape>
            </w:pict>
          </mc:Fallback>
        </mc:AlternateContent>
      </w:r>
      <w:r w:rsidR="0000161D">
        <w:rPr>
          <w:noProof/>
        </w:rPr>
        <mc:AlternateContent>
          <mc:Choice Requires="wps">
            <w:drawing>
              <wp:anchor distT="0" distB="0" distL="114300" distR="114300" simplePos="0" relativeHeight="251910199" behindDoc="0" locked="0" layoutInCell="1" allowOverlap="1" wp14:anchorId="64419409" wp14:editId="2CBBEF73">
                <wp:simplePos x="0" y="0"/>
                <wp:positionH relativeFrom="page">
                  <wp:posOffset>299720</wp:posOffset>
                </wp:positionH>
                <wp:positionV relativeFrom="page">
                  <wp:posOffset>353060</wp:posOffset>
                </wp:positionV>
                <wp:extent cx="88900" cy="3707765"/>
                <wp:effectExtent l="0" t="0" r="12700" b="635"/>
                <wp:wrapNone/>
                <wp:docPr id="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37077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12781C44" w14:textId="77777777" w:rsidR="0095519D" w:rsidRDefault="0095519D"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53" style="position:absolute;margin-left:23.6pt;margin-top:27.8pt;width:7pt;height:291.95pt;z-index:251910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weS0DAAC1BgAADgAAAGRycy9lMm9Eb2MueG1srFVRb9MwEH5H4j9Yfs/itGnTRMumtlsR0oBp&#10;A/HsJk5j4djBdpcOxH/nbLddCy8I6IPlu9jn77777np5vesEemLacCVLnFwQjJisVM3lpsSfPq6i&#10;GUbGUllToSQr8TMz+Prq9avLoS/YSLVK1EwjCCJNMfQlbq3tizg2Vcs6ai5UzyR8bJTuqAVTb+Ja&#10;0wGidyIeETKNB6XrXquKGQPem/ARX/n4TcMq+6FpDLNIlBiwWb9qv67dGl9d0mKjad/yag+D/gWK&#10;jnIJjx5D3VBL0Vbz30J1vNLKqMZeVKqLVdPwivkcIJuE/JLNY0t75nMBckx/pMn8v7DV+6d7jXhd&#10;4mmGkaQd1OgBWKNyIxjKUkfQ0JsCzj3299qlaPo7VX0xSKplC8fYXGs1tIzWACtx5+OzC84wcBWt&#10;h3eqhvB0a5XnatfozgUEFtDOl+T5WBK2s6gC52yWE6hbBV/GGcmy6cS/QIvD5V4b+4apDrlNiTVg&#10;98Hp052xDgwtDkc8eCV4veJCeMOpjC2FRk8U9EGrikmb+Oti2wHa4E+I+wWpgB8EFfzeBfG9WF0Y&#10;/5o5fUFI945U7sUAJniYl2ZASAtIFrbupEvby+Z7noxSshjl0Wo6y6K0SSdRnpFZRJJ8kU9Jmqc3&#10;qx8OapIWLa9rJu+4ZAcJJ+mfSWTfTEF8XsRogCrmZEI8DWfJGL1ZH8lK59ntYrEvxtmxjltoacE7&#10;qN4Jc04ht7IGFmhhKRdhH5/j9wwCCedczFcTkqXjWZRlk3GUjhmJFrPVMpovk+kUYCwXt8k5F7ee&#10;X/PvdHggh2I5Q20hu8e2HtBabPUDhc4Zz0AhGNXcCXA0SYMBQ8ZtnXIQFRuYjpXVGGllP3Pb+tZ2&#10;ancxz4j1V4Kfir6lQWvjCSGhuY7HPVdHOIG5F6QnxO7JeOEWNHuQnO9V156hze1uvfPTIBm50rre&#10;Xav6GboXcPsWhVkPm1bpbxgNMDdLbL5uqWYYibcSJkCepKkbtKeGPjXWpwaVFYQqsQWO/HZpw3De&#10;9ppvWngptKNUc5gaDfcd/YIKUnIGzEaf3H6Ou+F7avtTL/82Vz8BAAD//wMAUEsDBBQABgAIAAAA&#10;IQC8s/hR3gAAAAgBAAAPAAAAZHJzL2Rvd25yZXYueG1sTI/NTsMwEITvSLyDtUjcqNPSpDTEqSIE&#10;HPkJiHJ0YxMH7HVku214e5YTnFajGc1+U20mZ9lBhzh4FDCfZcA0dl4N2At4fbm7uAIWk0QlrUct&#10;4FtH2NSnJ5UslT/isz60qWdUgrGUAkxKY8l57Ix2Ms78qJG8Dx+cTCRDz1WQRyp3li+yrOBODkgf&#10;jBz1jdHdV7t3Am7ttjHh7XP5sOLt+9o/9feP20aI87OpuQaW9JT+wvCLT+hQE9PO71FFZgUsVwtK&#10;CsjzAhj5xZz0ju7lOgdeV/z/gPoHAAD//wMAUEsBAi0AFAAGAAgAAAAhAOSZw8D7AAAA4QEAABMA&#10;AAAAAAAAAAAAAAAAAAAAAFtDb250ZW50X1R5cGVzXS54bWxQSwECLQAUAAYACAAAACEAI7Jq4dcA&#10;AACUAQAACwAAAAAAAAAAAAAAAAAsAQAAX3JlbHMvLnJlbHNQSwECLQAUAAYACAAAACEAM/NweS0D&#10;AAC1BgAADgAAAAAAAAAAAAAAAAAsAgAAZHJzL2Uyb0RvYy54bWxQSwECLQAUAAYACAAAACEAvLP4&#10;Ud4AAAAIAQAADwAAAAAAAAAAAAAAAACFBQAAZHJzL2Rvd25yZXYueG1sUEsFBgAAAAAEAAQA8wAA&#10;AJAGAAAAAA==&#10;" fillcolor="#900 [3204]" stroked="f" strokecolor="#4a7ebb" strokeweight="1.5pt">
                <v:shadow opacity="22938f" mv:blur="38100f" offset="0,2pt"/>
                <v:textbox inset=",7.2pt,,7.2pt">
                  <w:txbxContent>
                    <w:p w14:paraId="12781C44" w14:textId="77777777" w:rsidR="0095519D" w:rsidRDefault="0095519D" w:rsidP="00E3036F">
                      <w:pPr>
                        <w:jc w:val="center"/>
                      </w:pPr>
                      <w:r>
                        <w:rPr>
                          <w:noProof/>
                        </w:rPr>
                        <w:drawing>
                          <wp:inline distT="0" distB="0" distL="0" distR="0" wp14:anchorId="24E11ECB" wp14:editId="6B670D29">
                            <wp:extent cx="22860" cy="34290"/>
                            <wp:effectExtent l="0" t="0" r="0" b="0"/>
                            <wp:docPr id="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0753EC">
        <w:br w:type="page"/>
      </w:r>
      <w:bookmarkStart w:id="7" w:name="_GoBack"/>
      <w:bookmarkEnd w:id="7"/>
      <w:r w:rsidR="008A1129">
        <w:rPr>
          <w:noProof/>
        </w:rPr>
        <w:lastRenderedPageBreak/>
        <w:drawing>
          <wp:anchor distT="0" distB="0" distL="114300" distR="114300" simplePos="0" relativeHeight="252056631" behindDoc="0" locked="0" layoutInCell="1" allowOverlap="1" wp14:anchorId="24DE2DE5" wp14:editId="5860504B">
            <wp:simplePos x="0" y="0"/>
            <wp:positionH relativeFrom="page">
              <wp:posOffset>3937000</wp:posOffset>
            </wp:positionH>
            <wp:positionV relativeFrom="page">
              <wp:posOffset>391160</wp:posOffset>
            </wp:positionV>
            <wp:extent cx="3469640" cy="2153920"/>
            <wp:effectExtent l="0" t="0" r="10160" b="5080"/>
            <wp:wrapThrough wrapText="bothSides">
              <wp:wrapPolygon edited="0">
                <wp:start x="0" y="0"/>
                <wp:lineTo x="0" y="21396"/>
                <wp:lineTo x="21505" y="21396"/>
                <wp:lineTo x="21505" y="0"/>
                <wp:lineTo x="0" y="0"/>
              </wp:wrapPolygon>
            </wp:wrapThrough>
            <wp:docPr id="17" name="Picture 2" descr="Macintosh HD:Users:jeshkahahn:Library:Containers:com.apple.mail:Data:Library:Mail Downloads:FAF9745E-259A-4B43-BB63-32AF1B1BB313:P104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eshkahahn:Library:Containers:com.apple.mail:Data:Library:Mail Downloads:FAF9745E-259A-4B43-BB63-32AF1B1BB313:P1040725.JPG"/>
                    <pic:cNvPicPr>
                      <a:picLocks noChangeAspect="1" noChangeArrowheads="1"/>
                    </pic:cNvPicPr>
                  </pic:nvPicPr>
                  <pic:blipFill rotWithShape="1">
                    <a:blip r:embed="rId20" cstate="email">
                      <a:extLst>
                        <a:ext uri="{28A0092B-C50C-407E-A947-70E740481C1C}">
                          <a14:useLocalDpi xmlns:a14="http://schemas.microsoft.com/office/drawing/2010/main"/>
                        </a:ext>
                      </a:extLst>
                    </a:blip>
                    <a:srcRect/>
                    <a:stretch/>
                  </pic:blipFill>
                  <pic:spPr bwMode="auto">
                    <a:xfrm>
                      <a:off x="0" y="0"/>
                      <a:ext cx="3469640" cy="2153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A1129">
        <w:rPr>
          <w:noProof/>
        </w:rPr>
        <mc:AlternateContent>
          <mc:Choice Requires="wps">
            <w:drawing>
              <wp:anchor distT="0" distB="0" distL="114300" distR="114300" simplePos="0" relativeHeight="252025911" behindDoc="0" locked="0" layoutInCell="1" allowOverlap="1" wp14:anchorId="5BC47680" wp14:editId="358846F2">
                <wp:simplePos x="0" y="0"/>
                <wp:positionH relativeFrom="page">
                  <wp:posOffset>3937000</wp:posOffset>
                </wp:positionH>
                <wp:positionV relativeFrom="page">
                  <wp:posOffset>2590800</wp:posOffset>
                </wp:positionV>
                <wp:extent cx="3469640" cy="965200"/>
                <wp:effectExtent l="0" t="0" r="0" b="0"/>
                <wp:wrapThrough wrapText="bothSides">
                  <wp:wrapPolygon edited="0">
                    <wp:start x="158" y="0"/>
                    <wp:lineTo x="158" y="21032"/>
                    <wp:lineTo x="21189" y="21032"/>
                    <wp:lineTo x="21189" y="0"/>
                    <wp:lineTo x="158" y="0"/>
                  </wp:wrapPolygon>
                </wp:wrapThrough>
                <wp:docPr id="231" name="Text Box 231"/>
                <wp:cNvGraphicFramePr/>
                <a:graphic xmlns:a="http://schemas.openxmlformats.org/drawingml/2006/main">
                  <a:graphicData uri="http://schemas.microsoft.com/office/word/2010/wordprocessingShape">
                    <wps:wsp>
                      <wps:cNvSpPr txBox="1"/>
                      <wps:spPr bwMode="auto">
                        <a:xfrm>
                          <a:off x="0" y="0"/>
                          <a:ext cx="3469640" cy="965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2"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1" o:spid="_x0000_s1054" type="#_x0000_t202" style="position:absolute;margin-left:310pt;margin-top:204pt;width:273.2pt;height:76pt;z-index:2520259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qGfEMDAADYBgAADgAAAGRycy9lMm9Eb2MueG1srFVLb9wgEL5X6n9A3B0/4n0qTuR446pSmlRK&#10;qpxZjNeoGAiw2U2r/vcOeL1Nmh6qqj6wMDMM8/i+2bOLfS/QEzOWK1ng9CTBiEmqGi43Bf5yX0dz&#10;jKwjsiFCSVbgZ2bxxfn7d2c7vWSZ6pRomEHgRNrlThe4c04v49jSjvXEnijNJChbZXri4Gg2cWPI&#10;Drz3Is6SZBrvlGm0UZRZC9LVoMTnwX/bMupu29Yyh0SBITYXVhPWtV/j8zOy3BiiO04PYZB/iKIn&#10;XMKjR1cr4gjaGv7GVc+pUVa17oSqPlZtyykLOUA2afJbNncd0SzkAsWx+lgm+//c0punzwbxpsDZ&#10;aYqRJD006Z7tHbpUe+RlUKGdtkswvNNg6vaggE6PcuuF690n1cBFsnUqlGHfmt6XAxJEYA2Vfz5W&#10;2zunIDzNp4tpDioKusV0Au30TmOyHG9rY90HpnrkNwU20M3gnTxdWzeYjib+MalqLkToqJBoB04n&#10;2SRceKHpuQPACd4XeJ74b4BAx0hzJZtw2REuhj3EIqR3DTHDk4fd0Njvi2RxNb+a51GeTa+iPGma&#10;qKyrPJrW6WyyOl1V1Sr94Z9P82XHm4ZJH94IsjT/uyYe4D7A4wgzqwRvvDsfkjWbdSUMeiIA8jp8&#10;h0K+MItfhxHqDFm9Tqkuy2wKoUer+WIW5WuWRfM6yaPLMp+k1WxWp6uZT6n3zrQglA0ErgXZHBLz&#10;qr/LrCf0FZnTNA75DY19E1s1mWXlbLKIpuUkjfI0mUdlmWTRqi6TMsnrapFfHmPbAaM1zAOPZMDr&#10;f41vqHMgAOAjxDn8BoTEniyeFANtBJdfWXO/X+8DyVLgmGWPwLaRP2vVPAODjAKAAxespjUHtF8T&#10;6z4TA7MIhDBf3S0srVCAanXYYdQp8+1Pcm8PPQAtRr4SBbaPW2IYRuKjhOGxSHPPOxcOsDEvpetR&#10;Krd9pQBRPmRNw9bbOjFuW6P6Bxi/pX8NVERSeLPAbtxWbpi0ML4pK8tgtNWGbzq4AG5hBGriruWd&#10;pv7ssej5fL9/IEYfSO+gwDdqnIRk+Rv3B1t/U6oSpk/Lw2DwTRgqC0D3BxifAfKHUe/n88tzsPr1&#10;h3T+EwAA//8DAFBLAwQUAAYACAAAACEAvD3+8uAAAAAMAQAADwAAAGRycy9kb3ducmV2LnhtbEyP&#10;TUvDQBCG74L/YRnBm92t1LXEbEoQchAUahXPm+w0Ce5Hkt220V/v9GRvM7wvzzyTb2Zn2RGn2Aev&#10;YLkQwNA3wfS+VfD5Ud2tgcWkvdE2eFTwgxE2xfVVrjMTTv4dj7vUMoL4mGkFXUpDxnlsOnQ6LsKA&#10;nrJ9mJxOtE4tN5M+EdxZfi+E5E73ni50esDnDpvv3cEpeNvW4++LiM6Wqaoey+34uv8albq9mcsn&#10;YAnn9F+Gsz6pQ0FOdTh4E5lVIAlPVQUrsabh3FhKuQJWK3iQlPEi55dPFH8AAAD//wMAUEsBAi0A&#10;FAAGAAgAAAAhAOSZw8D7AAAA4QEAABMAAAAAAAAAAAAAAAAAAAAAAFtDb250ZW50X1R5cGVzXS54&#10;bWxQSwECLQAUAAYACAAAACEAI7Jq4dcAAACUAQAACwAAAAAAAAAAAAAAAAAsAQAAX3JlbHMvLnJl&#10;bHNQSwECLQAUAAYACAAAACEAJVqGfEMDAADYBgAADgAAAAAAAAAAAAAAAAAsAgAAZHJzL2Uyb0Rv&#10;Yy54bWxQSwECLQAUAAYACAAAACEAvD3+8uAAAAAMAQAADwAAAAAAAAAAAAAAAACbBQAAZHJzL2Rv&#10;d25yZXYueG1sUEsFBgAAAAAEAAQA8wAAAKgGAAAAAA==&#10;" mv:complextextbox="1" filled="f" stroked="f">
                <v:textbox inset=",0,,0">
                  <w:txbxContent/>
                </v:textbox>
                <w10:wrap type="through" anchorx="page" anchory="page"/>
              </v:shape>
            </w:pict>
          </mc:Fallback>
        </mc:AlternateContent>
      </w:r>
      <w:r w:rsidR="008A1129">
        <w:rPr>
          <w:noProof/>
        </w:rPr>
        <mc:AlternateContent>
          <mc:Choice Requires="wps">
            <w:drawing>
              <wp:anchor distT="0" distB="0" distL="114300" distR="114300" simplePos="0" relativeHeight="252023863" behindDoc="0" locked="0" layoutInCell="1" allowOverlap="1" wp14:anchorId="03D2C03C" wp14:editId="78EFA1FA">
                <wp:simplePos x="0" y="0"/>
                <wp:positionH relativeFrom="page">
                  <wp:posOffset>365760</wp:posOffset>
                </wp:positionH>
                <wp:positionV relativeFrom="page">
                  <wp:posOffset>391160</wp:posOffset>
                </wp:positionV>
                <wp:extent cx="3469640" cy="3180080"/>
                <wp:effectExtent l="0" t="0" r="0" b="20320"/>
                <wp:wrapThrough wrapText="bothSides">
                  <wp:wrapPolygon edited="0">
                    <wp:start x="158" y="0"/>
                    <wp:lineTo x="316" y="21565"/>
                    <wp:lineTo x="21189" y="21565"/>
                    <wp:lineTo x="21189" y="0"/>
                    <wp:lineTo x="158" y="0"/>
                  </wp:wrapPolygon>
                </wp:wrapThrough>
                <wp:docPr id="230" name="Text Box 230"/>
                <wp:cNvGraphicFramePr/>
                <a:graphic xmlns:a="http://schemas.openxmlformats.org/drawingml/2006/main">
                  <a:graphicData uri="http://schemas.microsoft.com/office/word/2010/wordprocessingShape">
                    <wps:wsp>
                      <wps:cNvSpPr txBox="1"/>
                      <wps:spPr bwMode="auto">
                        <a:xfrm>
                          <a:off x="0" y="0"/>
                          <a:ext cx="3469640" cy="31800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2"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0" o:spid="_x0000_s1055" type="#_x0000_t202" style="position:absolute;margin-left:28.8pt;margin-top:30.8pt;width:273.2pt;height:250.4pt;z-index:2520238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vNEqEQDAADZBgAADgAAAGRycy9lMm9Eb2MueG1srFVLb9swDL4P2H8wdHf9qPNE3cJ14mFA1xZo&#10;hp4VWY6FyZIqKY9u2H8fJSdZ2u5QDPVBoUiKz4/MxdWu48GGasOkyFFyFqOACiJrJlY5+r6owjEK&#10;jMWixlwKmqNnatDV5edPF1s1palsJa+pDsCIMNOtylFrrZpGkSEt7bA5k4oKEDZSd9jCVa+iWuMt&#10;WO94lMbxMNpKXSstCTUGuLNeiC69/aahxN41jaE24DmC2Kw/tT+X7owuL/B0pbFqGdmHgf8jig4z&#10;AU6PpmbY4mCt2RtTHSNaGtnYMyK7SDYNI9TnANkk8atsHlqsqM8FimPUsUzm48yS2829Dlido/Qc&#10;6iNwB01a0J0NruUucDyo0FaZKSg+KFC1OxBApw9845jL7TdZw0O8ttKXYdfozpUDEgxAGyw/H6vt&#10;jBNgnmfDyTADEQHZeTKO47H3FuHp4bnSxn6hsgsckSMN7fTm8ebGWAgMVA8qzpuQFePct5SLYJuj&#10;ySAd+Acnko5ZQBxnXY7AJXw9BlqK67mo/WOLGe9pcMCFMw1Bg8s91Xf21ySezMfzcRZm6XAeZnFd&#10;h0VVZuGwSkaD2fmsLGfJb+c+yaYtq2sqXHgHlCXZ+7q4x3uPjyPOjOSsduZcSEavliXXwQYDyiv/&#10;uaQg+BO16GUYXgxZvUypKop0CKGHs/FkFGZLmobjKs7C6yIbJOVoVCWzkUupc8YUx4T2E1xxvNon&#10;5kTvy6zD5MU0J0nk8+tDfxNbORilxWgwCYfFIAmzJB6HRRGn4awq4iLOqnKSXR9j28JIK1gIDsoA&#10;2A+Nr6+znwAosY+z//UIidy0uKno54Yz8YPWi91y56csSWAf0qeTAVrK+hlGSEsAOAyDUaRigPYb&#10;bOw91rCMgAkL1t7B0XAJqJZ7CgWt1D//xXf60AOQosBVIkfmaY01RQH/KmB7TJLMDZ71FyD0KXd5&#10;4Ip1V0pAlAtZEU86XcsPZKNl9wj7t3DeQIQFAZ85sgeytP2qhf1NaFF4pbXSbNXCAzALO1BheyMe&#10;FHF3h0U3z4vdI9ZqP/QWCnwrD6sQT1/Nfq/rXgpZwPppmF8Mrgl9ZQHo7gL700N+v+vdgj69e62/&#10;/0iXfwAAAP//AwBQSwMEFAAGAAgAAAAhAG+fYHnfAAAACQEAAA8AAABkcnMvZG93bnJldi54bWxM&#10;j1FLwzAUhd8F/0O4gm8u2ZiZ1KajCH0QFOYUn9Mma4vJTdtkW/XXe31yT5fDdzj3nHw7e8dOdop9&#10;QAXLhQBmsQmmx1bBx3t19wAsJo1Gu4BWwbeNsC2ur3KdmXDGN3vap5ZRCMZMK+hSGjLOY9NZr+Mi&#10;DBaJHcLkdSI5tdxM+kzh3vGVEJJ73SN96PRgnzrbfO2PXsHrrh5/nkX0rkxVtSl348vhc1Tq9mYu&#10;H4ElO6d/M/zVp+pQUKc6HNFE5hTcbyQ5FcglXeJSrGlbTUCu1sCLnF8uKH4BAAD//wMAUEsBAi0A&#10;FAAGAAgAAAAhAOSZw8D7AAAA4QEAABMAAAAAAAAAAAAAAAAAAAAAAFtDb250ZW50X1R5cGVzXS54&#10;bWxQSwECLQAUAAYACAAAACEAI7Jq4dcAAACUAQAACwAAAAAAAAAAAAAAAAAsAQAAX3JlbHMvLnJl&#10;bHNQSwECLQAUAAYACAAAACEA0vNEqEQDAADZBgAADgAAAAAAAAAAAAAAAAAsAgAAZHJzL2Uyb0Rv&#10;Yy54bWxQSwECLQAUAAYACAAAACEAb59ged8AAAAJAQAADwAAAAAAAAAAAAAAAACcBQAAZHJzL2Rv&#10;d25yZXYueG1sUEsFBgAAAAAEAAQA8wAAAKgGAAAAAA==&#10;" mv:complextextbox="1" filled="f" stroked="f">
                <v:textbox style="mso-next-textbox:#Text Box 231" inset=",0,,0">
                  <w:txbxContent/>
                </v:textbox>
                <w10:wrap type="through" anchorx="page" anchory="page"/>
              </v:shape>
            </w:pict>
          </mc:Fallback>
        </mc:AlternateContent>
      </w:r>
      <w:r w:rsidR="008A1129">
        <w:rPr>
          <w:noProof/>
        </w:rPr>
        <mc:AlternateContent>
          <mc:Choice Requires="wps">
            <w:drawing>
              <wp:anchor distT="0" distB="0" distL="114300" distR="114300" simplePos="0" relativeHeight="252032055" behindDoc="0" locked="0" layoutInCell="1" allowOverlap="1" wp14:anchorId="6966BCBC" wp14:editId="45A5604A">
                <wp:simplePos x="0" y="0"/>
                <wp:positionH relativeFrom="page">
                  <wp:posOffset>3933190</wp:posOffset>
                </wp:positionH>
                <wp:positionV relativeFrom="page">
                  <wp:posOffset>5334000</wp:posOffset>
                </wp:positionV>
                <wp:extent cx="3469640" cy="4038600"/>
                <wp:effectExtent l="0" t="0" r="0" b="0"/>
                <wp:wrapThrough wrapText="bothSides">
                  <wp:wrapPolygon edited="0">
                    <wp:start x="158" y="0"/>
                    <wp:lineTo x="158" y="21464"/>
                    <wp:lineTo x="21189" y="21464"/>
                    <wp:lineTo x="21189" y="0"/>
                    <wp:lineTo x="158" y="0"/>
                  </wp:wrapPolygon>
                </wp:wrapThrough>
                <wp:docPr id="245" name="Text Box 245"/>
                <wp:cNvGraphicFramePr/>
                <a:graphic xmlns:a="http://schemas.openxmlformats.org/drawingml/2006/main">
                  <a:graphicData uri="http://schemas.microsoft.com/office/word/2010/wordprocessingShape">
                    <wps:wsp>
                      <wps:cNvSpPr txBox="1"/>
                      <wps:spPr bwMode="auto">
                        <a:xfrm>
                          <a:off x="0" y="0"/>
                          <a:ext cx="3469640" cy="4038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4"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5" o:spid="_x0000_s1056" type="#_x0000_t202" style="position:absolute;margin-left:309.7pt;margin-top:420pt;width:273.2pt;height:318pt;z-index:2520320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4rRUUDAADZBgAADgAAAGRycy9lMm9Eb2MueG1srFVLb9swDL4P2H8QdHf9qPJE3cF16mFA9wDa&#10;YWdFlmNhsqRJSpNu2H8fJSdZuu0wDPNBkUiK+kh+ZK5e7QeJHrl1QqsS5xcZRlwx3Qq1KfHHhyaZ&#10;Y+Q8VS2VWvESP3GHX12/fHG1M0te6F7LllsETpRb7kyJe+/NMk0d6/lA3YU2XIGy03agHo52k7aW&#10;7sD7INMiy6bpTtvWWM24cyBdjUp8Hf13HWf+fdc57pEsMWDzcbVxXYc1vb6iy42lphfsAIP+A4qB&#10;CgWPnlytqKdoa8VvrgbBrHa68xdMD6nuOsF4jAGiybNfornvqeExFkiOM6c0uf/nlr17/GCRaEtc&#10;kAlGig5QpAe+9+hG71GQQYZ2xi3B8N6Aqd+DAip9lLsgXO/e6hYu0q3XMQ37zg4hHRAgAmvI/NMp&#10;28E5A+ElmS6mBFQMdCS7nE+zWI+ULo/XjXX+NdcDCpsSWyhndE8f75wHYGB6NAmvKd0IKWNJpUK7&#10;Ei8mxSReONMMwgPjpBhKPM/CN3Kg57S9VW287KmQ4x4ekCq4BtDw5GE3VvbbIlvczm/nJCHF9DYh&#10;WdsmVVOTZNrks8nqclXXq/x7eD4ny160LVcB3pFlOfm7Kh74PvLjxDOnpWiDuwDJ2c26lhY9UmB5&#10;E78QFIA/M0ufw4hqiOp5SE1VFVOAnqzmi1lC1rxI5k1GkpuKTPJ6Nmvy1SyENARnRlLGxw5uJN0c&#10;Aguqv4tsoOxZN+d5GuMbof+GrZ7Mimo2WSTTapInJM/mSVVlRbJqqqzKSFMvyM0J2w5a2sBACFQG&#10;wv5XfGOeYwdAiiPO8TcyJA3dErpi7Bsp1GfePuzX+9hl+SXMQ/7lrIHWun2CFrIaCA7N4AxrBLD9&#10;jjr/gVoYRiCEAevfw9JJDazWhx1GvbZf/yQP9lAD0GIUMlFi92VLLcdIvlEwPRY5CY3n4wE29ly6&#10;PkrVdqg1MCqPqOI22Hp53HZWD59g/lbhNVBRxeDNEvvjtvbjqIX5zXhVRaOtsWLTwwVwCzPQUH+n&#10;7g0L58DF0M8P+0/UmkPTe0jwO30chXT5S++PtuGm0hWMn07EwRCKMGYWiB4OMD8j5Q+zPgzo83O0&#10;+vmPdP0DAAD//wMAUEsDBBQABgAIAAAAIQD3Pdqn4wAAAA0BAAAPAAAAZHJzL2Rvd25yZXYueG1s&#10;TI/BTsMwDIbvSLxDZCRuLCkq3dY1nSqkHpBA2gbinDZeW9EkbZNthafHO8HNlj/9/v5sO5uenXHy&#10;nbMSooUAhrZ2urONhI/38mEFzAdlteqdRQnf6GGb395kKtXuYvd4PoSGUYj1qZLQhjCknPu6RaP8&#10;wg1o6XZ0k1GB1qnhelIXCjc9fxQi4UZ1lj60asDnFuuvw8lIeNtV48+L8KYvQlkui934evwcpby/&#10;m4sNsIBz+IPhqk/qkJNT5U5We9ZLSKJ1TKiEVSyo1JWIkidqU9EULxMBPM/4/xb5LwAAAP//AwBQ&#10;SwECLQAUAAYACAAAACEA5JnDwPsAAADhAQAAEwAAAAAAAAAAAAAAAAAAAAAAW0NvbnRlbnRfVHlw&#10;ZXNdLnhtbFBLAQItABQABgAIAAAAIQAjsmrh1wAAAJQBAAALAAAAAAAAAAAAAAAAACwBAABfcmVs&#10;cy8ucmVsc1BLAQItABQABgAIAAAAIQCU/itFRQMAANkGAAAOAAAAAAAAAAAAAAAAACwCAABkcnMv&#10;ZTJvRG9jLnhtbFBLAQItABQABgAIAAAAIQD3Pdqn4wAAAA0BAAAPAAAAAAAAAAAAAAAAAJ0FAABk&#10;cnMvZG93bnJldi54bWxQSwUGAAAAAAQABADzAAAArQYAAAAA&#10;" mv:complextextbox="1" filled="f" stroked="f">
                <v:textbox inset=",0,,0">
                  <w:txbxContent/>
                </v:textbox>
                <w10:wrap type="through" anchorx="page" anchory="page"/>
              </v:shape>
            </w:pict>
          </mc:Fallback>
        </mc:AlternateContent>
      </w:r>
      <w:r w:rsidR="008A1129">
        <w:rPr>
          <w:rFonts w:ascii="Times New Roman" w:hAnsi="Times New Roman" w:cs="Times New Roman"/>
          <w:noProof/>
          <w:sz w:val="28"/>
        </w:rPr>
        <w:drawing>
          <wp:anchor distT="0" distB="0" distL="114300" distR="114300" simplePos="0" relativeHeight="252028983" behindDoc="0" locked="0" layoutInCell="1" allowOverlap="1" wp14:anchorId="661BB15C" wp14:editId="0F848561">
            <wp:simplePos x="0" y="0"/>
            <wp:positionH relativeFrom="page">
              <wp:posOffset>3937000</wp:posOffset>
            </wp:positionH>
            <wp:positionV relativeFrom="page">
              <wp:posOffset>3571240</wp:posOffset>
            </wp:positionV>
            <wp:extent cx="3469640" cy="1750060"/>
            <wp:effectExtent l="0" t="0" r="10160" b="2540"/>
            <wp:wrapTight wrapText="bothSides">
              <wp:wrapPolygon edited="0">
                <wp:start x="0" y="0"/>
                <wp:lineTo x="0" y="21318"/>
                <wp:lineTo x="21505" y="21318"/>
                <wp:lineTo x="21505" y="0"/>
                <wp:lineTo x="0" y="0"/>
              </wp:wrapPolygon>
            </wp:wrapTight>
            <wp:docPr id="240"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3571.JPG"/>
                    <pic:cNvPicPr/>
                  </pic:nvPicPr>
                  <pic:blipFill rotWithShape="1">
                    <a:blip r:embed="rId21" cstate="email">
                      <a:extLst>
                        <a:ext uri="{28A0092B-C50C-407E-A947-70E740481C1C}">
                          <a14:useLocalDpi xmlns:a14="http://schemas.microsoft.com/office/drawing/2010/main"/>
                        </a:ext>
                      </a:extLst>
                    </a:blip>
                    <a:srcRect/>
                    <a:stretch/>
                  </pic:blipFill>
                  <pic:spPr bwMode="auto">
                    <a:xfrm>
                      <a:off x="0" y="0"/>
                      <a:ext cx="3469640" cy="1750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A1129">
        <w:rPr>
          <w:noProof/>
        </w:rPr>
        <mc:AlternateContent>
          <mc:Choice Requires="wps">
            <w:drawing>
              <wp:anchor distT="0" distB="0" distL="114300" distR="114300" simplePos="0" relativeHeight="252027959" behindDoc="0" locked="0" layoutInCell="1" allowOverlap="1" wp14:anchorId="6F7E8D38" wp14:editId="58A8B415">
                <wp:simplePos x="0" y="0"/>
                <wp:positionH relativeFrom="page">
                  <wp:posOffset>365760</wp:posOffset>
                </wp:positionH>
                <wp:positionV relativeFrom="page">
                  <wp:posOffset>3657600</wp:posOffset>
                </wp:positionV>
                <wp:extent cx="3520440" cy="1625600"/>
                <wp:effectExtent l="0" t="0" r="0" b="0"/>
                <wp:wrapThrough wrapText="bothSides">
                  <wp:wrapPolygon edited="0">
                    <wp:start x="156" y="0"/>
                    <wp:lineTo x="156" y="21263"/>
                    <wp:lineTo x="21195" y="21263"/>
                    <wp:lineTo x="21195" y="0"/>
                    <wp:lineTo x="156" y="0"/>
                  </wp:wrapPolygon>
                </wp:wrapThrough>
                <wp:docPr id="235" name="Text Box 235"/>
                <wp:cNvGraphicFramePr/>
                <a:graphic xmlns:a="http://schemas.openxmlformats.org/drawingml/2006/main">
                  <a:graphicData uri="http://schemas.microsoft.com/office/word/2010/wordprocessingShape">
                    <wps:wsp>
                      <wps:cNvSpPr txBox="1"/>
                      <wps:spPr bwMode="auto">
                        <a:xfrm>
                          <a:off x="0" y="0"/>
                          <a:ext cx="3520440" cy="1625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4BF8476" w14:textId="77777777" w:rsidR="0095519D" w:rsidRPr="00A64442" w:rsidRDefault="0095519D" w:rsidP="00A64442">
                            <w:pPr>
                              <w:rPr>
                                <w:rFonts w:ascii="Cambria" w:hAnsi="Cambria" w:cs="Times New Roman"/>
                                <w:b/>
                                <w:color w:val="FFFFFF" w:themeColor="background1"/>
                                <w:sz w:val="40"/>
                                <w:szCs w:val="40"/>
                                <w:lang w:val="es-GT"/>
                              </w:rPr>
                            </w:pPr>
                            <w:r w:rsidRPr="00A64442">
                              <w:rPr>
                                <w:rFonts w:ascii="Cambria" w:hAnsi="Cambria" w:cs="Times New Roman"/>
                                <w:b/>
                                <w:color w:val="FFFFFF" w:themeColor="background1"/>
                                <w:sz w:val="40"/>
                                <w:szCs w:val="40"/>
                                <w:lang w:val="es-GT"/>
                              </w:rPr>
                              <w:t>Una larga amistad: IAVE Taiwan y el Grupo de Salud de San Miguel</w:t>
                            </w:r>
                          </w:p>
                          <w:p w14:paraId="1675823F" w14:textId="77777777" w:rsidR="0095519D" w:rsidRPr="00A64442" w:rsidRDefault="0095519D" w:rsidP="00A64442">
                            <w:pPr>
                              <w:rPr>
                                <w:rFonts w:ascii="Cambria" w:hAnsi="Cambria" w:cs="Times New Roman"/>
                                <w:bCs/>
                                <w:color w:val="FFFFFF" w:themeColor="background1"/>
                                <w:sz w:val="28"/>
                                <w:szCs w:val="28"/>
                                <w:lang w:val="es-GT"/>
                              </w:rPr>
                            </w:pPr>
                            <w:r w:rsidRPr="00A64442">
                              <w:rPr>
                                <w:rFonts w:ascii="Cambria" w:hAnsi="Cambria" w:cs="Times New Roman"/>
                                <w:bCs/>
                                <w:color w:val="FFFFFF" w:themeColor="background1"/>
                                <w:sz w:val="28"/>
                                <w:szCs w:val="28"/>
                                <w:lang w:val="es-GT"/>
                              </w:rPr>
                              <w:t>Por</w:t>
                            </w:r>
                            <w:r w:rsidRPr="00A64442">
                              <w:rPr>
                                <w:rFonts w:ascii="Cambria" w:hAnsi="Cambria" w:cs="Times New Roman"/>
                                <w:b/>
                                <w:bCs/>
                                <w:color w:val="FFFFFF" w:themeColor="background1"/>
                                <w:sz w:val="28"/>
                                <w:szCs w:val="28"/>
                                <w:lang w:val="es-GT"/>
                              </w:rPr>
                              <w:t xml:space="preserve"> IAVE Taiwán, </w:t>
                            </w:r>
                            <w:r w:rsidRPr="00A64442">
                              <w:rPr>
                                <w:rFonts w:ascii="Cambria" w:hAnsi="Cambria" w:cs="Times New Roman"/>
                                <w:bCs/>
                                <w:color w:val="FFFFFF" w:themeColor="background1"/>
                                <w:sz w:val="28"/>
                                <w:szCs w:val="28"/>
                                <w:lang w:val="es-GT"/>
                              </w:rPr>
                              <w:t>Representante Nacional de IAVE, Taiwán</w:t>
                            </w:r>
                          </w:p>
                          <w:p w14:paraId="1D4A4024" w14:textId="38B86E8A" w:rsidR="0095519D" w:rsidRPr="00822941" w:rsidRDefault="0095519D" w:rsidP="00A64442">
                            <w:pPr>
                              <w:rPr>
                                <w:rFonts w:ascii="Cambria" w:hAnsi="Cambria"/>
                                <w:color w:val="FFFFFF" w:themeColor="background1"/>
                                <w:sz w:val="40"/>
                                <w:szCs w:val="40"/>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5" o:spid="_x0000_s1057" type="#_x0000_t202" style="position:absolute;margin-left:28.8pt;margin-top:4in;width:277.2pt;height:128pt;z-index:252027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8oAzsDAADLBgAADgAAAGRycy9lMm9Eb2MueG1srFVLb9swDL4P2H8QdHf9qJ0X6g6uUw8Dum5A&#10;O+ysyHIsQJY0SWnSDfvvo+Q462OHYZgPCkVS1EfqI3Px7jAI9MCM5UqWOD1LMGKSqpbLbYm/3DfR&#10;AiPriGyJUJKV+JFZ/O7y7ZuLvV6xTPVKtMwgCCLtaq9L3DunV3Fsac8GYs+UZhKMnTIDcbA127g1&#10;ZA/RBxFnSTKL98q02ijKrAXtejTiyxC/6xh1n7rOModEiQGbC6sJ68av8eUFWW0N0T2nRxjkH1AM&#10;hEu49BRqTRxBO8NfhRo4Ncqqzp1RNcSq6zhlIQfIJk1eZHPXE81CLlAcq09lsv8vLL19+GwQb0uc&#10;nRcYSTLAI92zg0NX6oC8Diq013YFjncaXN0BDPDSk9565Wb/UbVwkOycCmU4dGbw5YAEEXhD5R9P&#10;1fbBKSjPiyzJczBRsKWzrJgl4T1ispqOa2Pde6YG5IUSG3jOEJ483FgHwMB1cvG3SdVwIcKTCon2&#10;JV4WWREOPLEM3AHjBB9KvEj8N3KgZ6S9lm047AgXowwXCOlDA2i48iiNL/tjmSyvF9eLPMqz2XWU&#10;J20bVU2dR7MmnRfr83Vdr9Of/vo0X/W8bZn08CaWpfnfveKR7yM/TjyzSvDWh/OQrNluamHQAwGW&#10;N+HzSQH4J27xcxjBDFk9T6mpqmwG0KP1YjmP8g3LokWT5NFVlRdpPZ836XruUxp8MC0IZWMHN4Js&#10;j4l5099lNhD6rJvTNA75jdBfYauLeVbNi2U0q4o0ytNkEVVVkkXrpkqqJG/qZX51wraHltYwEDyV&#10;gbD/Fd9Y59ABUOKAc/wNDIl9t/iuGPvGHTaH0F9pPrXMRrWP0DRGAaWB/lbThgO/b4h1n4mB8QNK&#10;GKnuEyydUMBjdZQw6pX5/ie994eqgxUjn3uJ7bcdMQwj8UHCvFimodVc2EB881S7mbRyN9QKOJQG&#10;VEH0vk5MYmfU8BUmbuVvAxORFO4ssZvE2o3DFSY2ZVUVnHba8G0PByAsTD1N3I2809TvPft8B98f&#10;vhKjj23uoKS3ahp+ZPWi20dff1KqCgZOx8Mo8GUfKwvU9huYmIHkx+nuR/LTffD6/R90+QsAAP//&#10;AwBQSwMEFAAGAAgAAAAhAMzfSfneAAAACgEAAA8AAABkcnMvZG93bnJldi54bWxMj0FLw0AQhe+C&#10;/2EZwZvdtGJaYjYlCDkICrWK5012mgR3Z5Psto3+ekcvepo3zOPN9/Lt7Kw44RR6TwqWiwQEUuNN&#10;T62Ct9fqZgMiRE1GW0+o4BMDbIvLi1xnxp/pBU/72AoOoZBpBV2MQyZlaDp0Oiz8gMS3g5+cjrxO&#10;rTSTPnO4s3KVJKl0uif+0OkBHzpsPvZHp+B5V49fj0lwtoxVtS5349PhfVTq+mou70FEnOOfGX7w&#10;GR0KZqr9kUwQVsHdOmXn7+RObEiXKxa1gs0tC1nk8n+F4hsAAP//AwBQSwECLQAUAAYACAAAACEA&#10;5JnDwPsAAADhAQAAEwAAAAAAAAAAAAAAAAAAAAAAW0NvbnRlbnRfVHlwZXNdLnhtbFBLAQItABQA&#10;BgAIAAAAIQAjsmrh1wAAAJQBAAALAAAAAAAAAAAAAAAAACwBAABfcmVscy8ucmVsc1BLAQItABQA&#10;BgAIAAAAIQAmnygDOwMAAMsGAAAOAAAAAAAAAAAAAAAAACwCAABkcnMvZTJvRG9jLnhtbFBLAQIt&#10;ABQABgAIAAAAIQDM30n53gAAAAoBAAAPAAAAAAAAAAAAAAAAAJMFAABkcnMvZG93bnJldi54bWxQ&#10;SwUGAAAAAAQABADzAAAAngYAAAAA&#10;" mv:complextextbox="1" filled="f" stroked="f">
                <v:textbox inset=",0,,0">
                  <w:txbxContent>
                    <w:p w14:paraId="74BF8476" w14:textId="77777777" w:rsidR="0095519D" w:rsidRPr="00A64442" w:rsidRDefault="0095519D" w:rsidP="00A64442">
                      <w:pPr>
                        <w:rPr>
                          <w:rFonts w:ascii="Cambria" w:hAnsi="Cambria" w:cs="Times New Roman"/>
                          <w:b/>
                          <w:color w:val="FFFFFF" w:themeColor="background1"/>
                          <w:sz w:val="40"/>
                          <w:szCs w:val="40"/>
                          <w:lang w:val="es-GT"/>
                        </w:rPr>
                      </w:pPr>
                      <w:r w:rsidRPr="00A64442">
                        <w:rPr>
                          <w:rFonts w:ascii="Cambria" w:hAnsi="Cambria" w:cs="Times New Roman"/>
                          <w:b/>
                          <w:color w:val="FFFFFF" w:themeColor="background1"/>
                          <w:sz w:val="40"/>
                          <w:szCs w:val="40"/>
                          <w:lang w:val="es-GT"/>
                        </w:rPr>
                        <w:t>Una larga amistad: IAVE Taiwan y el Grupo de Salud de San Miguel</w:t>
                      </w:r>
                    </w:p>
                    <w:p w14:paraId="1675823F" w14:textId="77777777" w:rsidR="0095519D" w:rsidRPr="00A64442" w:rsidRDefault="0095519D" w:rsidP="00A64442">
                      <w:pPr>
                        <w:rPr>
                          <w:rFonts w:ascii="Cambria" w:hAnsi="Cambria" w:cs="Times New Roman"/>
                          <w:bCs/>
                          <w:color w:val="FFFFFF" w:themeColor="background1"/>
                          <w:sz w:val="28"/>
                          <w:szCs w:val="28"/>
                          <w:lang w:val="es-GT"/>
                        </w:rPr>
                      </w:pPr>
                      <w:r w:rsidRPr="00A64442">
                        <w:rPr>
                          <w:rFonts w:ascii="Cambria" w:hAnsi="Cambria" w:cs="Times New Roman"/>
                          <w:bCs/>
                          <w:color w:val="FFFFFF" w:themeColor="background1"/>
                          <w:sz w:val="28"/>
                          <w:szCs w:val="28"/>
                          <w:lang w:val="es-GT"/>
                        </w:rPr>
                        <w:t>Por</w:t>
                      </w:r>
                      <w:r w:rsidRPr="00A64442">
                        <w:rPr>
                          <w:rFonts w:ascii="Cambria" w:hAnsi="Cambria" w:cs="Times New Roman"/>
                          <w:b/>
                          <w:bCs/>
                          <w:color w:val="FFFFFF" w:themeColor="background1"/>
                          <w:sz w:val="28"/>
                          <w:szCs w:val="28"/>
                          <w:lang w:val="es-GT"/>
                        </w:rPr>
                        <w:t xml:space="preserve"> IAVE Taiwán, </w:t>
                      </w:r>
                      <w:r w:rsidRPr="00A64442">
                        <w:rPr>
                          <w:rFonts w:ascii="Cambria" w:hAnsi="Cambria" w:cs="Times New Roman"/>
                          <w:bCs/>
                          <w:color w:val="FFFFFF" w:themeColor="background1"/>
                          <w:sz w:val="28"/>
                          <w:szCs w:val="28"/>
                          <w:lang w:val="es-GT"/>
                        </w:rPr>
                        <w:t>Representante Nacional de IAVE, Taiwán</w:t>
                      </w:r>
                    </w:p>
                    <w:p w14:paraId="1D4A4024" w14:textId="38B86E8A" w:rsidR="0095519D" w:rsidRPr="00822941" w:rsidRDefault="0095519D" w:rsidP="00A64442">
                      <w:pPr>
                        <w:rPr>
                          <w:rFonts w:ascii="Cambria" w:hAnsi="Cambria"/>
                          <w:color w:val="FFFFFF" w:themeColor="background1"/>
                          <w:sz w:val="40"/>
                          <w:szCs w:val="40"/>
                        </w:rPr>
                      </w:pPr>
                    </w:p>
                  </w:txbxContent>
                </v:textbox>
                <w10:wrap type="through" anchorx="page" anchory="page"/>
              </v:shape>
            </w:pict>
          </mc:Fallback>
        </mc:AlternateContent>
      </w:r>
      <w:r w:rsidR="008A1129">
        <w:rPr>
          <w:noProof/>
        </w:rPr>
        <mc:AlternateContent>
          <mc:Choice Requires="wps">
            <w:drawing>
              <wp:anchor distT="0" distB="0" distL="114300" distR="114300" simplePos="0" relativeHeight="252026935" behindDoc="0" locked="0" layoutInCell="1" allowOverlap="1" wp14:anchorId="5BF4D1C0" wp14:editId="3FFAD729">
                <wp:simplePos x="0" y="0"/>
                <wp:positionH relativeFrom="page">
                  <wp:posOffset>365760</wp:posOffset>
                </wp:positionH>
                <wp:positionV relativeFrom="page">
                  <wp:posOffset>3571240</wp:posOffset>
                </wp:positionV>
                <wp:extent cx="3520440" cy="1762760"/>
                <wp:effectExtent l="0" t="0" r="10160" b="0"/>
                <wp:wrapThrough wrapText="bothSides">
                  <wp:wrapPolygon edited="0">
                    <wp:start x="0" y="0"/>
                    <wp:lineTo x="0" y="21164"/>
                    <wp:lineTo x="21506" y="21164"/>
                    <wp:lineTo x="21506" y="0"/>
                    <wp:lineTo x="0" y="0"/>
                  </wp:wrapPolygon>
                </wp:wrapThrough>
                <wp:docPr id="234" name="Rectangle 234"/>
                <wp:cNvGraphicFramePr/>
                <a:graphic xmlns:a="http://schemas.openxmlformats.org/drawingml/2006/main">
                  <a:graphicData uri="http://schemas.microsoft.com/office/word/2010/wordprocessingShape">
                    <wps:wsp>
                      <wps:cNvSpPr/>
                      <wps:spPr>
                        <a:xfrm>
                          <a:off x="0" y="0"/>
                          <a:ext cx="3520440" cy="1762760"/>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4" o:spid="_x0000_s1026" style="position:absolute;margin-left:28.8pt;margin-top:281.2pt;width:277.2pt;height:138.8pt;z-index:252026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cVhIACAABnBQAADgAAAGRycy9lMm9Eb2MueG1srFTbThsxEH2v1H+w/F42u4RbxAZFIKpKCBBQ&#10;8ex47WRVr8cdO9mkX9+x9wKlSK2q5mFje87czlzOL3aNYVuFvgZb8vxgwpmyEqrarkr+9en60yln&#10;PghbCQNWlXyvPL+Yf/xw3rqZKmANplLIyIj1s9aVfB2Cm2WZl2vVCH8ATlkSasBGBLriKqtQtGS9&#10;MVkxmRxnLWDlEKTynl6vOiGfJ/taKxnutPYqMFNyii2kL6bvMn6z+bmYrVC4dS37MMQ/RNGI2pLT&#10;0dSVCIJtsP7NVFNLBA86HEhoMtC6lirlQNnkkzfZPK6FUykXIse7kSb//8zK2+09sroqeXE45cyK&#10;hor0QLQJuzKKxUeiqHV+RshHd4/9zdMx5rvT2MR/yoTtEq37kVa1C0zS4+FRMZlOiX1JsvzkuDg5&#10;TsRnL+oOffisoGHxUHKkABKdYnvjA7kk6ACJ3jyYurqujUkXXC0vDbKtoBqfnU3oF2MmlV9gxkaw&#10;hajWieNLFlPrkkmnsDcq4ox9UJp4ofDzFEnqSDX6EVIqG/LeUUJHNU3GR8Xiz4o9Pqqq1K2j8l94&#10;HTWSZ7BhVG5qC/ie9+rbELLu8AMDXd6RgiVUe2oJhG5WvJPXNRXlRvhwL5CGgwpJAx/u6KMNtCWH&#10;/sTZGvDHe+8RTz1LUs5aGraS++8bgYoz88VSN5/lqT9CukyPTgryga8ly9cSu2kugWqd02pxMh0j&#10;PpjhqBGaZ9oLi+iVRMJK8l1yGXC4XIZuCdBmkWqxSDCaSCfCjX10cqh6bLqn3bNA13dmoKa+hWEw&#10;xexNg3bYWA8Li00AXafufeG155umOXVov3niunh9T6iX/Tj/CQAA//8DAFBLAwQUAAYACAAAACEA&#10;WzXR0eIAAAAKAQAADwAAAGRycy9kb3ducmV2LnhtbEyPwUrDQBCG74LvsIzgzW4aYlpiNqUUPEiV&#10;0kbQ4zY7JtHsbMxu0+jTO570NAzz8c/356vJdmLEwbeOFMxnEQikypmWagXP5f3NEoQPmozuHKGC&#10;L/SwKi4vcp0Zd6Y9jodQCw4hn2kFTQh9JqWvGrTaz1yPxLc3N1gdeB1qaQZ95nDbyTiKUml1S/yh&#10;0T1uGqw+DierYPoM691T8rDdhN34+Pq9KF/K7btS11fT+g5EwCn8wfCrz+pQsNPRnch40Sm4XaRM&#10;8kzjBAQD6TzmckcFyySKQBa5/F+h+AEAAP//AwBQSwECLQAUAAYACAAAACEA5JnDwPsAAADhAQAA&#10;EwAAAAAAAAAAAAAAAAAAAAAAW0NvbnRlbnRfVHlwZXNdLnhtbFBLAQItABQABgAIAAAAIQAjsmrh&#10;1wAAAJQBAAALAAAAAAAAAAAAAAAAACwBAABfcmVscy8ucmVsc1BLAQItABQABgAIAAAAIQAQFxWE&#10;gAIAAGcFAAAOAAAAAAAAAAAAAAAAACwCAABkcnMvZTJvRG9jLnhtbFBLAQItABQABgAIAAAAIQBb&#10;NdHR4gAAAAoBAAAPAAAAAAAAAAAAAAAAANgEAABkcnMvZG93bnJldi54bWxQSwUGAAAAAAQABADz&#10;AAAA5wUAAAAA&#10;" fillcolor="#900" stroked="f" strokeweight="1pt">
                <w10:wrap type="through" anchorx="page" anchory="page"/>
              </v:rect>
            </w:pict>
          </mc:Fallback>
        </mc:AlternateContent>
      </w:r>
      <w:r w:rsidR="008A1129">
        <w:rPr>
          <w:noProof/>
        </w:rPr>
        <mc:AlternateContent>
          <mc:Choice Requires="wps">
            <w:drawing>
              <wp:anchor distT="0" distB="0" distL="114300" distR="114300" simplePos="0" relativeHeight="252030007" behindDoc="0" locked="0" layoutInCell="1" allowOverlap="1" wp14:anchorId="3F2EC58A" wp14:editId="77AE0908">
                <wp:simplePos x="0" y="0"/>
                <wp:positionH relativeFrom="page">
                  <wp:posOffset>378460</wp:posOffset>
                </wp:positionH>
                <wp:positionV relativeFrom="page">
                  <wp:posOffset>5334000</wp:posOffset>
                </wp:positionV>
                <wp:extent cx="3520440" cy="4038600"/>
                <wp:effectExtent l="0" t="0" r="0" b="0"/>
                <wp:wrapThrough wrapText="bothSides">
                  <wp:wrapPolygon edited="0">
                    <wp:start x="156" y="0"/>
                    <wp:lineTo x="156" y="21464"/>
                    <wp:lineTo x="21195" y="21464"/>
                    <wp:lineTo x="21195" y="0"/>
                    <wp:lineTo x="156" y="0"/>
                  </wp:wrapPolygon>
                </wp:wrapThrough>
                <wp:docPr id="244" name="Text Box 244"/>
                <wp:cNvGraphicFramePr/>
                <a:graphic xmlns:a="http://schemas.openxmlformats.org/drawingml/2006/main">
                  <a:graphicData uri="http://schemas.microsoft.com/office/word/2010/wordprocessingShape">
                    <wps:wsp>
                      <wps:cNvSpPr txBox="1"/>
                      <wps:spPr bwMode="auto">
                        <a:xfrm>
                          <a:off x="0" y="0"/>
                          <a:ext cx="3520440" cy="4038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4">
                        <w:txbxContent>
                          <w:p w14:paraId="0F794080"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Delegados del Grupo de Salud de San Miguel (SMHG, por sus siglas en inglés, Canadá) terminaron su estudio de 10 días de viaje en Taiwán el 11 de junio de 2015. Desde 2012, IAVE Taiwán ha tenido una gran amistad con SMHG. Stan Fisher, ex vicepresidente de IAVE y presidente/CEO de SMHG, respondió a la petición de IAVE Taiwán para un programa de intercambio voluntario, “Journey of Dreams” (JOD), en 2012. En ese momento, IAVE Taiwán envió un grupo de voluntarios a las instalaciones de SMHG. Nuestros voluntarios fueron bienvenidos, y aprendieron mucho durante su estancia en SMHG. Plantamos una semilla de intercambio de experiencias entre IAVE Taiwán y SMHG.</w:t>
                            </w:r>
                          </w:p>
                          <w:p w14:paraId="39AC365B"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Este año, SMHG envió a sus delegados distinguidos a Taiwán. Con el fin de aprovechar al máximo su visita, IAVE Taiwán planeó su viaje y contactó a más de 15 organizaciones locales de renombre.</w:t>
                            </w:r>
                          </w:p>
                          <w:p w14:paraId="1EAE2251"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Los delegados de SMHG visitaron la Garden of Hope Foundation, Huashan Social Welfare Foundation, Hand-in-hand teen’s Service Center (Welldoer House), Eden Social Welfare Foundation, Hondao Senior Citizen’s Welfare Foundation, Watersource Culture Foundation, Social Affairs Bureau of Kaohsiung City Government, y la Formosa Diaconia Foundation. La mayoría de las organizaciones tienen que ver con el objetivo del SMHG, el cuidado de los mayores, mientras que otras organizaciones se centran en otros grupos sociales desfavorecidos.</w:t>
                            </w:r>
                          </w:p>
                          <w:p w14:paraId="19674E6D"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El punto culminante de su viaje fue el partido de béisbol con los ancianos locales. El equipo de béisbol DongXinLong pertenece a la Liga de Béisbol Evergreen, que se formó por Hondao. Hay cuatro equipos de béisbol de la Tercera Edad en todo Taiwán. La edad media de todos los jugadores es de alrededor de 70 años. El tiempo de juego para cada juego se acorta, los campos se hacen más pequeños, y las bolas más suaves se utilizan para que las personas mayores puedan participar y disfrutar del juego. Los delegados del SMHG se unieron a una de sus prácticas semanales de pitcheo y bateo, e incluso participaron en sus juegos. Fue una maravillosa experiencia.</w:t>
                            </w:r>
                          </w:p>
                          <w:p w14:paraId="0F79CFC9" w14:textId="16C06E62"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IAVE Taiwán está muy orgullosa de haber tenido al SMHG aquí en Taiwán. Durante cada una de sus visitas, los delegados del SMHG han visto diferentes maneras en que Taiwán se preocupa por las personas mayores y los más desfavorecidos. Del mismo modo, el SMHG ha traído diferentes perspectivas a nuestras organizaciones locales. El programa de intercambio ha ayudado para que ambas partes aprendan y se desarrollen a través de la experiencia.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4" o:spid="_x0000_s1058" type="#_x0000_t202" style="position:absolute;margin-left:29.8pt;margin-top:420pt;width:277.2pt;height:318pt;z-index:2520300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kU4zwDAADLBgAADgAAAGRycy9lMm9Eb2MueG1srFVbb9s6DH4fsP8g6N31pcoVdQfXqQ8O0F2A&#10;dtizIsuxAFnSJKVJN+y/j5LjrN32MAzzg0KRFPWR+shcvTkOEj1y64RWJc4vMoy4YroValfijw9N&#10;ssTIeapaKrXiJX7iDr+5fv3q6mDWvNC9li23CIIotz6YEvfem3WaOtbzgboLbbgCY6ftQD1s7S5t&#10;LT1A9EGmRZbN04O2rbGacedAuxmN+DrG7zrO/Puuc9wjWWLA5uNq47oNa3p9Rdc7S00v2AkG/QsU&#10;AxUKLj2H2lBP0d6KX0INglntdOcvmB5S3XWC8ZgDZJNnP2Vz31PDYy5QHGfOZXL/Lix79/jBItGW&#10;uCAEI0UHeKQHfvToRh9R0EGFDsatwfHegKs/ggFeetK7oNwe3uoWDtK917EMx84OoRyQIAJvqPzT&#10;udohOAPl5azICAETAxvJLpfzLL5HStfTcWOd/4/rAQWhxBaeM4anj3fOAzBwnVzCbUo3Qsr4pFKh&#10;Q4lXs2IWDzyzDMID46QYSrzMwjdyoOe0vVVtPOypkKMMF0gVQgNouPIkjS/7dZWtbpe3S5KQYn6b&#10;kKxtk6qpSTJv8sVsc7mp603+LVyfk3Uv2parAG9iWU7+7BVPfB/5ceaZ01K0IVyA5OxuW0uLHimw&#10;vIlfSArAP3NLX8KIZsjqZUpNVRVzgJ5slqtFQra8SJZNRpKbiszyerFo8s0ipDSEYEZSxscObiTd&#10;nRILpj/LbKDsRTfneRrzG6H/gq2eLYpqMVsl82qWJyTPlklVZUWyaaqsykhTr8jNGdsBWtrAQAhU&#10;BsL+U3xjnWMHQIkjzvE3MiQN3RK6Yuwbf9weY3/ll1PLbHX7BE1jNVAa6O8MawTw+446/4FaGD+g&#10;hJHq38PSSQ081icJo17bL7/TB3+oOlgxCrmX2H3eU8sxkv8rmBerPLaajxuIb59rt5NW7YdaA4fy&#10;iCqKwdfLSeysHj7BxK3CbWCiisGdJfaTWPtxuMLEZryqotPeWLHr4QCEhalnqL9T94aFfWBf6OCH&#10;4ydqzanNPZT0nZ6GH13/1O2jbzipdAUDpxNxFISyj5UFaocNTMxI8tN0DyP5+T56/fgPuv4OAAD/&#10;/wMAUEsDBBQABgAIAAAAIQBJNVfK4QAAAAsBAAAPAAAAZHJzL2Rvd25yZXYueG1sTI9NS8NAEIbv&#10;gv9hGcGb3a3EtI3ZlCDkICjUKj1vstMkuB9JdttGf73jSW8zzMM7z5tvZ2vYGafQeydhuRDA0DVe&#10;966V8PFe3a2BhaicVsY7lPCFAbbF9VWuMu0v7g3P+9gyCnEhUxK6GIeM89B0aFVY+AEd3Y5+sirS&#10;OrVcT+pC4dbweyFSblXv6EOnBnzqsPncn6yE1109fj+LYE0Zq2pV7saX42GU8vZmLh+BRZzjHwy/&#10;+qQOBTnV/uR0YEbCwyYlUsI6EdSJgHSZ0FATmaxSAbzI+f8OxQ8AAAD//wMAUEsBAi0AFAAGAAgA&#10;AAAhAOSZw8D7AAAA4QEAABMAAAAAAAAAAAAAAAAAAAAAAFtDb250ZW50X1R5cGVzXS54bWxQSwEC&#10;LQAUAAYACAAAACEAI7Jq4dcAAACUAQAACwAAAAAAAAAAAAAAAAAsAQAAX3JlbHMvLnJlbHNQSwEC&#10;LQAUAAYACAAAACEAXukU4zwDAADLBgAADgAAAAAAAAAAAAAAAAAsAgAAZHJzL2Uyb0RvYy54bWxQ&#10;SwECLQAUAAYACAAAACEASTVXyuEAAAALAQAADwAAAAAAAAAAAAAAAACUBQAAZHJzL2Rvd25yZXYu&#10;eG1sUEsFBgAAAAAEAAQA8wAAAKIGAAAAAA==&#10;" mv:complextextbox="1" filled="f" stroked="f">
                <v:textbox style="mso-next-textbox:#Text Box 245" inset=",0,,0">
                  <w:txbxContent>
                    <w:p w14:paraId="0F794080"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Delegados del Grupo de Salud de San Miguel (SMHG, por sus siglas en inglés, Canadá) terminaron su estudio de 10 días de viaje en Taiwán el 11 de junio de 2015. Desde 2012, IAVE Taiwán ha tenido una gran amistad con SMHG. Stan Fisher, ex vicepresidente de IAVE y presidente/CEO de SMHG, respondió a la petición de IAVE Taiwán para un programa de intercambio voluntario, “Journey of Dreams” (JOD), en 2012. En ese momento, IAVE Taiwán envió un grupo de voluntarios a las instalaciones de SMHG. Nuestros voluntarios fueron bienvenidos, y aprendieron mucho durante su estancia en SMHG. Plantamos una semilla de intercambio de experiencias entre IAVE Taiwán y SMHG.</w:t>
                      </w:r>
                    </w:p>
                    <w:p w14:paraId="39AC365B"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Este año, SMHG envió a sus delegados distinguidos a Taiwán. Con el fin de aprovechar al máximo su visita, IAVE Taiwán planeó su viaje y contactó a más de 15 organizaciones locales de renombre.</w:t>
                      </w:r>
                    </w:p>
                    <w:p w14:paraId="1EAE2251"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Los delegados de SMHG visitaron la Garden of Hope Foundation, Huashan Social Welfare Foundation, Hand-in-hand teen’s Service Center (Welldoer House), Eden Social Welfare Foundation, Hondao Senior Citizen’s Welfare Foundation, Watersource Culture Foundation, Social Affairs Bureau of Kaohsiung City Government, y la Formosa Diaconia Foundation. La mayoría de las organizaciones tienen que ver con el objetivo del SMHG, el cuidado de los mayores, mientras que otras organizaciones se centran en otros grupos sociales desfavorecidos.</w:t>
                      </w:r>
                    </w:p>
                    <w:p w14:paraId="19674E6D" w14:textId="77777777"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El punto culminante de su viaje fue el partido de béisbol con los ancianos locales. El equipo de béisbol DongXinLong pertenece a la Liga de Béisbol Evergreen, que se formó por Hondao. Hay cuatro equipos de béisbol de la Tercera Edad en todo Taiwán. La edad media de todos los jugadores es de alrededor de 70 años. El tiempo de juego para cada juego se acorta, los campos se hacen más pequeños, y las bolas más suaves se utilizan para que las personas mayores puedan participar y disfrutar del juego. Los delegados del SMHG se unieron a una de sus prácticas semanales de pitcheo y bateo, e incluso participaron en sus juegos. Fue una maravillosa experiencia.</w:t>
                      </w:r>
                    </w:p>
                    <w:p w14:paraId="0F79CFC9" w14:textId="16C06E62" w:rsidR="0095519D" w:rsidRPr="00A64442" w:rsidRDefault="0095519D" w:rsidP="00A64442">
                      <w:pPr>
                        <w:spacing w:after="60"/>
                        <w:jc w:val="both"/>
                        <w:rPr>
                          <w:rFonts w:ascii="Calibri" w:hAnsi="Calibri" w:cs="Times New Roman"/>
                          <w:bCs/>
                          <w:iCs/>
                          <w:sz w:val="21"/>
                          <w:szCs w:val="21"/>
                          <w:lang w:val="es-GT"/>
                        </w:rPr>
                      </w:pPr>
                      <w:r w:rsidRPr="00A64442">
                        <w:rPr>
                          <w:rFonts w:ascii="Calibri" w:hAnsi="Calibri" w:cs="Times New Roman"/>
                          <w:bCs/>
                          <w:iCs/>
                          <w:sz w:val="21"/>
                          <w:szCs w:val="21"/>
                          <w:lang w:val="es-GT"/>
                        </w:rPr>
                        <w:t>IAVE Taiwán está muy orgullosa de haber tenido al SMHG aquí en Taiwán. Durante cada una de sus visitas, los delegados del SMHG han visto diferentes maneras en que Taiwán se preocupa por las personas mayores y los más desfavorecidos. Del mismo modo, el SMHG ha traído diferentes perspectivas a nuestras organizaciones locales. El programa de intercambio ha ayudado para que ambas partes aprendan y se desarrollen a través de la experiencia.</w:t>
                      </w:r>
                    </w:p>
                  </w:txbxContent>
                </v:textbox>
                <w10:wrap type="through" anchorx="page" anchory="page"/>
              </v:shape>
            </w:pict>
          </mc:Fallback>
        </mc:AlternateContent>
      </w:r>
      <w:r w:rsidR="000753EC">
        <w:br w:type="page"/>
      </w:r>
      <w:r w:rsidR="00A64442">
        <w:rPr>
          <w:noProof/>
        </w:rPr>
        <w:lastRenderedPageBreak/>
        <mc:AlternateContent>
          <mc:Choice Requires="wps">
            <w:drawing>
              <wp:anchor distT="0" distB="0" distL="114300" distR="114300" simplePos="0" relativeHeight="251949111" behindDoc="0" locked="0" layoutInCell="1" allowOverlap="1" wp14:anchorId="1BC8E752" wp14:editId="32E9AF26">
                <wp:simplePos x="0" y="0"/>
                <wp:positionH relativeFrom="page">
                  <wp:posOffset>365760</wp:posOffset>
                </wp:positionH>
                <wp:positionV relativeFrom="page">
                  <wp:posOffset>365125</wp:posOffset>
                </wp:positionV>
                <wp:extent cx="7040880" cy="5318045"/>
                <wp:effectExtent l="0" t="0" r="0" b="16510"/>
                <wp:wrapThrough wrapText="bothSides">
                  <wp:wrapPolygon edited="0">
                    <wp:start x="78" y="0"/>
                    <wp:lineTo x="78" y="21564"/>
                    <wp:lineTo x="21429" y="21564"/>
                    <wp:lineTo x="21429" y="0"/>
                    <wp:lineTo x="78"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7040880" cy="531804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72ECCDA" w14:textId="77777777" w:rsidR="0095519D" w:rsidRPr="00A64442" w:rsidRDefault="0095519D" w:rsidP="00A64442">
                            <w:pPr>
                              <w:spacing w:after="40"/>
                              <w:jc w:val="both"/>
                              <w:rPr>
                                <w:rFonts w:ascii="Cambria" w:hAnsi="Cambria"/>
                                <w:b/>
                                <w:bCs/>
                                <w:color w:val="990000" w:themeColor="accent1"/>
                                <w:sz w:val="36"/>
                                <w:szCs w:val="36"/>
                                <w:lang w:val="es-GT"/>
                              </w:rPr>
                            </w:pPr>
                            <w:bookmarkStart w:id="8" w:name="gysd"/>
                            <w:r w:rsidRPr="00A64442">
                              <w:rPr>
                                <w:rFonts w:ascii="Cambria" w:hAnsi="Cambria"/>
                                <w:b/>
                                <w:bCs/>
                                <w:color w:val="990000" w:themeColor="accent1"/>
                                <w:sz w:val="36"/>
                                <w:szCs w:val="36"/>
                                <w:lang w:val="es-GT"/>
                              </w:rPr>
                              <w:t>Taller Nacional de Consulta sobre el Voluntariado en Mongolia</w:t>
                            </w:r>
                          </w:p>
                          <w:p w14:paraId="71B1FEEC" w14:textId="1078B322" w:rsidR="0095519D" w:rsidRPr="00A64442" w:rsidRDefault="0095519D" w:rsidP="00A64442">
                            <w:pPr>
                              <w:spacing w:after="40"/>
                              <w:jc w:val="both"/>
                              <w:rPr>
                                <w:rFonts w:ascii="Cambria" w:hAnsi="Cambria"/>
                                <w:b/>
                                <w:bCs/>
                                <w:color w:val="595959" w:themeColor="text1" w:themeTint="A6"/>
                                <w:lang w:val="es-GT"/>
                              </w:rPr>
                            </w:pPr>
                            <w:r w:rsidRPr="00A64442">
                              <w:rPr>
                                <w:rFonts w:ascii="Cambria" w:hAnsi="Cambria"/>
                                <w:bCs/>
                                <w:color w:val="595959" w:themeColor="text1" w:themeTint="A6"/>
                                <w:lang w:val="es-GT"/>
                              </w:rPr>
                              <w:t>Por</w:t>
                            </w:r>
                            <w:r w:rsidRPr="00A64442">
                              <w:rPr>
                                <w:rFonts w:ascii="Cambria" w:hAnsi="Cambria"/>
                                <w:b/>
                                <w:bCs/>
                                <w:color w:val="595959" w:themeColor="text1" w:themeTint="A6"/>
                                <w:lang w:val="es-GT"/>
                              </w:rPr>
                              <w:t xml:space="preserve"> Undral Gombodorj, </w:t>
                            </w:r>
                            <w:r w:rsidRPr="00A64442">
                              <w:rPr>
                                <w:rFonts w:ascii="Cambria" w:hAnsi="Cambria"/>
                                <w:bCs/>
                                <w:color w:val="595959" w:themeColor="text1" w:themeTint="A6"/>
                                <w:lang w:val="es-GT"/>
                              </w:rPr>
                              <w:t>Representante Nacional de IAVE, Mongolia</w:t>
                            </w:r>
                          </w:p>
                          <w:p w14:paraId="1B7A814F" w14:textId="77777777" w:rsidR="0095519D" w:rsidRPr="00A64442" w:rsidRDefault="0095519D" w:rsidP="00A64442">
                            <w:pPr>
                              <w:spacing w:after="40"/>
                              <w:jc w:val="both"/>
                              <w:rPr>
                                <w:rFonts w:ascii="Cambria" w:hAnsi="Cambria"/>
                                <w:color w:val="595959" w:themeColor="text1" w:themeTint="A6"/>
                                <w:sz w:val="21"/>
                                <w:szCs w:val="21"/>
                                <w:lang w:val="es-GT"/>
                              </w:rPr>
                            </w:pPr>
                          </w:p>
                          <w:bookmarkEnd w:id="8"/>
                          <w:p w14:paraId="61A68BDF"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El 15 de junio de 2015, la Red de Organizaciones de Voluntariado de Mongolia (NMVO, por sus siglas en inglés) conjuntamente con los Voluntarios de las Naciones Unidas (VNU), la Sociedad de la Cruz Roja de Mongolia (Cruz Roja de Myanmar) y la Federación de la Juventud de Mongolia (MYF, por sus siglas en inglés) organizaron un Taller de Consulta Nacional sobre el Voluntariado en la Casa de las Naciones Unidas, Ulaanbaatar, Mongolia. El taller reunió a más de 100 participantes del gobierno, la sociedad civil, organizaciones de voluntarios y socios del sector privado.</w:t>
                            </w:r>
                          </w:p>
                          <w:p w14:paraId="4D50C5CC"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En los últimos años, Mongolia ha sido testigo de diálogos progresistas y esfuerzos de cooperación para la creación del entorno propicio para el voluntariado en el país. Ha habido muchas discusiones prometedoras que tienen lugar en relación con la promoción del voluntariado, el compromiso cívico y los roles de los jóvenes por la paz y el desarrollo, desde lo nacional hasta lo regional y mundial en el período previo a la adopción de los Objetivos de Desarrollo Sostenible (ODS).</w:t>
                            </w:r>
                          </w:p>
                          <w:p w14:paraId="2EC11082"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El Taller Nacional de Consulta sobre el Voluntariado está destinado a ayudar a todos los interesados ​​a mantenerse al tanto de los últimos acontecimientos, también para sugerir recomendaciones constructivas para avanzar más y para compartir una base común para la colaboración.</w:t>
                            </w:r>
                          </w:p>
                          <w:p w14:paraId="3FA30632"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Después de la bienvenida, fueron presentadas las observaciones por los representantes del PNUD de Mongolia y la Oficina del Presidente de Mongolia, la Red de Organizaciones de Voluntariado de Mongolia, BookBridge Mongolia, MRCS, MYF, la Agencia Nacional de Gestión de Emergencias y Zig Zag Autoservice hicieron las presentaciones y compartieron varias situaciones actuales de diversas cuestiones relacionadas con el voluntariado, y las recomendaciones propuestas para el seguimiento de las acciones de todas las partes interesadas. Los temas presentados y discutidos incluyen: hacer cumplir el marco jurídico y normativo sobre el voluntariado; participación de los jóvenes y el empoderamiento a través del voluntariado; gestión del riesgo de desastres, los roles de los voluntarios y medidas de protección; y la contribución del sector privado en la promoción del voluntariado.</w:t>
                            </w:r>
                          </w:p>
                          <w:p w14:paraId="29CF9306" w14:textId="16481668"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Los participantes recomendaron que Mongolia debiera tener una ley sobre el voluntariado, políticas y programas que contribuyan a la solución de los problemas de desarrollo social y a la promoción de la participación de los diferentes grupos de la población en el desarrollo del país. Se sugirió fuertemente que la Presidencia de la República tome un liderazgo más progresista para dirigir y armonizar el proceso, junto con todas las partes interesadas. El resumen de la consulta junto con los puntos principales de discusión y recomendaciones será compartido con los participantes del taller, y se hará público para facili</w:t>
                            </w:r>
                            <w:r>
                              <w:rPr>
                                <w:rFonts w:ascii="Calibri" w:hAnsi="Calibri"/>
                                <w:bCs/>
                                <w:sz w:val="21"/>
                                <w:szCs w:val="21"/>
                                <w:lang w:val="es-GT"/>
                              </w:rPr>
                              <w:t>tar el diálogo y la cooperación.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59" type="#_x0000_t202" style="position:absolute;margin-left:28.8pt;margin-top:28.75pt;width:554.4pt;height:418.75pt;z-index:2519491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xTBzgDAADLBgAADgAAAGRycy9lMm9Eb2MueG1srFXdb9owEH+ftP8h8nuahCUQUEOVBjJN6tpK&#10;7dRn4zjEkmN7til00/73nR2gtN1DNTUP5nxfvo/fHecXu54Hj1QbJkWBkrMYBVQQ2TCxLtCP+zrM&#10;UWAsFg3mUtACPVGDLuafP51v1YyOZCd5Q3UAToSZbVWBOmvVLIoM6WiPzZlUVICwlbrHFq56HTUa&#10;b8F7z6NRHI+jrdSN0pJQY4C7GIRo7v23LSX2pm0NtQEvEMRm/an9uXJnND/Hs7XGqmNkHwb+jyh6&#10;zAQ8enS1wBYHG83euOoZ0dLI1p4R2UeybRmhPgfIJolfZXPXYUV9LlAco45lMh/nllw/3uqANdC7&#10;MbRK4B6adE93NriUu8DxoEJbZWageKdA1e5AANoHvnHM1fa7bMAQb6z0Zdi1unflgAQD0IbKPx2r&#10;7ZwTYE7iNM5zEBGQZV+SPE4z5zXCs4O50sZ+pbIPHFEgDe307vHjlbGD6kHFvSZkzTj3LeUi2BZo&#10;mo0yb3Ai6ZkFxHHWFyiP3TdgoKO4WYrGG1vM+EBDLFw41xA0PLmnhs7+nsbTZb7M0zAdjZdhGjdN&#10;WNZVGo7rZJItviyqapH8cc8n6axjTUOFC++AsiR9Xxf3eB/wccSZkZw1zp0Lyej1quI6eMSA8tp/&#10;+0KeqEUvw/B1hqxeplSX5WgMoYeLfDoJ0xUdhXkdp+FlmWZJNZnUyWLiUuqdM8UxocME1xyv94k5&#10;0fsy6zF5Mc1JEvn8hsa+ia3KJqNykk3DcZklYZrEeViW8Shc1GVcxmldTdPLY2xbGGkFC8FBGQD7&#10;ofENdfYTAPjwcQ6/HiGRmxY3FcPc2N1qN8yXB7cTrmTzBEOjJUAa4G8UqRng+wobe4s1rB9gwkq1&#10;N3C0XAKO5Z5CQSf1r3/xnT5UHaQocLkXyPzcYE1RwL8J2BfTJE3BrfUXIPQpd3Xgik1fScBQ4qPy&#10;pNO1/EC2WvYPsHFL9xqIsCDwZoHsgazssFxhYxNall5pozRbd2AAbmHrKWyvxJ0i7u7Q5yb4fveA&#10;tdqPuYWSXsvD8sOzV9M+6DpLIUtYOC3zq+C5sgBtd4GN6UG+3+5uJZ/evdbzf9D8LwAAAP//AwBQ&#10;SwMEFAAGAAgAAAAhANw9bIngAAAACgEAAA8AAABkcnMvZG93bnJldi54bWxMj8FOwzAQRO9I/IO1&#10;SNyoXUTSNo1TRUg5IIHUFsTZibdJRLxOYrcNfD3OCU6j1Yxm3qa7yXTsgqNrLUlYLgQwpMrqlmoJ&#10;H+/FwxqY84q06iyhhG90sMtub1KVaHulA16OvmahhFyiJDTe9wnnrmrQKLewPVLwTnY0yodzrLke&#10;1TWUm44/ChFzo1oKC43q8bnB6ut4NhLe9uXw8yKc6XJfFKt8P7yePgcp7++mfAvM4+T/wjDjB3TI&#10;AlNpz6Qd6yREqzgkZ42Azf4yjp+AlRLWm0gAz1L+/4XsFwAA//8DAFBLAQItABQABgAIAAAAIQDk&#10;mcPA+wAAAOEBAAATAAAAAAAAAAAAAAAAAAAAAABbQ29udGVudF9UeXBlc10ueG1sUEsBAi0AFAAG&#10;AAgAAAAhACOyauHXAAAAlAEAAAsAAAAAAAAAAAAAAAAALAEAAF9yZWxzLy5yZWxzUEsBAi0AFAAG&#10;AAgAAAAhAEE8Uwc4AwAAywYAAA4AAAAAAAAAAAAAAAAALAIAAGRycy9lMm9Eb2MueG1sUEsBAi0A&#10;FAAGAAgAAAAhANw9bIngAAAACgEAAA8AAAAAAAAAAAAAAAAAkAUAAGRycy9kb3ducmV2LnhtbFBL&#10;BQYAAAAABAAEAPMAAACdBgAAAAA=&#10;" mv:complextextbox="1" filled="f" stroked="f">
                <v:textbox inset=",0,,0">
                  <w:txbxContent>
                    <w:p w14:paraId="072ECCDA" w14:textId="77777777" w:rsidR="0095519D" w:rsidRPr="00A64442" w:rsidRDefault="0095519D" w:rsidP="00A64442">
                      <w:pPr>
                        <w:spacing w:after="40"/>
                        <w:jc w:val="both"/>
                        <w:rPr>
                          <w:rFonts w:ascii="Cambria" w:hAnsi="Cambria"/>
                          <w:b/>
                          <w:bCs/>
                          <w:color w:val="990000" w:themeColor="accent1"/>
                          <w:sz w:val="36"/>
                          <w:szCs w:val="36"/>
                          <w:lang w:val="es-GT"/>
                        </w:rPr>
                      </w:pPr>
                      <w:bookmarkStart w:id="9" w:name="gysd"/>
                      <w:r w:rsidRPr="00A64442">
                        <w:rPr>
                          <w:rFonts w:ascii="Cambria" w:hAnsi="Cambria"/>
                          <w:b/>
                          <w:bCs/>
                          <w:color w:val="990000" w:themeColor="accent1"/>
                          <w:sz w:val="36"/>
                          <w:szCs w:val="36"/>
                          <w:lang w:val="es-GT"/>
                        </w:rPr>
                        <w:t>Taller Nacional de Consulta sobre el Voluntariado en Mongolia</w:t>
                      </w:r>
                    </w:p>
                    <w:p w14:paraId="71B1FEEC" w14:textId="1078B322" w:rsidR="0095519D" w:rsidRPr="00A64442" w:rsidRDefault="0095519D" w:rsidP="00A64442">
                      <w:pPr>
                        <w:spacing w:after="40"/>
                        <w:jc w:val="both"/>
                        <w:rPr>
                          <w:rFonts w:ascii="Cambria" w:hAnsi="Cambria"/>
                          <w:b/>
                          <w:bCs/>
                          <w:color w:val="595959" w:themeColor="text1" w:themeTint="A6"/>
                          <w:lang w:val="es-GT"/>
                        </w:rPr>
                      </w:pPr>
                      <w:r w:rsidRPr="00A64442">
                        <w:rPr>
                          <w:rFonts w:ascii="Cambria" w:hAnsi="Cambria"/>
                          <w:bCs/>
                          <w:color w:val="595959" w:themeColor="text1" w:themeTint="A6"/>
                          <w:lang w:val="es-GT"/>
                        </w:rPr>
                        <w:t>Por</w:t>
                      </w:r>
                      <w:r w:rsidRPr="00A64442">
                        <w:rPr>
                          <w:rFonts w:ascii="Cambria" w:hAnsi="Cambria"/>
                          <w:b/>
                          <w:bCs/>
                          <w:color w:val="595959" w:themeColor="text1" w:themeTint="A6"/>
                          <w:lang w:val="es-GT"/>
                        </w:rPr>
                        <w:t xml:space="preserve"> Undral Gombodorj, </w:t>
                      </w:r>
                      <w:r w:rsidRPr="00A64442">
                        <w:rPr>
                          <w:rFonts w:ascii="Cambria" w:hAnsi="Cambria"/>
                          <w:bCs/>
                          <w:color w:val="595959" w:themeColor="text1" w:themeTint="A6"/>
                          <w:lang w:val="es-GT"/>
                        </w:rPr>
                        <w:t>Representante Nacional de IAVE, Mongolia</w:t>
                      </w:r>
                    </w:p>
                    <w:p w14:paraId="1B7A814F" w14:textId="77777777" w:rsidR="0095519D" w:rsidRPr="00A64442" w:rsidRDefault="0095519D" w:rsidP="00A64442">
                      <w:pPr>
                        <w:spacing w:after="40"/>
                        <w:jc w:val="both"/>
                        <w:rPr>
                          <w:rFonts w:ascii="Cambria" w:hAnsi="Cambria"/>
                          <w:color w:val="595959" w:themeColor="text1" w:themeTint="A6"/>
                          <w:sz w:val="21"/>
                          <w:szCs w:val="21"/>
                          <w:lang w:val="es-GT"/>
                        </w:rPr>
                      </w:pPr>
                    </w:p>
                    <w:bookmarkEnd w:id="9"/>
                    <w:p w14:paraId="61A68BDF"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El 15 de junio de 2015, la Red de Organizaciones de Voluntariado de Mongolia (NMVO, por sus siglas en inglés) conjuntamente con los Voluntarios de las Naciones Unidas (VNU), la Sociedad de la Cruz Roja de Mongolia (Cruz Roja de Myanmar) y la Federación de la Juventud de Mongolia (MYF, por sus siglas en inglés) organizaron un Taller de Consulta Nacional sobre el Voluntariado en la Casa de las Naciones Unidas, Ulaanbaatar, Mongolia. El taller reunió a más de 100 participantes del gobierno, la sociedad civil, organizaciones de voluntarios y socios del sector privado.</w:t>
                      </w:r>
                    </w:p>
                    <w:p w14:paraId="4D50C5CC"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En los últimos años, Mongolia ha sido testigo de diálogos progresistas y esfuerzos de cooperación para la creación del entorno propicio para el voluntariado en el país. Ha habido muchas discusiones prometedoras que tienen lugar en relación con la promoción del voluntariado, el compromiso cívico y los roles de los jóvenes por la paz y el desarrollo, desde lo nacional hasta lo regional y mundial en el período previo a la adopción de los Objetivos de Desarrollo Sostenible (ODS).</w:t>
                      </w:r>
                    </w:p>
                    <w:p w14:paraId="2EC11082"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El Taller Nacional de Consulta sobre el Voluntariado está destinado a ayudar a todos los interesados ​​a mantenerse al tanto de los últimos acontecimientos, también para sugerir recomendaciones constructivas para avanzar más y para compartir una base común para la colaboración.</w:t>
                      </w:r>
                    </w:p>
                    <w:p w14:paraId="3FA30632" w14:textId="77777777"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Después de la bienvenida, fueron presentadas las observaciones por los representantes del PNUD de Mongolia y la Oficina del Presidente de Mongolia, la Red de Organizaciones de Voluntariado de Mongolia, BookBridge Mongolia, MRCS, MYF, la Agencia Nacional de Gestión de Emergencias y Zig Zag Autoservice hicieron las presentaciones y compartieron varias situaciones actuales de diversas cuestiones relacionadas con el voluntariado, y las recomendaciones propuestas para el seguimiento de las acciones de todas las partes interesadas. Los temas presentados y discutidos incluyen: hacer cumplir el marco jurídico y normativo sobre el voluntariado; participación de los jóvenes y el empoderamiento a través del voluntariado; gestión del riesgo de desastres, los roles de los voluntarios y medidas de protección; y la contribución del sector privado en la promoción del voluntariado.</w:t>
                      </w:r>
                    </w:p>
                    <w:p w14:paraId="29CF9306" w14:textId="16481668" w:rsidR="0095519D" w:rsidRPr="00A64442" w:rsidRDefault="0095519D" w:rsidP="00A64442">
                      <w:pPr>
                        <w:spacing w:after="100"/>
                        <w:jc w:val="both"/>
                        <w:rPr>
                          <w:rFonts w:ascii="Calibri" w:hAnsi="Calibri"/>
                          <w:bCs/>
                          <w:sz w:val="21"/>
                          <w:szCs w:val="21"/>
                          <w:lang w:val="es-GT"/>
                        </w:rPr>
                      </w:pPr>
                      <w:r w:rsidRPr="00A64442">
                        <w:rPr>
                          <w:rFonts w:ascii="Calibri" w:hAnsi="Calibri"/>
                          <w:bCs/>
                          <w:sz w:val="21"/>
                          <w:szCs w:val="21"/>
                          <w:lang w:val="es-GT"/>
                        </w:rPr>
                        <w:t>Los participantes recomendaron que Mongolia debiera tener una ley sobre el voluntariado, políticas y programas que contribuyan a la solución de los problemas de desarrollo social y a la promoción de la participación de los diferentes grupos de la población en el desarrollo del país. Se sugirió fuertemente que la Presidencia de la República tome un liderazgo más progresista para dirigir y armonizar el proceso, junto con todas las partes interesadas. El resumen de la consulta junto con los puntos principales de discusión y recomendaciones será compartido con los participantes del taller, y se hará público para facili</w:t>
                      </w:r>
                      <w:r>
                        <w:rPr>
                          <w:rFonts w:ascii="Calibri" w:hAnsi="Calibri"/>
                          <w:bCs/>
                          <w:sz w:val="21"/>
                          <w:szCs w:val="21"/>
                          <w:lang w:val="es-GT"/>
                        </w:rPr>
                        <w:t>tar el diálogo y la cooperación.</w:t>
                      </w:r>
                    </w:p>
                  </w:txbxContent>
                </v:textbox>
                <w10:wrap type="through" anchorx="page" anchory="page"/>
              </v:shape>
            </w:pict>
          </mc:Fallback>
        </mc:AlternateContent>
      </w:r>
      <w:r w:rsidR="0032449D">
        <w:rPr>
          <w:rFonts w:ascii="Calibri" w:eastAsia="新細明體" w:hAnsi="Calibri" w:cs="新細明體"/>
          <w:noProof/>
          <w:color w:val="000000"/>
        </w:rPr>
        <w:drawing>
          <wp:anchor distT="0" distB="0" distL="114300" distR="114300" simplePos="0" relativeHeight="252034103" behindDoc="0" locked="0" layoutInCell="1" allowOverlap="1" wp14:anchorId="0D536F2C" wp14:editId="5364DB5D">
            <wp:simplePos x="0" y="0"/>
            <wp:positionH relativeFrom="page">
              <wp:posOffset>391160</wp:posOffset>
            </wp:positionH>
            <wp:positionV relativeFrom="page">
              <wp:posOffset>7493000</wp:posOffset>
            </wp:positionV>
            <wp:extent cx="2983865" cy="1841500"/>
            <wp:effectExtent l="0" t="0" r="0" b="12700"/>
            <wp:wrapTight wrapText="bothSides">
              <wp:wrapPolygon edited="0">
                <wp:start x="0" y="0"/>
                <wp:lineTo x="0" y="21451"/>
                <wp:lineTo x="21329" y="21451"/>
                <wp:lineTo x="21329" y="0"/>
                <wp:lineTo x="0" y="0"/>
              </wp:wrapPolygon>
            </wp:wrapTight>
            <wp:docPr id="25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3270.JPG"/>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2983865" cy="184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449D">
        <w:rPr>
          <w:noProof/>
        </w:rPr>
        <mc:AlternateContent>
          <mc:Choice Requires="wps">
            <w:drawing>
              <wp:anchor distT="0" distB="0" distL="114300" distR="114300" simplePos="0" relativeHeight="251995191" behindDoc="0" locked="0" layoutInCell="1" allowOverlap="1" wp14:anchorId="7838B9EA" wp14:editId="235C1680">
                <wp:simplePos x="0" y="0"/>
                <wp:positionH relativeFrom="page">
                  <wp:posOffset>3378200</wp:posOffset>
                </wp:positionH>
                <wp:positionV relativeFrom="page">
                  <wp:posOffset>5765800</wp:posOffset>
                </wp:positionV>
                <wp:extent cx="4041140" cy="3606800"/>
                <wp:effectExtent l="0" t="0" r="0" b="0"/>
                <wp:wrapThrough wrapText="bothSides">
                  <wp:wrapPolygon edited="0">
                    <wp:start x="136" y="0"/>
                    <wp:lineTo x="136" y="21448"/>
                    <wp:lineTo x="21315" y="21448"/>
                    <wp:lineTo x="21315" y="0"/>
                    <wp:lineTo x="136" y="0"/>
                  </wp:wrapPolygon>
                </wp:wrapThrough>
                <wp:docPr id="192" name="Text Box 192"/>
                <wp:cNvGraphicFramePr/>
                <a:graphic xmlns:a="http://schemas.openxmlformats.org/drawingml/2006/main">
                  <a:graphicData uri="http://schemas.microsoft.com/office/word/2010/wordprocessingShape">
                    <wps:wsp>
                      <wps:cNvSpPr txBox="1"/>
                      <wps:spPr bwMode="auto">
                        <a:xfrm>
                          <a:off x="0" y="0"/>
                          <a:ext cx="4041140" cy="3606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7">
                        <w:txbxContent>
                          <w:p w14:paraId="401B93DB"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El 2 de junio, Jeff Hoffman, presidente de Jeff Hoffman y Asociados y ex vicepresidente de Disney Worldwide, habló en Taoyuan, Taiwán sobre el voluntariado corporativo y la responsabilidad social empresarial (RSE) en un foro organizado por IAVE Taiwán en colaboración con la Garden of Hope Foundation, el Distrito Internacional de Rotarios 3500, la Universidad Yuan Ze, el Grupo de Salud St. Michaels (Canadá) y otras organizaciones asociadas.</w:t>
                            </w:r>
                          </w:p>
                          <w:p w14:paraId="7D041910"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Jeff ha sido un miembro activo de la Asociación Internacional de Esfuerzos Voluntarios (IAVE) durante 20 años y ha estado en Taiwán varias veces, dos veces por invitación de IAVE Taiwán.</w:t>
                            </w:r>
                          </w:p>
                          <w:p w14:paraId="21427938"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Hoffman compartió algunas de sus observaciones sobre el voluntariado corporativo, desde "hacer una cosa agradable para los empleados" hasta "hacer que el voluntariado corporativo forme parte de una estrategia de negocio". La naturaleza del voluntariado se está diversificando. Aparte de las tareas simples, tales como la plantación de árboles y cuidar a las personas mayores en residencias de alto nivel, los voluntarios corporativos de hoy en día están utilizando sus habilidades para agregar valor a las organizaciones sin fines de lucro. Por ejemplo, los contadores de PricewaterhouseCoopers (PwC) en Taiwán ayudan a organizaciones benéficas locales a manejar sus cuentas, mejorar su contabilidad, y aumentar su transparencia, lo que hace que estas organizaciones sean más atractivas para los donantes.</w:t>
                            </w:r>
                          </w:p>
                          <w:p w14:paraId="0E311D4F"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Después de hablar en detalle sobre voluntariado corporativo, Jeff habló sobre otras dos cuestiones importantes. En primer lugar, la empresa social y el crecimiento de híbridos con fines de lucro/sin fines de lucro, organizaciones como Homeboy Industries en Los Ángeles, que saca a los jóvenes de las pandillas de LA dándoles un empleo remunerado en negocios rentables, y las ganancias sirven para programas de rehabilitación por drogas.</w:t>
                            </w:r>
                          </w:p>
                          <w:p w14:paraId="0D3E0983"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En segundo lugar, Jeff se refirió a la inversión de impacto social como principal tendencia en el voluntariado. Por ejemplo, la Fundación Case planea su presupuesto anual, centrándose en temas específicos y asigna fondos a los programas pertinentes, lo que hará un impacto de manera efectiva en el tema de enfoque.</w:t>
                            </w:r>
                          </w:p>
                          <w:p w14:paraId="1FFFA7B4"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La charla de Jeff llevó a una interesante discusión entre los representantes de las organizaciones locales y las empresas que trabajan en el campo del voluntariado. Es un honor para IAVE Taiwán el poder traer a Jeff a Taiwán, y que comparta sus inspiradoras e interesantes ideas de nuevo con nosotros.</w:t>
                            </w:r>
                          </w:p>
                          <w:p w14:paraId="2DD17850"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w:t>
                            </w:r>
                          </w:p>
                          <w:p w14:paraId="5C9AC1C1" w14:textId="6F7DD413"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 xml:space="preserve">Adaptación de un artículo de Anthony Carlisle en el boletín electrónico de Garden of Hope de Junio de </w:t>
                            </w:r>
                            <w:r>
                              <w:rPr>
                                <w:rFonts w:ascii="Calibri" w:eastAsia="Calibri" w:hAnsi="Calibri" w:cs="Times New Roman"/>
                                <w:bCs/>
                                <w:sz w:val="22"/>
                                <w:szCs w:val="22"/>
                                <w:lang w:val="es-GT"/>
                              </w:rPr>
                              <w:t>2015.</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60" type="#_x0000_t202" style="position:absolute;margin-left:266pt;margin-top:454pt;width:318.2pt;height:284pt;z-index:251995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4nIfjoDAADLBgAADgAAAGRycy9lMm9Eb2MueG1srFVLj9MwEL4j8R8s37N5kD61KcqmDUJadpF2&#10;EWfXcRpLjm1sd9sF8d8ZO03pAgeEyMEdz4zH34y/mV6/PfYCPTFjuZIFTq8SjJikquFyV+BPj3U0&#10;x8g6IhsilGQFfmYWv129fnV90EuWqU6JhhkEQaRdHnSBO+f0Mo4t7VhP7JXSTIKxVaYnDrZmFzeG&#10;HCB6L+IsSabxQZlGG0WZtaBdD0a8CvHbllF337aWOSQKDNhcWE1Yt36NV9dkuTNEd5yeYJB/QNET&#10;LuHSc6g1cQTtDf8tVM+pUVa17oqqPlZtyykLOUA2afJLNg8d0SzkAsWx+lwm+//C0runjwbxBt5u&#10;kWEkSQ+P9MiODt2oI/I6qNBB2yU4PmhwdUcwgPeot165PXxQDRwke6dCGY6t6X05IEEE3lD553O1&#10;fXAKyjzJ0zQHEwXbm2kynSfhPWKyHI9rY907pnrkhQIbeM4QnjzdWgfAwHV08bdJVXMhwpMKiQ4F&#10;XkyySThwYem5A8YJ3hcYLoRv4EDHSLORTTjsCBeDDBcI6UMDaLjyJA0v+22RLDbzzTyP8my6ifKk&#10;aaKyrvJoWqezyfrNuqrW6Xd/fZovO940THp4I8vS/O9e8cT3gR9nnlkleOPDeUjW7LaVMOiJAMvr&#10;8PmkAPyFW/wSRjBDVi9TqssymwL0aD1fzKJ8y7JoXid5dFPmk7Sazep0PfMp9T6YFoSyoYNrQXan&#10;xLzp7zLrCX3RzWkah/wG6L9hqyazrJxNFtG0nKRRnibzqCyTLFrXZVImeV0t8psztgO0tIaB4KkM&#10;hP2v+IY6hw6AEgecw29gSOy7xXfF0DfuuD0O/TUdW2armmdoGqOA0kB/q2nNgd+3xLqPxMD4ASWM&#10;VHcPSysU8FidJIw6Zb7+Se/9oepgxcjnXmD7ZU8Mw0i8lzAvFmnuW82FDQjmUrsdtXLfVwo4lAZU&#10;QfS+Toxia1T/GSZu6W8DE5EU7iywG8XKDcMVJjZlZRmc9trwXQcHICxMPU3crXzQ1O89+3wHPx4/&#10;E6NPbe6gpHdqHH5k+Uu3D77+pFQlDJyWh1Hgyz5UFqjtNzAxA8lP092P5Mt98Pr5H7T6AQAA//8D&#10;AFBLAwQUAAYACAAAACEA9y6TLeMAAAANAQAADwAAAGRycy9kb3ducmV2LnhtbEyPzU7DMBCE70i8&#10;g7VIvVG7P6QhxKkipByQQCoFcXZiN4mI10nstoGnZ3uitxntaPabdDvZjp3M6FuHEhZzAcxg5XSL&#10;tYTPj+I+BuaDQq06h0bCj/GwzW5vUpVod8Z3c9qHmlEJ+kRJaELoE8591Rir/Nz1Bul2cKNVgexY&#10;cz2qM5Xbji+FiLhVLdKHRvXmuTHV9/5oJbztyuH3RXjb5aEoNvlueD18DVLO7qb8CVgwU/gPwwWf&#10;0CEjptIdUXvWSXhYLWlLkPAoYhKXxCKK18BKUutNJIBnKb9ekf0BAAD//wMAUEsBAi0AFAAGAAgA&#10;AAAhAOSZw8D7AAAA4QEAABMAAAAAAAAAAAAAAAAAAAAAAFtDb250ZW50X1R5cGVzXS54bWxQSwEC&#10;LQAUAAYACAAAACEAI7Jq4dcAAACUAQAACwAAAAAAAAAAAAAAAAAsAQAAX3JlbHMvLnJlbHNQSwEC&#10;LQAUAAYACAAAACEAr4nIfjoDAADLBgAADgAAAAAAAAAAAAAAAAAsAgAAZHJzL2Uyb0RvYy54bWxQ&#10;SwECLQAUAAYACAAAACEA9y6TLeMAAAANAQAADwAAAAAAAAAAAAAAAACSBQAAZHJzL2Rvd25yZXYu&#10;eG1sUEsFBgAAAAAEAAQA8wAAAKIGAAAAAA==&#10;" mv:complextextbox="1" filled="f" stroked="f">
                <v:textbox style="mso-next-textbox:#Text Box 193" inset=",0,,0">
                  <w:txbxContent>
                    <w:p w14:paraId="401B93DB"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El 2 de junio, Jeff Hoffman, presidente de Jeff Hoffman y Asociados y ex vicepresidente de Disney Worldwide, habló en Taoyuan, Taiwán sobre el voluntariado corporativo y la responsabilidad social empresarial (RSE) en un foro organizado por IAVE Taiwán en colaboración con la Garden of Hope Foundation, el Distrito Internacional de Rotarios 3500, la Universidad Yuan Ze, el Grupo de Salud St. Michaels (Canadá) y otras organizaciones asociadas.</w:t>
                      </w:r>
                    </w:p>
                    <w:p w14:paraId="7D041910"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Jeff ha sido un miembro activo de la Asociación Internacional de Esfuerzos Voluntarios (IAVE) durante 20 años y ha estado en Taiwán varias veces, dos veces por invitación de IAVE Taiwán.</w:t>
                      </w:r>
                    </w:p>
                    <w:p w14:paraId="21427938"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Hoffman compartió algunas de sus observaciones sobre el voluntariado corporativo, desde "hacer una cosa agradable para los empleados" hasta "hacer que el voluntariado corporativo forme parte de una estrategia de negocio". La naturaleza del voluntariado se está diversificando. Aparte de las tareas simples, tales como la plantación de árboles y cuidar a las personas mayores en residencias de alto nivel, los voluntarios corporativos de hoy en día están utilizando sus habilidades para agregar valor a las organizaciones sin fines de lucro. Por ejemplo, los contadores de PricewaterhouseCoopers (PwC) en Taiwán ayudan a organizaciones benéficas locales a manejar sus cuentas, mejorar su contabilidad, y aumentar su transparencia, lo que hace que estas organizaciones sean más atractivas para los donantes.</w:t>
                      </w:r>
                    </w:p>
                    <w:p w14:paraId="0E311D4F"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Después de hablar en detalle sobre voluntariado corporativo, Jeff habló sobre otras dos cuestiones importantes. En primer lugar, la empresa social y el crecimiento de híbridos con fines de lucro/sin fines de lucro, organizaciones como Homeboy Industries en Los Ángeles, que saca a los jóvenes de las pandillas de LA dándoles un empleo remunerado en negocios rentables, y las ganancias sirven para programas de rehabilitación por drogas.</w:t>
                      </w:r>
                    </w:p>
                    <w:p w14:paraId="0D3E0983"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En segundo lugar, Jeff se refirió a la inversión de impacto social como principal tendencia en el voluntariado. Por ejemplo, la Fundación Case planea su presupuesto anual, centrándose en temas específicos y asigna fondos a los programas pertinentes, lo que hará un impacto de manera efectiva en el tema de enfoque.</w:t>
                      </w:r>
                    </w:p>
                    <w:p w14:paraId="1FFFA7B4"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La charla de Jeff llevó a una interesante discusión entre los representantes de las organizaciones locales y las empresas que trabajan en el campo del voluntariado. Es un honor para IAVE Taiwán el poder traer a Jeff a Taiwán, y que comparta sus inspiradoras e interesantes ideas de nuevo con nosotros.</w:t>
                      </w:r>
                    </w:p>
                    <w:p w14:paraId="2DD17850" w14:textId="77777777"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w:t>
                      </w:r>
                    </w:p>
                    <w:p w14:paraId="5C9AC1C1" w14:textId="6F7DD413" w:rsidR="0095519D" w:rsidRPr="00A64442" w:rsidRDefault="0095519D" w:rsidP="00A64442">
                      <w:pPr>
                        <w:spacing w:after="40"/>
                        <w:jc w:val="both"/>
                        <w:rPr>
                          <w:rFonts w:ascii="Calibri" w:eastAsia="Calibri" w:hAnsi="Calibri" w:cs="Times New Roman"/>
                          <w:bCs/>
                          <w:sz w:val="22"/>
                          <w:szCs w:val="22"/>
                          <w:lang w:val="es-GT"/>
                        </w:rPr>
                      </w:pPr>
                      <w:r w:rsidRPr="00A64442">
                        <w:rPr>
                          <w:rFonts w:ascii="Calibri" w:eastAsia="Calibri" w:hAnsi="Calibri" w:cs="Times New Roman"/>
                          <w:bCs/>
                          <w:sz w:val="22"/>
                          <w:szCs w:val="22"/>
                          <w:lang w:val="es-GT"/>
                        </w:rPr>
                        <w:t xml:space="preserve">Adaptación de un artículo de Anthony Carlisle en el boletín electrónico de Garden of Hope de Junio de </w:t>
                      </w:r>
                      <w:r>
                        <w:rPr>
                          <w:rFonts w:ascii="Calibri" w:eastAsia="Calibri" w:hAnsi="Calibri" w:cs="Times New Roman"/>
                          <w:bCs/>
                          <w:sz w:val="22"/>
                          <w:szCs w:val="22"/>
                          <w:lang w:val="es-GT"/>
                        </w:rPr>
                        <w:t>2015.</w:t>
                      </w:r>
                    </w:p>
                  </w:txbxContent>
                </v:textbox>
                <w10:wrap type="through" anchorx="page" anchory="page"/>
              </v:shape>
            </w:pict>
          </mc:Fallback>
        </mc:AlternateContent>
      </w:r>
      <w:r w:rsidR="0032449D">
        <w:rPr>
          <w:noProof/>
        </w:rPr>
        <mc:AlternateContent>
          <mc:Choice Requires="wps">
            <w:drawing>
              <wp:anchor distT="0" distB="0" distL="114300" distR="114300" simplePos="0" relativeHeight="251994167" behindDoc="0" locked="0" layoutInCell="1" allowOverlap="1" wp14:anchorId="7C7618A8" wp14:editId="20598C1D">
                <wp:simplePos x="0" y="0"/>
                <wp:positionH relativeFrom="page">
                  <wp:posOffset>378460</wp:posOffset>
                </wp:positionH>
                <wp:positionV relativeFrom="page">
                  <wp:posOffset>5765800</wp:posOffset>
                </wp:positionV>
                <wp:extent cx="2999740" cy="1651000"/>
                <wp:effectExtent l="0" t="0" r="0" b="0"/>
                <wp:wrapThrough wrapText="bothSides">
                  <wp:wrapPolygon edited="0">
                    <wp:start x="183" y="0"/>
                    <wp:lineTo x="183" y="21268"/>
                    <wp:lineTo x="21216" y="21268"/>
                    <wp:lineTo x="21216" y="0"/>
                    <wp:lineTo x="183" y="0"/>
                  </wp:wrapPolygon>
                </wp:wrapThrough>
                <wp:docPr id="190" name="Text Box 190"/>
                <wp:cNvGraphicFramePr/>
                <a:graphic xmlns:a="http://schemas.openxmlformats.org/drawingml/2006/main">
                  <a:graphicData uri="http://schemas.microsoft.com/office/word/2010/wordprocessingShape">
                    <wps:wsp>
                      <wps:cNvSpPr txBox="1"/>
                      <wps:spPr bwMode="auto">
                        <a:xfrm>
                          <a:off x="0" y="0"/>
                          <a:ext cx="2999740" cy="1651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2624F6A" w14:textId="77777777" w:rsidR="0095519D" w:rsidRPr="00A64442" w:rsidRDefault="0095519D" w:rsidP="00A64442">
                            <w:pPr>
                              <w:rPr>
                                <w:rFonts w:ascii="Cambria" w:hAnsi="Cambria"/>
                                <w:b/>
                                <w:color w:val="FFFFFF" w:themeColor="background1"/>
                                <w:sz w:val="40"/>
                                <w:szCs w:val="40"/>
                                <w:lang w:val="es-GT"/>
                              </w:rPr>
                            </w:pPr>
                            <w:r w:rsidRPr="00A64442">
                              <w:rPr>
                                <w:rFonts w:ascii="Cambria" w:hAnsi="Cambria"/>
                                <w:b/>
                                <w:color w:val="FFFFFF" w:themeColor="background1"/>
                                <w:sz w:val="40"/>
                                <w:szCs w:val="40"/>
                                <w:lang w:val="es-GT"/>
                              </w:rPr>
                              <w:t>La Creciente Influencia del Voluntariado Corporativo</w:t>
                            </w:r>
                          </w:p>
                          <w:p w14:paraId="622D6BF6" w14:textId="038405CA" w:rsidR="0095519D" w:rsidRPr="00C436D6" w:rsidRDefault="0095519D">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IAVE Taiwan, </w:t>
                            </w:r>
                            <w:r w:rsidRPr="00C436D6">
                              <w:rPr>
                                <w:rFonts w:ascii="Cambria" w:hAnsi="Cambria"/>
                                <w:color w:val="FFFFFF" w:themeColor="background1"/>
                                <w:sz w:val="26"/>
                                <w:szCs w:val="26"/>
                              </w:rPr>
                              <w:t>IAVE National Representative, Taiwan</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0" o:spid="_x0000_s1061" type="#_x0000_t202" style="position:absolute;margin-left:29.8pt;margin-top:454pt;width:236.2pt;height:130pt;z-index:251994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V/gzsDAADLBgAADgAAAGRycy9lMm9Eb2MueG1srFVLb9swDL4P2H8wdHf9mBPHRt3BdephQPcA&#10;2qFnRZZjAbKkSUqTbth/HyXHWbvuUAztwaVIivxIfWTO3x9GHtxTbZgUFUrOYhRQQWTHxLZC327b&#10;cIUCY7HoMJeCVuiBGvT+4u2b870qaSoHyTuqAwgiTLlXFRqsVWUUGTLQEZszqagAYy/1iC0c9Tbq&#10;NN5D9JFHaRwvo73UndKSUGNAu56M6MLH73tK7Je+N9QGvEKAzfqv9t+N+0YX57jcaqwGRo4w8H+g&#10;GDETkPQUao0tDnaaPQs1MqKlkb09I3KMZN8zQn0NUE0S/1XNzYAV9bVAc4w6tcm8Xljy+f6rDlgH&#10;b1dAfwQe4ZFu6cEGl/IQOB10aK9MCY43ClztAQzgPeuNU272n2QHF/HOSt+GQ69H1w4oMABviPxw&#10;6rYLTkCZFkWRZ2AiYEuWiySOfbYIl/N1pY39QOUYOKFCGp7Th8f318YCMHCdXVw2IVvGuX9SLoJ9&#10;hYpFuvAXHllGZoFxnI0VWkHGKScuB4q7K9H5yxYzPsmQgAsXGkBDyqM0vezPIi6uVlerLMzS5VWY&#10;xV0X1m2Thcs2yRfrd+umWSe/XPokKwfWdVQ4eDPLkuxlr3jk+8SPE8+M5Kxz4Rwko7ebhuvgHgPL&#10;W//nngfAP3KLnsLwZqjqaUltXadLgB6uV0UeZhuahqs2zsLLOlskTZ63yTp3JY0umOKY0GmCW463&#10;x8Kc6WWVjZg8meYkiXx9E/Rn2JpFntb5ogiX9SIJsyRehXUdp+G6reM6ztqmyC5P2PYw0goWgqMy&#10;EPZV8U199hMALfY4p/+eIZGbFjcV09zYw+YwzVc+j8xGdg8wNFoCpYH+RpGWAb+vsbFfsYb1A0pY&#10;qfYLfHougcfyKKFgkPrHv/TOH7oOVhS42itkvu+wpijgHwXsiyLJ3KhZfwBBP9ZuZq3YjY0EDiUe&#10;lRedr+Wz2Gs53sHGrV02MGFBIGeF7Cw2dlqusLEJrWvvtFOabQe4AGFh6ylsr8WNIu7s2Ocm+PZw&#10;h7U6jrmFln6W8/LD5V/TPvm6m0LWsHB65leBa/vUWaC2O8DG9CQ/bne3kh+fvdef36CL3wAAAP//&#10;AwBQSwMEFAAGAAgAAAAhAKgdI3vhAAAACwEAAA8AAABkcnMvZG93bnJldi54bWxMj81OwzAQhO9I&#10;vIO1SNyo3aKGNo1TRUg5IIHUFtSzE2+TCP8ksdsGnp7lBLfdnU+zM9l2soZdcAyddxLmMwEMXe11&#10;5xoJH+/lwwpYiMppZbxDCV8YYJvf3mQq1f7q9ng5xIaRiQupktDG2Kech7pFq8LM9+hIO/nRqkjr&#10;2HA9qiuZW8MXQiTcqs7Rh1b1+Nxi/Xk4Wwlvu2r4fhHBmiKW5VOxG15Px0HK+7up2ACLOMU/GH7j&#10;U3TIKVPlz04HZiQs1wmREtZiRZ0IWD4uaKiInCd04nnG/3fIfwAAAP//AwBQSwECLQAUAAYACAAA&#10;ACEA5JnDwPsAAADhAQAAEwAAAAAAAAAAAAAAAAAAAAAAW0NvbnRlbnRfVHlwZXNdLnhtbFBLAQIt&#10;ABQABgAIAAAAIQAjsmrh1wAAAJQBAAALAAAAAAAAAAAAAAAAACwBAABfcmVscy8ucmVsc1BLAQIt&#10;ABQABgAIAAAAIQA8xX+DOwMAAMsGAAAOAAAAAAAAAAAAAAAAACwCAABkcnMvZTJvRG9jLnhtbFBL&#10;AQItABQABgAIAAAAIQCoHSN74QAAAAsBAAAPAAAAAAAAAAAAAAAAAJMFAABkcnMvZG93bnJldi54&#10;bWxQSwUGAAAAAAQABADzAAAAoQYAAAAA&#10;" mv:complextextbox="1" filled="f" stroked="f">
                <v:textbox inset=",0,,0">
                  <w:txbxContent>
                    <w:p w14:paraId="42624F6A" w14:textId="77777777" w:rsidR="0095519D" w:rsidRPr="00A64442" w:rsidRDefault="0095519D" w:rsidP="00A64442">
                      <w:pPr>
                        <w:rPr>
                          <w:rFonts w:ascii="Cambria" w:hAnsi="Cambria"/>
                          <w:b/>
                          <w:color w:val="FFFFFF" w:themeColor="background1"/>
                          <w:sz w:val="40"/>
                          <w:szCs w:val="40"/>
                          <w:lang w:val="es-GT"/>
                        </w:rPr>
                      </w:pPr>
                      <w:r w:rsidRPr="00A64442">
                        <w:rPr>
                          <w:rFonts w:ascii="Cambria" w:hAnsi="Cambria"/>
                          <w:b/>
                          <w:color w:val="FFFFFF" w:themeColor="background1"/>
                          <w:sz w:val="40"/>
                          <w:szCs w:val="40"/>
                          <w:lang w:val="es-GT"/>
                        </w:rPr>
                        <w:t>La Creciente Influencia del Voluntariado Corporativo</w:t>
                      </w:r>
                    </w:p>
                    <w:p w14:paraId="622D6BF6" w14:textId="038405CA" w:rsidR="0095519D" w:rsidRPr="00C436D6" w:rsidRDefault="0095519D">
                      <w:pPr>
                        <w:rPr>
                          <w:rFonts w:ascii="Cambria" w:hAnsi="Cambria"/>
                          <w:b/>
                          <w:color w:val="FFFFFF" w:themeColor="background1"/>
                          <w:sz w:val="26"/>
                          <w:szCs w:val="26"/>
                        </w:rPr>
                      </w:pPr>
                      <w:r w:rsidRPr="00C436D6">
                        <w:rPr>
                          <w:rFonts w:ascii="Cambria" w:hAnsi="Cambria"/>
                          <w:b/>
                          <w:color w:val="FFFFFF" w:themeColor="background1"/>
                          <w:sz w:val="26"/>
                          <w:szCs w:val="26"/>
                        </w:rPr>
                        <w:t xml:space="preserve">By IAVE Taiwan, </w:t>
                      </w:r>
                      <w:r w:rsidRPr="00C436D6">
                        <w:rPr>
                          <w:rFonts w:ascii="Cambria" w:hAnsi="Cambria"/>
                          <w:color w:val="FFFFFF" w:themeColor="background1"/>
                          <w:sz w:val="26"/>
                          <w:szCs w:val="26"/>
                        </w:rPr>
                        <w:t>IAVE National Representative, Taiwan</w:t>
                      </w:r>
                    </w:p>
                  </w:txbxContent>
                </v:textbox>
                <w10:wrap type="through" anchorx="page" anchory="page"/>
              </v:shape>
            </w:pict>
          </mc:Fallback>
        </mc:AlternateContent>
      </w:r>
      <w:r w:rsidR="0032449D">
        <w:rPr>
          <w:noProof/>
        </w:rPr>
        <mc:AlternateContent>
          <mc:Choice Requires="wps">
            <w:drawing>
              <wp:anchor distT="0" distB="0" distL="114300" distR="114300" simplePos="0" relativeHeight="251993143" behindDoc="0" locked="0" layoutInCell="1" allowOverlap="1" wp14:anchorId="33BAD8D5" wp14:editId="13CAABBB">
                <wp:simplePos x="0" y="0"/>
                <wp:positionH relativeFrom="page">
                  <wp:posOffset>365760</wp:posOffset>
                </wp:positionH>
                <wp:positionV relativeFrom="page">
                  <wp:posOffset>5759450</wp:posOffset>
                </wp:positionV>
                <wp:extent cx="2999740" cy="1657350"/>
                <wp:effectExtent l="0" t="0" r="0" b="0"/>
                <wp:wrapThrough wrapText="bothSides">
                  <wp:wrapPolygon edited="0">
                    <wp:start x="0" y="0"/>
                    <wp:lineTo x="0" y="21186"/>
                    <wp:lineTo x="21399" y="21186"/>
                    <wp:lineTo x="21399" y="0"/>
                    <wp:lineTo x="0" y="0"/>
                  </wp:wrapPolygon>
                </wp:wrapThrough>
                <wp:docPr id="191" name="Rectangle 191"/>
                <wp:cNvGraphicFramePr/>
                <a:graphic xmlns:a="http://schemas.openxmlformats.org/drawingml/2006/main">
                  <a:graphicData uri="http://schemas.microsoft.com/office/word/2010/wordprocessingShape">
                    <wps:wsp>
                      <wps:cNvSpPr/>
                      <wps:spPr>
                        <a:xfrm>
                          <a:off x="0" y="0"/>
                          <a:ext cx="2999740" cy="1657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1" o:spid="_x0000_s1026" style="position:absolute;margin-left:28.8pt;margin-top:453.5pt;width:236.2pt;height:130.5pt;z-index:2519931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vUEIICAABWBQAADgAAAGRycy9lMm9Eb2MueG1srFTBThsxEL1X6j9YvpdNUgJNxAZFQVSVECCg&#10;4ux47exKXo87drJJv75je7MgQD1UzcGxPTNvZt6+8cXlvjVsp9A3YEs+PhlxpqyEqrGbkv98uv7y&#10;jTMfhK2EAatKflCeXy4+f7ro3FxNoAZTKWQEYv28cyWvQ3DzovCyVq3wJ+CUJaMGbEWgI26KCkVH&#10;6K0pJqPRWdEBVg5BKu/p9iob+SLha61kuNPaq8BMyam2kFZM6zquxeJCzDcoXN3IvgzxD1W0orGU&#10;dIC6EkGwLTbvoNpGInjQ4URCW4DWjVSpB+pmPHrTzWMtnEq9EDneDTT5/wcrb3f3yJqKvt1szJkV&#10;LX2kB6JN2I1RLF4SRZ3zc/J8dPfYnzxtY797jW38p07YPtF6GGhV+8AkXU5ms9n5KbEvyTY+m55/&#10;nSbii5dwhz58V9CyuCk5UgGJTrG78YFSkuvRJWYzNq4WrhtjsjXeFLHMXFjahYNR2ftBaeoxlpJQ&#10;k7rUyiDbCdKFkFLZMM6mWlQqX09H9IvdU/IhIp2MJcCIrCn/gN0DROW+x84wvX8MVUmcQ/Dob4Xl&#10;4CEiZQYbhuC2sYAfARjqqs+c/Y8kZWoiS2uoDqQAhDwa3snrhr7BjfDhXiDNAn03mu9wR4s20JUc&#10;+h1nNeDvj+6jP0mUrJx1NFsl97+2AhVn5ocl8c7Gp1EOIR1Op+cTOuBry/q1xW7bFdBnInlSdWkb&#10;/YM5bjVC+0zPwDJmJZOwknKXXAY8HlYhzzw9JFItl8mNBtCJcGMfnYzgkdWosaf9s0DXCzGQhm/h&#10;OIdi/kaP2TdGWlhuA+gmifWF155vGt4knP6hia/D63PyenkOF38AAAD//wMAUEsDBBQABgAIAAAA&#10;IQDjDjlu4AAAAAsBAAAPAAAAZHJzL2Rvd25yZXYueG1sTI/BTsMwDIbvSLxDZCRuLBmo3VaaToDE&#10;zjAmxG5ZkzUVjRM16drx9JjTuNnyp9/fX64n17GT6WPrUcJ8JoAZrL1usZGw+3i9WwKLSaFWnUcj&#10;4WwirKvrq1IV2o/4bk7b1DAKwVgoCTalUHAea2ucijMfDNLt6HunEq19w3WvRgp3Hb8XIudOtUgf&#10;rArmxZr6ezs4CWGze9sf7XMY8/Nntpma4eunHaS8vZmeHoElM6ULDH/6pA4VOR38gDqyTkK2yImU&#10;sBIL6kRA9iBoOBA5z5cCeFXy/x2qXwAAAP//AwBQSwECLQAUAAYACAAAACEA5JnDwPsAAADhAQAA&#10;EwAAAAAAAAAAAAAAAAAAAAAAW0NvbnRlbnRfVHlwZXNdLnhtbFBLAQItABQABgAIAAAAIQAjsmrh&#10;1wAAAJQBAAALAAAAAAAAAAAAAAAAACwBAABfcmVscy8ucmVsc1BLAQItABQABgAIAAAAIQAQS9QQ&#10;ggIAAFYFAAAOAAAAAAAAAAAAAAAAACwCAABkcnMvZTJvRG9jLnhtbFBLAQItABQABgAIAAAAIQDj&#10;Djlu4AAAAAsBAAAPAAAAAAAAAAAAAAAAANoEAABkcnMvZG93bnJldi54bWxQSwUGAAAAAAQABADz&#10;AAAA5wUAAAAA&#10;" fillcolor="#900 [3204]" stroked="f" strokeweight="2pt">
                <w10:wrap type="through" anchorx="page" anchory="page"/>
              </v:rect>
            </w:pict>
          </mc:Fallback>
        </mc:AlternateContent>
      </w:r>
      <w:r w:rsidR="003F66A7">
        <w:br w:type="page"/>
      </w:r>
      <w:r w:rsidR="00A64442">
        <w:rPr>
          <w:noProof/>
        </w:rPr>
        <w:lastRenderedPageBreak/>
        <mc:AlternateContent>
          <mc:Choice Requires="wps">
            <w:drawing>
              <wp:anchor distT="0" distB="0" distL="114300" distR="114300" simplePos="0" relativeHeight="251996215" behindDoc="0" locked="0" layoutInCell="1" allowOverlap="1" wp14:anchorId="06F89123" wp14:editId="3DF9C511">
                <wp:simplePos x="0" y="0"/>
                <wp:positionH relativeFrom="page">
                  <wp:posOffset>365760</wp:posOffset>
                </wp:positionH>
                <wp:positionV relativeFrom="page">
                  <wp:posOffset>365761</wp:posOffset>
                </wp:positionV>
                <wp:extent cx="7063740" cy="2608934"/>
                <wp:effectExtent l="0" t="0" r="0" b="7620"/>
                <wp:wrapThrough wrapText="bothSides">
                  <wp:wrapPolygon edited="0">
                    <wp:start x="78" y="0"/>
                    <wp:lineTo x="78" y="21453"/>
                    <wp:lineTo x="21437" y="21453"/>
                    <wp:lineTo x="21437" y="0"/>
                    <wp:lineTo x="78" y="0"/>
                  </wp:wrapPolygon>
                </wp:wrapThrough>
                <wp:docPr id="193" name="Text Box 193"/>
                <wp:cNvGraphicFramePr/>
                <a:graphic xmlns:a="http://schemas.openxmlformats.org/drawingml/2006/main">
                  <a:graphicData uri="http://schemas.microsoft.com/office/word/2010/wordprocessingShape">
                    <wps:wsp>
                      <wps:cNvSpPr txBox="1"/>
                      <wps:spPr bwMode="auto">
                        <a:xfrm>
                          <a:off x="0" y="0"/>
                          <a:ext cx="7063740" cy="260893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7"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62" type="#_x0000_t202" style="position:absolute;margin-left:28.8pt;margin-top:28.8pt;width:556.2pt;height:205.45pt;z-index:251996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8C60MDAADZBgAADgAAAGRycy9lMm9Eb2MueG1srFVLj9MwEL4j8R8s37N5bNo01WZRNt0gpOUh&#10;7SLOruM0Fo5tbHfbBfHfGTtt6QIHhMjBtWfG43l83/Tq1X4U6JEZy5WscHqRYMQkVR2Xmwp/fGij&#10;BUbWEdkRoSSr8BOz+NX1yxdXO71kmRqU6JhB4ETa5U5XeHBOL+PY0oGNxF4ozSQoe2VG4uBoNnFn&#10;yA68jyLOkmQe75TptFGUWQvS1aTE18F/3zPq3ve9ZQ6JCkNsLqwmrGu/xtdXZLkxRA+cHsIg/xDF&#10;SLiER0+uVsQRtDX8N1cjp0ZZ1bsLqsZY9T2nLOQA2aTJL9ncD0SzkAsUx+pTmez/c0vfPX4wiHfQ&#10;u/ISI0lGaNID2zt0o/bIy6BCO22XYHivwdTtQQHWR7n1wvXurergItk6Fcqw783oywEJIrCGyj+d&#10;qu2dUxAWyfyyyEFFQZfNk0V5mXuvMVker2tj3WumRuQ3FTbQzuCePN5ZN5keTfxrUrVciNBSIdGu&#10;wuUsm4ULZ5qRO0Cc4GOFF4n/JgwMjHS3sguXHeFi2kMsQnrXEDQ8edhNnf1WJuXt4naRR3k2v43y&#10;pOuium3yaN6mxWx1uWqaVfrdP5/my4F3HZM+vCPK0vzvunjA+4SPE86sErzz7nxI1mzWjTDokQDK&#10;2/AdCnlmFj8PI9QZsnqeUlvX2RxCj1aLsojyNcuiRZvk0U2dz9KmKNp0VfiURu9MC0LZxOBWkM0h&#10;Ma/6u8xGQp+xOU3jkN/U2N9ia2ZFVhezMprXszTK02QR1XWSRau2Tuokb5syvznFtgNKaxgIHsoA&#10;2P8a31TnwADAR4hz+g0IiT1bPCsm3gguP7PuYb/eTyybwzxkX84ItFbdE1DIKAA4kMFq2nJA+x2x&#10;7gMxMIxACAPWvYelFwpQrQ47jAZlvv5J7u2hB6DFyFeiwvbLlhiGkXgjYXqUae6J58IBNuZcuj5K&#10;5XZsFCAqDVGFrbd14rjtjRo/wfyt/WugIpLCmxV2x23jplEL85uyug5GW234ZoAL4BZmoCbuTt5r&#10;6s8ei57PD/tPxOgD6R0U+J06jkKy/IX7k62/KVUN46fnYTD4JkyVBaD7A8zPAPnDrPcD+vwcrH7+&#10;I13/AAAA//8DAFBLAwQUAAYACAAAACEAZ0t+Tt4AAAAKAQAADwAAAGRycy9kb3ducmV2LnhtbEyP&#10;UUvDMBSF3wX/Q7iCby6ZuHbUpqMIfRAU5hSf0+auLSY3bZNt1V9vBsJ8uhzO4dzv5JvZGnbEyfeO&#10;JCwXAhhS43RPrYSP9+puDcwHRVoZRyjhGz1siuurXGXanegNj7vQslhCPlMSuhCGjHPfdGiVX7gB&#10;KXp7N1kVopxarid1iuXW8HshEm5VT/FDpwZ86rD52h2shNdtPf48C29NGaoqLbfjy/5zlPL2Zi4f&#10;gQWcwyUMZ/yIDkVkqt2BtGdGwipNYvLvnv1lKuK4WsJDsl4BL3L+f0LxCwAA//8DAFBLAQItABQA&#10;BgAIAAAAIQDkmcPA+wAAAOEBAAATAAAAAAAAAAAAAAAAAAAAAABbQ29udGVudF9UeXBlc10ueG1s&#10;UEsBAi0AFAAGAAgAAAAhACOyauHXAAAAlAEAAAsAAAAAAAAAAAAAAAAALAEAAF9yZWxzLy5yZWxz&#10;UEsBAi0AFAAGAAgAAAAhADNfAutDAwAA2QYAAA4AAAAAAAAAAAAAAAAALAIAAGRycy9lMm9Eb2Mu&#10;eG1sUEsBAi0AFAAGAAgAAAAhAGdLfk7eAAAACgEAAA8AAAAAAAAAAAAAAAAAmwUAAGRycy9kb3du&#10;cmV2LnhtbFBLBQYAAAAABAAEAPMAAACmBgAAAAA=&#10;" mv:complextextbox="1" filled="f" stroked="f">
                <v:textbox inset=",0,,0">
                  <w:txbxContent/>
                </v:textbox>
                <w10:wrap type="through" anchorx="page" anchory="page"/>
              </v:shape>
            </w:pict>
          </mc:Fallback>
        </mc:AlternateContent>
      </w:r>
      <w:r w:rsidR="0032449D">
        <w:rPr>
          <w:noProof/>
        </w:rPr>
        <mc:AlternateContent>
          <mc:Choice Requires="wps">
            <w:drawing>
              <wp:anchor distT="0" distB="0" distL="114300" distR="114300" simplePos="0" relativeHeight="252038199" behindDoc="0" locked="0" layoutInCell="1" allowOverlap="1" wp14:anchorId="39F67AA7" wp14:editId="15BF69A7">
                <wp:simplePos x="0" y="0"/>
                <wp:positionH relativeFrom="page">
                  <wp:posOffset>4095750</wp:posOffset>
                </wp:positionH>
                <wp:positionV relativeFrom="page">
                  <wp:posOffset>5344160</wp:posOffset>
                </wp:positionV>
                <wp:extent cx="3301365" cy="4028440"/>
                <wp:effectExtent l="0" t="0" r="0" b="10160"/>
                <wp:wrapThrough wrapText="bothSides">
                  <wp:wrapPolygon edited="0">
                    <wp:start x="166" y="0"/>
                    <wp:lineTo x="166" y="21518"/>
                    <wp:lineTo x="21272" y="21518"/>
                    <wp:lineTo x="21272" y="0"/>
                    <wp:lineTo x="166" y="0"/>
                  </wp:wrapPolygon>
                </wp:wrapThrough>
                <wp:docPr id="255" name="Text Box 255"/>
                <wp:cNvGraphicFramePr/>
                <a:graphic xmlns:a="http://schemas.openxmlformats.org/drawingml/2006/main">
                  <a:graphicData uri="http://schemas.microsoft.com/office/word/2010/wordprocessingShape">
                    <wps:wsp>
                      <wps:cNvSpPr txBox="1"/>
                      <wps:spPr bwMode="auto">
                        <a:xfrm>
                          <a:off x="0" y="0"/>
                          <a:ext cx="3301365" cy="4028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5" o:spid="_x0000_s1063" type="#_x0000_t202" style="position:absolute;margin-left:322.5pt;margin-top:420.8pt;width:259.95pt;height:317.2pt;z-index:2520381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QfJtUQDAADZBgAADgAAAGRycy9lMm9Eb2MueG1srFXdb9MwEH9H4n+w/J7lY0m/tGzK0gUhDZi0&#10;IZ5dx2ksHNuz3bUD8b9zdtrSDR4QIg/u+e58n7+7XlztBoGemLFcyRKnZwlGTFLVcrku8eeHJpph&#10;ZB2RLRFKshI/M4uvLt++udjqBctUr0TLDAIj0i62usS9c3oRx5b2bCD2TGkmQdgpMxAHV7OOW0O2&#10;YH0QcZYkk3irTKuNosxa4C5HIb4M9ruOUfep6yxzSJQYYnPhNOFc+TO+vCCLtSG653QfBvmHKAbC&#10;JTg9mloSR9DG8N9MDZwaZVXnzqgaYtV1nLKQA2STJq+yue+JZiEXKI7VxzLZ/2eWfny6M4i3Jc6K&#10;AiNJBmjSA9s5dK12yPOgQlttF6B4r0HV7UAAnT7wrWeuth9UCw/JxqlQhl1nBl8OSBCBNlT++Vht&#10;b5wC8/w8Sc8n4JSCLE+yWZ6HfsRkcXiujXXvmBqQJ0psoJ3BPHm6tQ4CA9WDivcmVcOFCC0VEm1L&#10;PC+yIjw4kQzcAeIEH0o8S/w3YqBnpL2RbXjsCBcjDQ6E9KYhaHC5p8bOfp8n85vZzSyP8mxyE+VJ&#10;20ZVU+fRpEmnxfJ8WdfL9Id3n+aLnrctkz68A8rS/O+6uMf7iI8jzqwSvPXmfEjWrFe1MOiJAMqb&#10;8PmkIPgTtfhlGEEMWb1MqamqbAKhR8vZfBrlK5ZFsybJo+sqL9J6Om3S5dSnNHhjWhDKxgluBFnv&#10;E/Oiv8tsIPTFNKdpHPIbQ/8ttrqYZtW0mEeTqkijPE1mUVUlWbRsqqRK8qae59fH2LYw0hoWgocy&#10;APa/xjfWOUwAlDjEOf4GhMR+WvxUjHMjuPzK2ofdahemLPX7kD2eDNBKtc8wQkYBwGFOrKYNB7Tf&#10;EuvuiIFlBExYsO4THJ1QgGq1pzDqlfn2J77Xhx6AFCNfiRLbxw0xDCPxXsL2mKd+1pALFyDMKXd1&#10;4MrNUCtAVBqiCqTXdeJAdkYNX2D/Vt4biIik4LPE7kDWbly1sL8pq6qgtNGGr3t4AGZhB2ribuW9&#10;pv7usejn+WH3hRi9H3oHBf6oDquQLF7N/qjrX0pVwfrpeFgMvgljZQHo/gL7M0B+v+v9gj69B61f&#10;/0iXPwEAAP//AwBQSwMEFAAGAAgAAAAhADy2C9XjAAAADQEAAA8AAABkcnMvZG93bnJldi54bWxM&#10;j81OwzAQhO9IvIO1SNyoHRTcNo1TRUg5IIHUFsTZibdJhH+S2G0DT497gtusZjT7Tb6djSZnnHzv&#10;rIBkwYCgbZzqbSvg4716WAHxQVoltbMo4Bs9bIvbm1xmyl3sHs+H0JJYYn0mBXQhDBmlvunQSL9w&#10;A9roHd1kZIjn1FI1yUssN5o+Msapkb2NHzo54HOHzdfhZAS87erx54V5o8tQVctyN74eP0ch7u/m&#10;cgMk4Bz+wnDFj+hQRKbanazyRAvg6VPcEgSs0oQDuSYSnq6B1FGlS86AFjn9v6L4BQAA//8DAFBL&#10;AQItABQABgAIAAAAIQDkmcPA+wAAAOEBAAATAAAAAAAAAAAAAAAAAAAAAABbQ29udGVudF9UeXBl&#10;c10ueG1sUEsBAi0AFAAGAAgAAAAhACOyauHXAAAAlAEAAAsAAAAAAAAAAAAAAAAALAEAAF9yZWxz&#10;Ly5yZWxzUEsBAi0AFAAGAAgAAAAhAKkHybVEAwAA2QYAAA4AAAAAAAAAAAAAAAAALAIAAGRycy9l&#10;Mm9Eb2MueG1sUEsBAi0AFAAGAAgAAAAhADy2C9XjAAAADQEAAA8AAAAAAAAAAAAAAAAAnAUAAGRy&#10;cy9kb3ducmV2LnhtbFBLBQYAAAAABAAEAPMAAACsBgAAAAA=&#10;" mv:complextextbox="1" filled="f" stroked="f">
                <v:textbox style="mso-next-textbox:#Text Box 66" inset=",0,,0">
                  <w:txbxContent/>
                </v:textbox>
                <w10:wrap type="through" anchorx="page" anchory="page"/>
              </v:shape>
            </w:pict>
          </mc:Fallback>
        </mc:AlternateContent>
      </w:r>
      <w:r w:rsidR="0032449D">
        <w:rPr>
          <w:noProof/>
        </w:rPr>
        <mc:AlternateContent>
          <mc:Choice Requires="wps">
            <w:drawing>
              <wp:anchor distT="0" distB="0" distL="114300" distR="114300" simplePos="0" relativeHeight="252037175" behindDoc="0" locked="0" layoutInCell="1" allowOverlap="1" wp14:anchorId="2BE8781A" wp14:editId="32196BFF">
                <wp:simplePos x="0" y="0"/>
                <wp:positionH relativeFrom="page">
                  <wp:posOffset>365760</wp:posOffset>
                </wp:positionH>
                <wp:positionV relativeFrom="page">
                  <wp:posOffset>3035300</wp:posOffset>
                </wp:positionV>
                <wp:extent cx="3634740" cy="6337300"/>
                <wp:effectExtent l="0" t="0" r="0" b="12700"/>
                <wp:wrapThrough wrapText="bothSides">
                  <wp:wrapPolygon edited="0">
                    <wp:start x="151" y="0"/>
                    <wp:lineTo x="151" y="21557"/>
                    <wp:lineTo x="21283" y="21557"/>
                    <wp:lineTo x="21283" y="0"/>
                    <wp:lineTo x="151" y="0"/>
                  </wp:wrapPolygon>
                </wp:wrapThrough>
                <wp:docPr id="254" name="Text Box 254"/>
                <wp:cNvGraphicFramePr/>
                <a:graphic xmlns:a="http://schemas.openxmlformats.org/drawingml/2006/main">
                  <a:graphicData uri="http://schemas.microsoft.com/office/word/2010/wordprocessingShape">
                    <wps:wsp>
                      <wps:cNvSpPr txBox="1"/>
                      <wps:spPr bwMode="auto">
                        <a:xfrm>
                          <a:off x="0" y="0"/>
                          <a:ext cx="3634740" cy="6337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9">
                        <w:txbxContent>
                          <w:p w14:paraId="19DEBCE6" w14:textId="77777777" w:rsidR="0095519D" w:rsidRPr="0095519D" w:rsidRDefault="0095519D" w:rsidP="0095519D">
                            <w:pPr>
                              <w:widowControl w:val="0"/>
                              <w:autoSpaceDE w:val="0"/>
                              <w:autoSpaceDN w:val="0"/>
                              <w:adjustRightInd w:val="0"/>
                              <w:spacing w:after="0"/>
                              <w:jc w:val="both"/>
                              <w:rPr>
                                <w:rFonts w:ascii="Cambria" w:hAnsi="Cambria" w:cs="Verdana"/>
                                <w:b/>
                                <w:bCs/>
                                <w:color w:val="990000" w:themeColor="accent1"/>
                                <w:sz w:val="40"/>
                                <w:szCs w:val="40"/>
                                <w:lang w:val="es-GT"/>
                              </w:rPr>
                            </w:pPr>
                            <w:r w:rsidRPr="0095519D">
                              <w:rPr>
                                <w:rFonts w:ascii="Cambria" w:hAnsi="Cambria" w:cs="Verdana"/>
                                <w:b/>
                                <w:bCs/>
                                <w:color w:val="990000" w:themeColor="accent1"/>
                                <w:sz w:val="40"/>
                                <w:szCs w:val="40"/>
                                <w:lang w:val="es-GT"/>
                              </w:rPr>
                              <w:t>Esfuerzos Voluntarios del Ramadán en la región árabe</w:t>
                            </w:r>
                          </w:p>
                          <w:p w14:paraId="20088BB2" w14:textId="77777777" w:rsidR="0095519D" w:rsidRPr="0095519D" w:rsidRDefault="0095519D" w:rsidP="0095519D">
                            <w:pPr>
                              <w:widowControl w:val="0"/>
                              <w:autoSpaceDE w:val="0"/>
                              <w:autoSpaceDN w:val="0"/>
                              <w:adjustRightInd w:val="0"/>
                              <w:spacing w:after="0"/>
                              <w:jc w:val="both"/>
                              <w:rPr>
                                <w:rFonts w:ascii="Cambria" w:hAnsi="Cambria" w:cs="Verdana"/>
                                <w:color w:val="666666" w:themeColor="accent6"/>
                              </w:rPr>
                            </w:pPr>
                            <w:proofErr w:type="spellStart"/>
                            <w:proofErr w:type="gramStart"/>
                            <w:r w:rsidRPr="0095519D">
                              <w:rPr>
                                <w:rFonts w:ascii="Cambria" w:hAnsi="Cambria" w:cs="Verdana"/>
                                <w:b/>
                                <w:color w:val="666666" w:themeColor="accent6"/>
                              </w:rPr>
                              <w:t>Por</w:t>
                            </w:r>
                            <w:proofErr w:type="spellEnd"/>
                            <w:r w:rsidRPr="0095519D">
                              <w:rPr>
                                <w:rFonts w:ascii="Cambria" w:hAnsi="Cambria" w:cs="Verdana"/>
                                <w:b/>
                                <w:color w:val="666666" w:themeColor="accent6"/>
                              </w:rPr>
                              <w:t xml:space="preserve"> la </w:t>
                            </w:r>
                            <w:proofErr w:type="spellStart"/>
                            <w:r w:rsidRPr="0095519D">
                              <w:rPr>
                                <w:rFonts w:ascii="Cambria" w:hAnsi="Cambria" w:cs="Verdana"/>
                                <w:b/>
                                <w:color w:val="666666" w:themeColor="accent6"/>
                              </w:rPr>
                              <w:t>Dra</w:t>
                            </w:r>
                            <w:proofErr w:type="spellEnd"/>
                            <w:r w:rsidRPr="0095519D">
                              <w:rPr>
                                <w:rFonts w:ascii="Cambria" w:hAnsi="Cambria" w:cs="Verdana"/>
                                <w:b/>
                                <w:color w:val="666666" w:themeColor="accent6"/>
                              </w:rPr>
                              <w:t>.</w:t>
                            </w:r>
                            <w:proofErr w:type="gramEnd"/>
                            <w:r w:rsidRPr="0095519D">
                              <w:rPr>
                                <w:rFonts w:ascii="Cambria" w:hAnsi="Cambria" w:cs="Verdana"/>
                                <w:b/>
                                <w:color w:val="666666" w:themeColor="accent6"/>
                              </w:rPr>
                              <w:t xml:space="preserve"> Patricia </w:t>
                            </w:r>
                            <w:proofErr w:type="spellStart"/>
                            <w:r w:rsidRPr="0095519D">
                              <w:rPr>
                                <w:rFonts w:ascii="Cambria" w:hAnsi="Cambria" w:cs="Verdana"/>
                                <w:b/>
                                <w:color w:val="666666" w:themeColor="accent6"/>
                              </w:rPr>
                              <w:t>Nabt</w:t>
                            </w:r>
                            <w:r w:rsidRPr="0095519D">
                              <w:rPr>
                                <w:rFonts w:ascii="Cambria" w:hAnsi="Cambria" w:cs="Verdana"/>
                                <w:color w:val="666666" w:themeColor="accent6"/>
                              </w:rPr>
                              <w:t>i</w:t>
                            </w:r>
                            <w:proofErr w:type="spellEnd"/>
                            <w:r w:rsidRPr="0095519D">
                              <w:rPr>
                                <w:rFonts w:ascii="Cambria" w:hAnsi="Cambria" w:cs="Verdana"/>
                                <w:color w:val="666666" w:themeColor="accent6"/>
                              </w:rPr>
                              <w:t xml:space="preserve">, </w:t>
                            </w:r>
                            <w:r w:rsidRPr="0095519D">
                              <w:rPr>
                                <w:rFonts w:ascii="Cambria" w:hAnsi="Cambria" w:cs="Verdana"/>
                                <w:bCs/>
                                <w:color w:val="666666" w:themeColor="accent6"/>
                                <w:lang w:val="es-GT"/>
                              </w:rPr>
                              <w:t>Representante Regional de IAVE, Naciones Árabes</w:t>
                            </w:r>
                            <w:r w:rsidRPr="0095519D">
                              <w:rPr>
                                <w:rFonts w:ascii="Cambria" w:hAnsi="Cambria" w:cs="Verdana"/>
                                <w:color w:val="666666" w:themeColor="accent6"/>
                              </w:rPr>
                              <w:t xml:space="preserve"> </w:t>
                            </w:r>
                          </w:p>
                          <w:p w14:paraId="6EA3EAF8"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Cs/>
                                <w:sz w:val="21"/>
                                <w:szCs w:val="21"/>
                                <w:lang w:val="es-GT"/>
                              </w:rPr>
                              <w:t>Ahora estamos en medio del Ramadán, el mes sagrado islámico de ayuno (este año del 17 de junio hasta el 17 de julio), en el que los musulmanes de todo el mundo se abstienen de comer, beber, fumar y otras cosas de sol a sol. Es un momento en el que se involucran en la auto-reflexión y reenfocar la atención en Dios. También es un momento en que aumentan los esfuerzos para ser voluntarios - para servir a los necesitados y promover el apoyo en una amplia gama de programas e instituciones de servicios. Mientras que sólo el 10% de los musulmanes del mundo se encuentran en la región árabe, alrededor del 90% de las personas de la región son musulmanes. Y así, estamos dedicando este artículo para las actividades de voluntariado del Ramadán en varios países árabes.</w:t>
                            </w:r>
                          </w:p>
                          <w:p w14:paraId="217A1525"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Omán:</w:t>
                            </w:r>
                            <w:r w:rsidRPr="0095519D">
                              <w:rPr>
                                <w:rFonts w:ascii="Calibri" w:hAnsi="Calibri" w:cs="Verdana"/>
                                <w:bCs/>
                                <w:sz w:val="21"/>
                                <w:szCs w:val="21"/>
                                <w:lang w:val="es-GT"/>
                              </w:rPr>
                              <w:t xml:space="preserve"> Dar Al Atta'a colabora con diferentes instituciones y organizaciones para asegurarse de que nadie pase hambre durante este bendito mes. Sus voluntarios están proporcionando el Iftar (ruptura del ayuno), comidas en 12 mezquitas diferentes de todo el sultanato. Ellos están distribuyendo paquetes de Ramadán Iftar que contienen alimentos y bebidas para las familias necesitadas y ropa para los niños de todo el país para la fiesta de Eid al-Fitr, la cual marca el fin del Ramadán. Sus voluntarios también están operando quioscos en donde la gente puede donar a la causa que más le guste (comidas de Iftar, ropa, patrocinio para los estudiantes, y patrocinio para la familia.) (Reportado por May Al Bayat).</w:t>
                            </w:r>
                          </w:p>
                          <w:p w14:paraId="6389F964"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 xml:space="preserve">Irak: </w:t>
                            </w:r>
                            <w:r w:rsidRPr="0095519D">
                              <w:rPr>
                                <w:rFonts w:ascii="Calibri" w:hAnsi="Calibri" w:cs="Verdana"/>
                                <w:bCs/>
                                <w:sz w:val="21"/>
                                <w:szCs w:val="21"/>
                                <w:lang w:val="es-GT"/>
                              </w:rPr>
                              <w:t>La Fundación de Jóvenes para el Desarrollo (YDF, por sus siglas en inglés), el Representante Nacional de IAVE para Irak, es uno de los patrocinadores más importantes de la campaña Ahalna (Nuestra Gente), atiende las necesidades de miles de personas que han sido desplazadas de sus hogares debido al Daash/grupo extremista ISIS. Ahalna reúne a muchos artistas iraquíes y jóvenes dedicados de todas las religiones para que sean voluntarios, afirmando así la unidad iraquí. Los voluntarios de YDF van regularmente a los campos, ofreciendo actividades y buscando la manera de tratar de aliviar la carga de los refugiados desplazados, con un énfasis especial en esto durante el Ramadán (reportado por Essam Asaad).</w:t>
                            </w:r>
                          </w:p>
                          <w:p w14:paraId="3F316013"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Siria</w:t>
                            </w:r>
                            <w:r w:rsidRPr="0095519D">
                              <w:rPr>
                                <w:rFonts w:ascii="Calibri" w:hAnsi="Calibri" w:cs="Verdana"/>
                                <w:bCs/>
                                <w:sz w:val="21"/>
                                <w:szCs w:val="21"/>
                                <w:lang w:val="es-GT"/>
                              </w:rPr>
                              <w:t>: El Dr. Mohamad Eyad Alzaeim, Representante Nacional de IAVE, destaca los esfuerzos de la Sociedad Islámica fundada por un grupo de hombres de Hama (una ciudad en el noroeste de Siria), incluyendo el Mufti y el obispo de Hama, que han combinado sus esfuerzos para proporcionar refugio, educación y el desarrollo de habilidades para los huérfanos y los necesitados. Eyad visitó y apoyó un desayuno especial para los huérfanos. Este paso inicial debe ser seguido de una conferencia sobre las iniciativas voluntarias en colaboración con la Dirección de la Cultura en Hama, así como una serie de iniciativas de voluntariado.</w:t>
                            </w:r>
                          </w:p>
                          <w:p w14:paraId="643F7E36"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Sudan:</w:t>
                            </w:r>
                            <w:r w:rsidRPr="0095519D">
                              <w:rPr>
                                <w:rFonts w:ascii="Calibri" w:hAnsi="Calibri" w:cs="Verdana"/>
                                <w:bCs/>
                                <w:sz w:val="21"/>
                                <w:szCs w:val="21"/>
                                <w:lang w:val="es-GT"/>
                              </w:rPr>
                              <w:t xml:space="preserve"> El grupo Voluntario de Whatsapp de Gana ha centrado sus esfuerzos voluntarios del Ramadán en las necesidades de algunas familias cuya madre/padre o ambos padres están en prisión. El grupo se reunió con el director adjunto de la prisión local e identificó a aquellos que están en la cárcel por no poder pagar sus gastos como el alquiler de casa u otras deudas. El grupo ha recolectado dinero de miembros de la comunidad para ayudar a 56 presos durante el Ramadán (reportado por Hayam Abdel Wahab). </w:t>
                            </w:r>
                          </w:p>
                          <w:p w14:paraId="72D9B821"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Cs/>
                                <w:sz w:val="21"/>
                                <w:szCs w:val="21"/>
                                <w:lang w:val="es-GT"/>
                              </w:rPr>
                              <w:t>En otra iniciativa, el Programa Nacional de la Salud de la Comunidad de Voluntarios de la Media Luna Roja Sudanesa del Estado de Kassala ha organizado actividades en las que los voluntarios llevan a cabo una campaña de limpieza en la casa de las personas de edad avanzada, apoyan la higiene personal y distribuyen mosquiteros (reportado por Khalid Omer).</w:t>
                            </w:r>
                          </w:p>
                          <w:p w14:paraId="0ED07B41" w14:textId="1AE0A011" w:rsidR="0095519D" w:rsidRPr="0095519D" w:rsidRDefault="0095519D" w:rsidP="0095519D">
                            <w:pPr>
                              <w:widowControl w:val="0"/>
                              <w:autoSpaceDE w:val="0"/>
                              <w:autoSpaceDN w:val="0"/>
                              <w:adjustRightInd w:val="0"/>
                              <w:spacing w:after="0"/>
                              <w:jc w:val="both"/>
                              <w:rPr>
                                <w:rFonts w:ascii="Calibri" w:hAnsi="Calibri" w:cs="Helvetica"/>
                                <w:sz w:val="21"/>
                                <w:szCs w:val="21"/>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4" o:spid="_x0000_s1064" type="#_x0000_t202" style="position:absolute;margin-left:28.8pt;margin-top:239pt;width:286.2pt;height:499pt;z-index:252037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l4rD0DAADLBgAADgAAAGRycy9lMm9Eb2MueG1srFXfb9MwEH5H4n+w/J7lR9OmrZahLF0Q0hhI&#10;G+LZdZzGkmMb2107EP87Z6cpG/CAEHlwz3fn83fn766Xb46DQI/MWK5kidOLBCMmqWq53JX400MT&#10;LTGyjsiWCCVZiZ+YxW+uXr+6POg1y1SvRMsMgiDSrg+6xL1zeh3HlvZsIPZCaSbB2CkzEAdbs4tb&#10;Qw4QfRBxliSL+KBMq42izFrQbkYjvgrxu45R96HrLHNIlBiwubCasG79Gl9dkvXOEN1zeoJB/gHF&#10;QLiES8+hNsQRtDf8t1ADp0ZZ1bkLqoZYdR2nLOQA2aTJL9nc90SzkAsUx+pzmez/C0vvHj8axNsS&#10;Z/McI0kGeKQHdnToWh2R10GFDtquwfFeg6s7ggFeetJbr9we3qsWDpK9U6EMx84MvhyQIAJvqPzT&#10;udo+OAXlbDHLixxMFGyL2ayYJeE9YrKejmtj3VumBuSFEht4zhCePN5aB8DAdXLxt0nVcCHCkwqJ&#10;DiVezbN5OPDMMnAHjBN8KPEy8d/IgZ6R9ka24bAjXIwyXCCkDw2g4cqTNL7st1WyulneLPMozxY3&#10;UZ60bVQ1dR4tmrSYb2abut6k3/31ab7uedsy6eFNLEvzv3vFE99Hfpx5ZpXgrQ/nIVmz29bCoEcC&#10;LG/C55MC8M/c4pcwghmyeplSU1XZAqBHm+WqiPIty6Jlk+TRdZXP07oomnRT+JQGH0wLQtnYwY0g&#10;u1Ni3vR3mQ2EvujmNI1DfiP037DV8yKrivkqWlTzNMrTZBlVVZJFm6ZKqiRv6lV+fcZ2gJbWMBA8&#10;lYGw/xXfWOfQAVDigHP8DQyJfbf4rhj7xh23x9Bf6XJqma1qn6BpjAJKA/2tpg0Hft8S6z4SA+MH&#10;lDBS3QdYOqGAx+okYdQr8/VPeu8PVQcrRj73Etsve2IYRuKdhHmxSnPfai5sQDDPtdtJK/dDrYBD&#10;aUAVRO/rxCR2Rg2fYeJW/jYwEUnhzhK7SazdOFxhYlNWVcFprw3f9XAAwsLU08TdyntN/d6zz3fw&#10;w/EzMfrU5g5Keqem4UfWv3T76OtPSlXBwOl4GAW+7GNlgdp+AxMzkPw03f1Ifr4PXj//g65+AAAA&#10;//8DAFBLAwQUAAYACAAAACEAq1fileAAAAALAQAADwAAAGRycy9kb3ducmV2LnhtbEyPTUvDQBCG&#10;74L/YRnBm91Va1LSbEoQchAU2iqeN9lpErofSXbbRn+940lvM8zDO8+bb2Zr2Bmn0Hsn4X4hgKFr&#10;vO5dK+HjvbpbAQtROa2MdyjhCwNsiuurXGXaX9wOz/vYMgpxIVMSuhiHjPPQdGhVWPgBHd0OfrIq&#10;0jq1XE/qQuHW8AchEm5V7+hDpwZ87rA57k9Wwtu2Hr9fRLCmjFWVltvx9fA5Snl7M5drYBHn+AfD&#10;rz6pQ0FOtT85HZiR8JQmREpYpivqREDyKGioiVymiQBe5Px/h+IHAAD//wMAUEsBAi0AFAAGAAgA&#10;AAAhAOSZw8D7AAAA4QEAABMAAAAAAAAAAAAAAAAAAAAAAFtDb250ZW50X1R5cGVzXS54bWxQSwEC&#10;LQAUAAYACAAAACEAI7Jq4dcAAACUAQAACwAAAAAAAAAAAAAAAAAsAQAAX3JlbHMvLnJlbHNQSwEC&#10;LQAUAAYACAAAACEAsXl4rD0DAADLBgAADgAAAAAAAAAAAAAAAAAsAgAAZHJzL2Uyb0RvYy54bWxQ&#10;SwECLQAUAAYACAAAACEAq1fileAAAAALAQAADwAAAAAAAAAAAAAAAACVBQAAZHJzL2Rvd25yZXYu&#10;eG1sUEsFBgAAAAAEAAQA8wAAAKIGAAAAAA==&#10;" mv:complextextbox="1" filled="f" stroked="f">
                <v:textbox style="mso-next-textbox:#Text Box 255" inset=",0,,0">
                  <w:txbxContent>
                    <w:p w14:paraId="19DEBCE6" w14:textId="77777777" w:rsidR="0095519D" w:rsidRPr="0095519D" w:rsidRDefault="0095519D" w:rsidP="0095519D">
                      <w:pPr>
                        <w:widowControl w:val="0"/>
                        <w:autoSpaceDE w:val="0"/>
                        <w:autoSpaceDN w:val="0"/>
                        <w:adjustRightInd w:val="0"/>
                        <w:spacing w:after="0"/>
                        <w:jc w:val="both"/>
                        <w:rPr>
                          <w:rFonts w:ascii="Cambria" w:hAnsi="Cambria" w:cs="Verdana"/>
                          <w:b/>
                          <w:bCs/>
                          <w:color w:val="990000" w:themeColor="accent1"/>
                          <w:sz w:val="40"/>
                          <w:szCs w:val="40"/>
                          <w:lang w:val="es-GT"/>
                        </w:rPr>
                      </w:pPr>
                      <w:r w:rsidRPr="0095519D">
                        <w:rPr>
                          <w:rFonts w:ascii="Cambria" w:hAnsi="Cambria" w:cs="Verdana"/>
                          <w:b/>
                          <w:bCs/>
                          <w:color w:val="990000" w:themeColor="accent1"/>
                          <w:sz w:val="40"/>
                          <w:szCs w:val="40"/>
                          <w:lang w:val="es-GT"/>
                        </w:rPr>
                        <w:t>Esfuerzos Voluntarios del Ramadán en la región árabe</w:t>
                      </w:r>
                    </w:p>
                    <w:p w14:paraId="20088BB2" w14:textId="77777777" w:rsidR="0095519D" w:rsidRPr="0095519D" w:rsidRDefault="0095519D" w:rsidP="0095519D">
                      <w:pPr>
                        <w:widowControl w:val="0"/>
                        <w:autoSpaceDE w:val="0"/>
                        <w:autoSpaceDN w:val="0"/>
                        <w:adjustRightInd w:val="0"/>
                        <w:spacing w:after="0"/>
                        <w:jc w:val="both"/>
                        <w:rPr>
                          <w:rFonts w:ascii="Cambria" w:hAnsi="Cambria" w:cs="Verdana"/>
                          <w:color w:val="666666" w:themeColor="accent6"/>
                        </w:rPr>
                      </w:pPr>
                      <w:proofErr w:type="spellStart"/>
                      <w:proofErr w:type="gramStart"/>
                      <w:r w:rsidRPr="0095519D">
                        <w:rPr>
                          <w:rFonts w:ascii="Cambria" w:hAnsi="Cambria" w:cs="Verdana"/>
                          <w:b/>
                          <w:color w:val="666666" w:themeColor="accent6"/>
                        </w:rPr>
                        <w:t>Por</w:t>
                      </w:r>
                      <w:proofErr w:type="spellEnd"/>
                      <w:r w:rsidRPr="0095519D">
                        <w:rPr>
                          <w:rFonts w:ascii="Cambria" w:hAnsi="Cambria" w:cs="Verdana"/>
                          <w:b/>
                          <w:color w:val="666666" w:themeColor="accent6"/>
                        </w:rPr>
                        <w:t xml:space="preserve"> la </w:t>
                      </w:r>
                      <w:proofErr w:type="spellStart"/>
                      <w:r w:rsidRPr="0095519D">
                        <w:rPr>
                          <w:rFonts w:ascii="Cambria" w:hAnsi="Cambria" w:cs="Verdana"/>
                          <w:b/>
                          <w:color w:val="666666" w:themeColor="accent6"/>
                        </w:rPr>
                        <w:t>Dra</w:t>
                      </w:r>
                      <w:proofErr w:type="spellEnd"/>
                      <w:r w:rsidRPr="0095519D">
                        <w:rPr>
                          <w:rFonts w:ascii="Cambria" w:hAnsi="Cambria" w:cs="Verdana"/>
                          <w:b/>
                          <w:color w:val="666666" w:themeColor="accent6"/>
                        </w:rPr>
                        <w:t>.</w:t>
                      </w:r>
                      <w:proofErr w:type="gramEnd"/>
                      <w:r w:rsidRPr="0095519D">
                        <w:rPr>
                          <w:rFonts w:ascii="Cambria" w:hAnsi="Cambria" w:cs="Verdana"/>
                          <w:b/>
                          <w:color w:val="666666" w:themeColor="accent6"/>
                        </w:rPr>
                        <w:t xml:space="preserve"> Patricia </w:t>
                      </w:r>
                      <w:proofErr w:type="spellStart"/>
                      <w:r w:rsidRPr="0095519D">
                        <w:rPr>
                          <w:rFonts w:ascii="Cambria" w:hAnsi="Cambria" w:cs="Verdana"/>
                          <w:b/>
                          <w:color w:val="666666" w:themeColor="accent6"/>
                        </w:rPr>
                        <w:t>Nabt</w:t>
                      </w:r>
                      <w:r w:rsidRPr="0095519D">
                        <w:rPr>
                          <w:rFonts w:ascii="Cambria" w:hAnsi="Cambria" w:cs="Verdana"/>
                          <w:color w:val="666666" w:themeColor="accent6"/>
                        </w:rPr>
                        <w:t>i</w:t>
                      </w:r>
                      <w:proofErr w:type="spellEnd"/>
                      <w:r w:rsidRPr="0095519D">
                        <w:rPr>
                          <w:rFonts w:ascii="Cambria" w:hAnsi="Cambria" w:cs="Verdana"/>
                          <w:color w:val="666666" w:themeColor="accent6"/>
                        </w:rPr>
                        <w:t xml:space="preserve">, </w:t>
                      </w:r>
                      <w:r w:rsidRPr="0095519D">
                        <w:rPr>
                          <w:rFonts w:ascii="Cambria" w:hAnsi="Cambria" w:cs="Verdana"/>
                          <w:bCs/>
                          <w:color w:val="666666" w:themeColor="accent6"/>
                          <w:lang w:val="es-GT"/>
                        </w:rPr>
                        <w:t>Representante Regional de IAVE, Naciones Árabes</w:t>
                      </w:r>
                      <w:r w:rsidRPr="0095519D">
                        <w:rPr>
                          <w:rFonts w:ascii="Cambria" w:hAnsi="Cambria" w:cs="Verdana"/>
                          <w:color w:val="666666" w:themeColor="accent6"/>
                        </w:rPr>
                        <w:t xml:space="preserve"> </w:t>
                      </w:r>
                    </w:p>
                    <w:p w14:paraId="6EA3EAF8"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Cs/>
                          <w:sz w:val="21"/>
                          <w:szCs w:val="21"/>
                          <w:lang w:val="es-GT"/>
                        </w:rPr>
                        <w:t>Ahora estamos en medio del Ramadán, el mes sagrado islámico de ayuno (este año del 17 de junio hasta el 17 de julio), en el que los musulmanes de todo el mundo se abstienen de comer, beber, fumar y otras cosas de sol a sol. Es un momento en el que se involucran en la auto-reflexión y reenfocar la atención en Dios. También es un momento en que aumentan los esfuerzos para ser voluntarios - para servir a los necesitados y promover el apoyo en una amplia gama de programas e instituciones de servicios. Mientras que sólo el 10% de los musulmanes del mundo se encuentran en la región árabe, alrededor del 90% de las personas de la región son musulmanes. Y así, estamos dedicando este artículo para las actividades de voluntariado del Ramadán en varios países árabes.</w:t>
                      </w:r>
                    </w:p>
                    <w:p w14:paraId="217A1525"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Omán:</w:t>
                      </w:r>
                      <w:r w:rsidRPr="0095519D">
                        <w:rPr>
                          <w:rFonts w:ascii="Calibri" w:hAnsi="Calibri" w:cs="Verdana"/>
                          <w:bCs/>
                          <w:sz w:val="21"/>
                          <w:szCs w:val="21"/>
                          <w:lang w:val="es-GT"/>
                        </w:rPr>
                        <w:t xml:space="preserve"> Dar Al Atta'a colabora con diferentes instituciones y organizaciones para asegurarse de que nadie pase hambre durante este bendito mes. Sus voluntarios están proporcionando el Iftar (ruptura del ayuno), comidas en 12 mezquitas diferentes de todo el sultanato. Ellos están distribuyendo paquetes de Ramadán Iftar que contienen alimentos y bebidas para las familias necesitadas y ropa para los niños de todo el país para la fiesta de Eid al-Fitr, la cual marca el fin del Ramadán. Sus voluntarios también están operando quioscos en donde la gente puede donar a la causa que más le guste (comidas de Iftar, ropa, patrocinio para los estudiantes, y patrocinio para la familia.) (Reportado por May Al Bayat).</w:t>
                      </w:r>
                    </w:p>
                    <w:p w14:paraId="6389F964"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 xml:space="preserve">Irak: </w:t>
                      </w:r>
                      <w:r w:rsidRPr="0095519D">
                        <w:rPr>
                          <w:rFonts w:ascii="Calibri" w:hAnsi="Calibri" w:cs="Verdana"/>
                          <w:bCs/>
                          <w:sz w:val="21"/>
                          <w:szCs w:val="21"/>
                          <w:lang w:val="es-GT"/>
                        </w:rPr>
                        <w:t>La Fundación de Jóvenes para el Desarrollo (YDF, por sus siglas en inglés), el Representante Nacional de IAVE para Irak, es uno de los patrocinadores más importantes de la campaña Ahalna (Nuestra Gente), atiende las necesidades de miles de personas que han sido desplazadas de sus hogares debido al Daash/grupo extremista ISIS. Ahalna reúne a muchos artistas iraquíes y jóvenes dedicados de todas las religiones para que sean voluntarios, afirmando así la unidad iraquí. Los voluntarios de YDF van regularmente a los campos, ofreciendo actividades y buscando la manera de tratar de aliviar la carga de los refugiados desplazados, con un énfasis especial en esto durante el Ramadán (reportado por Essam Asaad).</w:t>
                      </w:r>
                    </w:p>
                    <w:p w14:paraId="3F316013"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Siria</w:t>
                      </w:r>
                      <w:r w:rsidRPr="0095519D">
                        <w:rPr>
                          <w:rFonts w:ascii="Calibri" w:hAnsi="Calibri" w:cs="Verdana"/>
                          <w:bCs/>
                          <w:sz w:val="21"/>
                          <w:szCs w:val="21"/>
                          <w:lang w:val="es-GT"/>
                        </w:rPr>
                        <w:t>: El Dr. Mohamad Eyad Alzaeim, Representante Nacional de IAVE, destaca los esfuerzos de la Sociedad Islámica fundada por un grupo de hombres de Hama (una ciudad en el noroeste de Siria), incluyendo el Mufti y el obispo de Hama, que han combinado sus esfuerzos para proporcionar refugio, educación y el desarrollo de habilidades para los huérfanos y los necesitados. Eyad visitó y apoyó un desayuno especial para los huérfanos. Este paso inicial debe ser seguido de una conferencia sobre las iniciativas voluntarias en colaboración con la Dirección de la Cultura en Hama, así como una serie de iniciativas de voluntariado.</w:t>
                      </w:r>
                    </w:p>
                    <w:p w14:paraId="643F7E36"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
                          <w:bCs/>
                          <w:sz w:val="21"/>
                          <w:szCs w:val="21"/>
                          <w:lang w:val="es-GT"/>
                        </w:rPr>
                        <w:t>Sudan:</w:t>
                      </w:r>
                      <w:r w:rsidRPr="0095519D">
                        <w:rPr>
                          <w:rFonts w:ascii="Calibri" w:hAnsi="Calibri" w:cs="Verdana"/>
                          <w:bCs/>
                          <w:sz w:val="21"/>
                          <w:szCs w:val="21"/>
                          <w:lang w:val="es-GT"/>
                        </w:rPr>
                        <w:t xml:space="preserve"> El grupo Voluntario de Whatsapp de Gana ha centrado sus esfuerzos voluntarios del Ramadán en las necesidades de algunas familias cuya madre/padre o ambos padres están en prisión. El grupo se reunió con el director adjunto de la prisión local e identificó a aquellos que están en la cárcel por no poder pagar sus gastos como el alquiler de casa u otras deudas. El grupo ha recolectado dinero de miembros de la comunidad para ayudar a 56 presos durante el Ramadán (reportado por Hayam Abdel Wahab). </w:t>
                      </w:r>
                    </w:p>
                    <w:p w14:paraId="72D9B821" w14:textId="77777777" w:rsidR="0095519D" w:rsidRPr="0095519D" w:rsidRDefault="0095519D" w:rsidP="0095519D">
                      <w:pPr>
                        <w:widowControl w:val="0"/>
                        <w:autoSpaceDE w:val="0"/>
                        <w:autoSpaceDN w:val="0"/>
                        <w:adjustRightInd w:val="0"/>
                        <w:spacing w:after="0"/>
                        <w:jc w:val="both"/>
                        <w:rPr>
                          <w:rFonts w:ascii="Calibri" w:hAnsi="Calibri" w:cs="Verdana"/>
                          <w:bCs/>
                          <w:sz w:val="21"/>
                          <w:szCs w:val="21"/>
                          <w:lang w:val="es-GT"/>
                        </w:rPr>
                      </w:pPr>
                      <w:r w:rsidRPr="0095519D">
                        <w:rPr>
                          <w:rFonts w:ascii="Calibri" w:hAnsi="Calibri" w:cs="Verdana"/>
                          <w:bCs/>
                          <w:sz w:val="21"/>
                          <w:szCs w:val="21"/>
                          <w:lang w:val="es-GT"/>
                        </w:rPr>
                        <w:t>En otra iniciativa, el Programa Nacional de la Salud de la Comunidad de Voluntarios de la Media Luna Roja Sudanesa del Estado de Kassala ha organizado actividades en las que los voluntarios llevan a cabo una campaña de limpieza en la casa de las personas de edad avanzada, apoyan la higiene personal y distribuyen mosquiteros (reportado por Khalid Omer).</w:t>
                      </w:r>
                    </w:p>
                    <w:p w14:paraId="0ED07B41" w14:textId="1AE0A011" w:rsidR="0095519D" w:rsidRPr="0095519D" w:rsidRDefault="0095519D" w:rsidP="0095519D">
                      <w:pPr>
                        <w:widowControl w:val="0"/>
                        <w:autoSpaceDE w:val="0"/>
                        <w:autoSpaceDN w:val="0"/>
                        <w:adjustRightInd w:val="0"/>
                        <w:spacing w:after="0"/>
                        <w:jc w:val="both"/>
                        <w:rPr>
                          <w:rFonts w:ascii="Calibri" w:hAnsi="Calibri" w:cs="Helvetica"/>
                          <w:sz w:val="21"/>
                          <w:szCs w:val="21"/>
                        </w:rPr>
                      </w:pPr>
                    </w:p>
                  </w:txbxContent>
                </v:textbox>
                <w10:wrap type="through" anchorx="page" anchory="page"/>
              </v:shape>
            </w:pict>
          </mc:Fallback>
        </mc:AlternateContent>
      </w:r>
      <w:r w:rsidR="0032449D">
        <w:rPr>
          <w:noProof/>
        </w:rPr>
        <w:drawing>
          <wp:anchor distT="0" distB="0" distL="114300" distR="114300" simplePos="0" relativeHeight="252041271" behindDoc="0" locked="0" layoutInCell="1" allowOverlap="1" wp14:anchorId="273269BF" wp14:editId="38E90269">
            <wp:simplePos x="0" y="0"/>
            <wp:positionH relativeFrom="page">
              <wp:posOffset>4095750</wp:posOffset>
            </wp:positionH>
            <wp:positionV relativeFrom="page">
              <wp:posOffset>3044190</wp:posOffset>
            </wp:positionV>
            <wp:extent cx="3301365" cy="2200910"/>
            <wp:effectExtent l="0" t="0" r="635" b="8890"/>
            <wp:wrapThrough wrapText="bothSides">
              <wp:wrapPolygon edited="0">
                <wp:start x="0" y="0"/>
                <wp:lineTo x="0" y="21438"/>
                <wp:lineTo x="21438" y="21438"/>
                <wp:lineTo x="21438" y="0"/>
                <wp:lineTo x="0" y="0"/>
              </wp:wrapPolygon>
            </wp:wrapThrough>
            <wp:docPr id="74" name="Picture 5" descr="Macintosh HD:Users:jeshkahahn:Library:Containers:com.apple.mail:Data:Library:Mail Downloads:33441EFD-8AB2-4BDD-A026-D3A23B702563:Iraq refug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eshkahahn:Library:Containers:com.apple.mail:Data:Library:Mail Downloads:33441EFD-8AB2-4BDD-A026-D3A23B702563:Iraq refugees.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3301365" cy="220091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F70">
        <w:br w:type="page"/>
      </w:r>
      <w:r w:rsidR="0095519D">
        <w:rPr>
          <w:noProof/>
        </w:rPr>
        <w:lastRenderedPageBreak/>
        <mc:AlternateContent>
          <mc:Choice Requires="wps">
            <w:drawing>
              <wp:anchor distT="0" distB="0" distL="114300" distR="114300" simplePos="0" relativeHeight="252044343" behindDoc="0" locked="0" layoutInCell="1" allowOverlap="1" wp14:anchorId="64FAD651" wp14:editId="12F9BD64">
                <wp:simplePos x="0" y="0"/>
                <wp:positionH relativeFrom="page">
                  <wp:posOffset>4165600</wp:posOffset>
                </wp:positionH>
                <wp:positionV relativeFrom="page">
                  <wp:posOffset>1587500</wp:posOffset>
                </wp:positionV>
                <wp:extent cx="3240405" cy="7785100"/>
                <wp:effectExtent l="0" t="0" r="0" b="12700"/>
                <wp:wrapThrough wrapText="bothSides">
                  <wp:wrapPolygon edited="0">
                    <wp:start x="169" y="0"/>
                    <wp:lineTo x="169" y="21565"/>
                    <wp:lineTo x="21164" y="21565"/>
                    <wp:lineTo x="21164" y="0"/>
                    <wp:lineTo x="169" y="0"/>
                  </wp:wrapPolygon>
                </wp:wrapThrough>
                <wp:docPr id="92" name="Text Box 92"/>
                <wp:cNvGraphicFramePr/>
                <a:graphic xmlns:a="http://schemas.openxmlformats.org/drawingml/2006/main">
                  <a:graphicData uri="http://schemas.microsoft.com/office/word/2010/wordprocessingShape">
                    <wps:wsp>
                      <wps:cNvSpPr txBox="1"/>
                      <wps:spPr bwMode="auto">
                        <a:xfrm>
                          <a:off x="0" y="0"/>
                          <a:ext cx="3240405" cy="7785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7EA6C09" w14:textId="77777777" w:rsidR="0095519D" w:rsidRPr="0095519D" w:rsidRDefault="0095519D" w:rsidP="0095519D">
                            <w:pPr>
                              <w:spacing w:after="0"/>
                              <w:jc w:val="both"/>
                              <w:rPr>
                                <w:bCs/>
                                <w:sz w:val="21"/>
                                <w:szCs w:val="21"/>
                                <w:lang w:val="es-GT"/>
                              </w:rPr>
                            </w:pPr>
                            <w:r w:rsidRPr="0095519D">
                              <w:rPr>
                                <w:bCs/>
                                <w:sz w:val="21"/>
                                <w:szCs w:val="21"/>
                                <w:lang w:val="es-GT"/>
                              </w:rPr>
                              <w:t>La quinta Conferencia de Voluntariado Regional de África de IAVE, celebrada del 8 al 11 de junio de 2015, fue un gran éxito. Los participantes se reunieron en Kigali, Ruanda desde diferentes partes de África, incluyendo pero no limitando a: Uganda, Sudáfrica, Kenia, República Democrática del Congo, Zimbabue, Nigeria, Togo, Mauricio, Eslovenia, Israel y, por supuesto, Ruanda (nuestro país anfitrión). Representantes de diferentes organizaciones no gubernamentales y empresas también estuvieron presentes en la conferencia.</w:t>
                            </w:r>
                          </w:p>
                          <w:p w14:paraId="073F76E8" w14:textId="77777777" w:rsidR="0095519D" w:rsidRPr="0095519D" w:rsidRDefault="0095519D" w:rsidP="0095519D">
                            <w:pPr>
                              <w:spacing w:after="0"/>
                              <w:jc w:val="both"/>
                              <w:rPr>
                                <w:bCs/>
                                <w:sz w:val="21"/>
                                <w:szCs w:val="21"/>
                                <w:lang w:val="es-GT"/>
                              </w:rPr>
                            </w:pPr>
                            <w:r w:rsidRPr="0095519D">
                              <w:rPr>
                                <w:bCs/>
                                <w:sz w:val="21"/>
                                <w:szCs w:val="21"/>
                                <w:lang w:val="es-GT"/>
                              </w:rPr>
                              <w:t>Por otra parte, la conferencia fue honrada por los dignatarios de la Comisión Nacional de Iterero de Ruanda, la Comisión de Asuntos Exteriores de Ruanda, ONU (VNU), VSO - Ruanda y Kenia, la Cruz Roja de Ruanda y las Muchachas Guías. También estuvieron presentes Kylee Bates, Presidenta Mundial de IAVE, Nkiruka Elizabeth Okezie, Representante Regional para África de IAVE, Agnetta Nyalita, Representante de la Juventud de IAVE y Presidenta del Comité de Nominaciones, Kathi Dennis, Directora Ejecutiva de IAVE, y Ramona Dragomir, consultora de IAVE. En total, la conferencia dio la bienvenida a 69 participantes, con 61 participantes activos.</w:t>
                            </w:r>
                          </w:p>
                          <w:p w14:paraId="28C14965" w14:textId="77777777" w:rsidR="0095519D" w:rsidRPr="0095519D" w:rsidRDefault="0095519D" w:rsidP="0095519D">
                            <w:pPr>
                              <w:spacing w:after="0"/>
                              <w:jc w:val="both"/>
                              <w:rPr>
                                <w:bCs/>
                                <w:sz w:val="21"/>
                                <w:szCs w:val="21"/>
                                <w:lang w:val="es-GT"/>
                              </w:rPr>
                            </w:pPr>
                            <w:r w:rsidRPr="0095519D">
                              <w:rPr>
                                <w:bCs/>
                                <w:sz w:val="21"/>
                                <w:szCs w:val="21"/>
                                <w:lang w:val="es-GT"/>
                              </w:rPr>
                              <w:t>Las presentaciones de la conferencia, se centraron en el papel de los voluntarios juveniles en el Desarrollo de la Comunidad. Se compartieron ideas sobre cómo desarrollar de manera sostenible la participación de los jóvenes en el voluntariado. Los retos del voluntariado juvenil sostenible también fueron abordados y se presentaron diferentes soluciones las cuales fueron discutidas.</w:t>
                            </w:r>
                          </w:p>
                          <w:p w14:paraId="1A297A7D" w14:textId="77777777" w:rsidR="0095519D" w:rsidRPr="0095519D" w:rsidRDefault="0095519D" w:rsidP="0095519D">
                            <w:pPr>
                              <w:spacing w:after="0"/>
                              <w:jc w:val="both"/>
                              <w:rPr>
                                <w:bCs/>
                                <w:sz w:val="21"/>
                                <w:szCs w:val="21"/>
                                <w:lang w:val="es-GT"/>
                              </w:rPr>
                            </w:pPr>
                            <w:r w:rsidRPr="0095519D">
                              <w:rPr>
                                <w:bCs/>
                                <w:sz w:val="21"/>
                                <w:szCs w:val="21"/>
                                <w:lang w:val="es-GT"/>
                              </w:rPr>
                              <w:t>Sin lugar a dudas, la conferencia fue educadora y esclarecedora. Se amplió la percepción de los participantes e igualmente re-vigorizó e impulsó a todos hacia la exploración de varias fronteras del voluntariado, dentro y fuera de sus regiones, dotándolas de información estratégica para ayudar en la promoción del voluntariado dentro de sus organizaciones y comunidades. El ambiente acogedor alentó el diálogo y la cordialidad. La interacción entre los voluntarios de diferentes partes de África atrajo luz a algunos de los retos y logros del voluntariado en África.</w:t>
                            </w:r>
                          </w:p>
                          <w:p w14:paraId="6607F562" w14:textId="263D7B1D" w:rsidR="0095519D" w:rsidRPr="0095519D" w:rsidRDefault="0095519D" w:rsidP="0095519D">
                            <w:pPr>
                              <w:spacing w:after="0"/>
                              <w:jc w:val="both"/>
                              <w:rPr>
                                <w:bCs/>
                                <w:sz w:val="21"/>
                                <w:szCs w:val="21"/>
                                <w:lang w:val="es-GT"/>
                              </w:rPr>
                            </w:pPr>
                            <w:r w:rsidRPr="0095519D">
                              <w:rPr>
                                <w:bCs/>
                                <w:sz w:val="21"/>
                                <w:szCs w:val="21"/>
                                <w:lang w:val="es-GT"/>
                              </w:rPr>
                              <w:t xml:space="preserve">¡La conferencia terminó con una gran nota y con grandes expectativas para </w:t>
                            </w:r>
                            <w:r>
                              <w:rPr>
                                <w:bCs/>
                                <w:sz w:val="21"/>
                                <w:szCs w:val="21"/>
                                <w:lang w:val="es-GT"/>
                              </w:rPr>
                              <w:t>la próxima conferencia regional!</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65" type="#_x0000_t202" style="position:absolute;margin-left:328pt;margin-top:125pt;width:255.15pt;height:613pt;z-index:2520443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h/YDwDAADJBgAADgAAAGRycy9lMm9Eb2MueG1srFVLb9swDL4P2H8QdHf9mB0nQd3BdephQPcA&#10;2mFnRZZjAbKkSUqTbth/HyXHWbvtMAzzQaFIivpIfWQuXx9HgR6YsVzJCqcXCUZMUtVxuavwp/s2&#10;WmJkHZEdEUqyCj8yi19fvXxxedBrlqlBiY4ZBEGkXR90hQfn9DqOLR3YSOyF0kyCsVdmJA62Zhd3&#10;hhwg+ijiLEkW8UGZThtFmbWg3UxGfBXi9z2j7kPfW+aQqDBgc2E1Yd36Nb66JOudIXrg9ASD/AOK&#10;kXAJl55DbYgjaG/4b6FGTo2yqncXVI2x6ntOWcgBskmTX7K5G4hmIRcojtXnMtn/F5a+f/hoEO8q&#10;vMowkmSEN7pnR4eu1RGBCupz0HYNbncaHN0R9PDOs9565fbwTnVwjuydCkU49mb0xYD0EHhD3R/P&#10;tfaxKShfZXmSJwVGFGxluSzSJLxGTNbzcW2se8PUiLxQYQOPGcKTh1vrABi4zi7+NqlaLkR4UCHR&#10;ATIqsiIceGIZuQO+CT5WeJn4b2LAwEh3I7tw2BEuJhkuENKHBtBw5Uma3vXbKlndLG+WeZRni5so&#10;T7ouqtsmjxZtWhabV5um2aTf/fVpvh541zHp4c0cS/O/e8MT2yd2nFlmleCdD+chWbPbNsKgBwIc&#10;b8PnkwLwT9zi5zCCGbJ6nlJb19kCoEeb5aqM8i3LomWb5NF1nRdpU5Ztuil9SqMPpgWhbOrfVpDd&#10;KTFv+rvMRkKf9XKaxiG/Cfpv2JqizOqyWEWLukijPE2WUV0nWbRp66RO8rZZ5ddnbAdoaA3jwDMZ&#10;CPtf8U11Dh0AJQ44p9/AkNh3i++KqW/ccXsM3ZWu5pbZqu4RmsYooDR0htW05cDvW2LdR2Jg+IAS&#10;Bqr7AEsvFPBYnSSMBmW+/knv/aHqYMXI515h+2VPDMNIvJUwLVZpnvvpFzYgmKfa7ayV+7FRwKE0&#10;oAqi93ViFnujxs8wb2t/G5iIpHBnhd0sNm4arTCvKavr4LTXhu8GOABhYeZp4m7lnaZ+79nnO/j+&#10;+JkYfWpzByV9r+bRR9a/dPvk609KVcPA6XkYBb7sU2WB2n4D8zKQ/DTb/UB+ug9eP/+Brn4AAAD/&#10;/wMAUEsDBBQABgAIAAAAIQA4bzyg4gAAAA0BAAAPAAAAZHJzL2Rvd25yZXYueG1sTI/BTsMwEETv&#10;SPyDtUjcqN1C3SqNU0VIOSCB1BbE2YndJCJeJ7HbBr6e7Qlus5rR7Jt0O7mOne0YWo8K5jMBzGLl&#10;TYu1go/34mENLESNRncerYJvG2Cb3d6kOjH+gnt7PsSaUQmGRCtoYuwTzkPVWKfDzPcWyTv60elI&#10;51hzM+oLlbuOL4SQ3OkW6UOje/vc2OrrcHIK3nbl8PMiguvyWBSrfDe8Hj8Hpe7vpnwDLNop/oXh&#10;ik/okBFT6U9oAusUyKWkLVHBYilIXBNzKR+BlaSeVmTyLOX/V2S/AAAA//8DAFBLAQItABQABgAI&#10;AAAAIQDkmcPA+wAAAOEBAAATAAAAAAAAAAAAAAAAAAAAAABbQ29udGVudF9UeXBlc10ueG1sUEsB&#10;Ai0AFAAGAAgAAAAhACOyauHXAAAAlAEAAAsAAAAAAAAAAAAAAAAALAEAAF9yZWxzLy5yZWxzUEsB&#10;Ai0AFAAGAAgAAAAhAKLYf2A8AwAAyQYAAA4AAAAAAAAAAAAAAAAALAIAAGRycy9lMm9Eb2MueG1s&#10;UEsBAi0AFAAGAAgAAAAhADhvPKDiAAAADQEAAA8AAAAAAAAAAAAAAAAAlAUAAGRycy9kb3ducmV2&#10;LnhtbFBLBQYAAAAABAAEAPMAAACjBgAAAAA=&#10;" mv:complextextbox="1" filled="f" stroked="f">
                <v:textbox inset=",0,,0">
                  <w:txbxContent>
                    <w:p w14:paraId="47EA6C09" w14:textId="77777777" w:rsidR="0095519D" w:rsidRPr="0095519D" w:rsidRDefault="0095519D" w:rsidP="0095519D">
                      <w:pPr>
                        <w:spacing w:after="0"/>
                        <w:jc w:val="both"/>
                        <w:rPr>
                          <w:bCs/>
                          <w:sz w:val="21"/>
                          <w:szCs w:val="21"/>
                          <w:lang w:val="es-GT"/>
                        </w:rPr>
                      </w:pPr>
                      <w:r w:rsidRPr="0095519D">
                        <w:rPr>
                          <w:bCs/>
                          <w:sz w:val="21"/>
                          <w:szCs w:val="21"/>
                          <w:lang w:val="es-GT"/>
                        </w:rPr>
                        <w:t>La quinta Conferencia de Voluntariado Regional de África de IAVE, celebrada del 8 al 11 de junio de 2015, fue un gran éxito. Los participantes se reunieron en Kigali, Ruanda desde diferentes partes de África, incluyendo pero no limitando a: Uganda, Sudáfrica, Kenia, República Democrática del Congo, Zimbabue, Nigeria, Togo, Mauricio, Eslovenia, Israel y, por supuesto, Ruanda (nuestro país anfitrión). Representantes de diferentes organizaciones no gubernamentales y empresas también estuvieron presentes en la conferencia.</w:t>
                      </w:r>
                    </w:p>
                    <w:p w14:paraId="073F76E8" w14:textId="77777777" w:rsidR="0095519D" w:rsidRPr="0095519D" w:rsidRDefault="0095519D" w:rsidP="0095519D">
                      <w:pPr>
                        <w:spacing w:after="0"/>
                        <w:jc w:val="both"/>
                        <w:rPr>
                          <w:bCs/>
                          <w:sz w:val="21"/>
                          <w:szCs w:val="21"/>
                          <w:lang w:val="es-GT"/>
                        </w:rPr>
                      </w:pPr>
                      <w:r w:rsidRPr="0095519D">
                        <w:rPr>
                          <w:bCs/>
                          <w:sz w:val="21"/>
                          <w:szCs w:val="21"/>
                          <w:lang w:val="es-GT"/>
                        </w:rPr>
                        <w:t>Por otra parte, la conferencia fue honrada por los dignatarios de la Comisión Nacional de Iterero de Ruanda, la Comisión de Asuntos Exteriores de Ruanda, ONU (VNU), VSO - Ruanda y Kenia, la Cruz Roja de Ruanda y las Muchachas Guías. También estuvieron presentes Kylee Bates, Presidenta Mundial de IAVE, Nkiruka Elizabeth Okezie, Representante Regional para África de IAVE, Agnetta Nyalita, Representante de la Juventud de IAVE y Presidenta del Comité de Nominaciones, Kathi Dennis, Directora Ejecutiva de IAVE, y Ramona Dragomir, consultora de IAVE. En total, la conferencia dio la bienvenida a 69 participantes, con 61 participantes activos.</w:t>
                      </w:r>
                    </w:p>
                    <w:p w14:paraId="28C14965" w14:textId="77777777" w:rsidR="0095519D" w:rsidRPr="0095519D" w:rsidRDefault="0095519D" w:rsidP="0095519D">
                      <w:pPr>
                        <w:spacing w:after="0"/>
                        <w:jc w:val="both"/>
                        <w:rPr>
                          <w:bCs/>
                          <w:sz w:val="21"/>
                          <w:szCs w:val="21"/>
                          <w:lang w:val="es-GT"/>
                        </w:rPr>
                      </w:pPr>
                      <w:r w:rsidRPr="0095519D">
                        <w:rPr>
                          <w:bCs/>
                          <w:sz w:val="21"/>
                          <w:szCs w:val="21"/>
                          <w:lang w:val="es-GT"/>
                        </w:rPr>
                        <w:t>Las presentaciones de la conferencia, se centraron en el papel de los voluntarios juveniles en el Desarrollo de la Comunidad. Se compartieron ideas sobre cómo desarrollar de manera sostenible la participación de los jóvenes en el voluntariado. Los retos del voluntariado juvenil sostenible también fueron abordados y se presentaron diferentes soluciones las cuales fueron discutidas.</w:t>
                      </w:r>
                    </w:p>
                    <w:p w14:paraId="1A297A7D" w14:textId="77777777" w:rsidR="0095519D" w:rsidRPr="0095519D" w:rsidRDefault="0095519D" w:rsidP="0095519D">
                      <w:pPr>
                        <w:spacing w:after="0"/>
                        <w:jc w:val="both"/>
                        <w:rPr>
                          <w:bCs/>
                          <w:sz w:val="21"/>
                          <w:szCs w:val="21"/>
                          <w:lang w:val="es-GT"/>
                        </w:rPr>
                      </w:pPr>
                      <w:r w:rsidRPr="0095519D">
                        <w:rPr>
                          <w:bCs/>
                          <w:sz w:val="21"/>
                          <w:szCs w:val="21"/>
                          <w:lang w:val="es-GT"/>
                        </w:rPr>
                        <w:t>Sin lugar a dudas, la conferencia fue educadora y esclarecedora. Se amplió la percepción de los participantes e igualmente re-vigorizó e impulsó a todos hacia la exploración de varias fronteras del voluntariado, dentro y fuera de sus regiones, dotándolas de información estratégica para ayudar en la promoción del voluntariado dentro de sus organizaciones y comunidades. El ambiente acogedor alentó el diálogo y la cordialidad. La interacción entre los voluntarios de diferentes partes de África atrajo luz a algunos de los retos y logros del voluntariado en África.</w:t>
                      </w:r>
                    </w:p>
                    <w:p w14:paraId="6607F562" w14:textId="263D7B1D" w:rsidR="0095519D" w:rsidRPr="0095519D" w:rsidRDefault="0095519D" w:rsidP="0095519D">
                      <w:pPr>
                        <w:spacing w:after="0"/>
                        <w:jc w:val="both"/>
                        <w:rPr>
                          <w:bCs/>
                          <w:sz w:val="21"/>
                          <w:szCs w:val="21"/>
                          <w:lang w:val="es-GT"/>
                        </w:rPr>
                      </w:pPr>
                      <w:r w:rsidRPr="0095519D">
                        <w:rPr>
                          <w:bCs/>
                          <w:sz w:val="21"/>
                          <w:szCs w:val="21"/>
                          <w:lang w:val="es-GT"/>
                        </w:rPr>
                        <w:t xml:space="preserve">¡La conferencia terminó con una gran nota y con grandes expectativas para </w:t>
                      </w:r>
                      <w:r>
                        <w:rPr>
                          <w:bCs/>
                          <w:sz w:val="21"/>
                          <w:szCs w:val="21"/>
                          <w:lang w:val="es-GT"/>
                        </w:rPr>
                        <w:t>la próxima conferencia regional!</w:t>
                      </w:r>
                    </w:p>
                  </w:txbxContent>
                </v:textbox>
                <w10:wrap type="through" anchorx="page" anchory="page"/>
              </v:shape>
            </w:pict>
          </mc:Fallback>
        </mc:AlternateContent>
      </w:r>
      <w:r w:rsidR="00760182">
        <w:rPr>
          <w:noProof/>
        </w:rPr>
        <w:drawing>
          <wp:anchor distT="0" distB="0" distL="114300" distR="114300" simplePos="0" relativeHeight="252046391" behindDoc="0" locked="0" layoutInCell="1" allowOverlap="1" wp14:anchorId="2D1063A9" wp14:editId="3358639B">
            <wp:simplePos x="0" y="0"/>
            <wp:positionH relativeFrom="page">
              <wp:posOffset>408940</wp:posOffset>
            </wp:positionH>
            <wp:positionV relativeFrom="page">
              <wp:posOffset>7729220</wp:posOffset>
            </wp:positionV>
            <wp:extent cx="3705860" cy="1482090"/>
            <wp:effectExtent l="0" t="0" r="2540" b="0"/>
            <wp:wrapThrough wrapText="bothSides">
              <wp:wrapPolygon edited="0">
                <wp:start x="0" y="0"/>
                <wp:lineTo x="0" y="21100"/>
                <wp:lineTo x="21467" y="21100"/>
                <wp:lineTo x="21467" y="0"/>
                <wp:lineTo x="0" y="0"/>
              </wp:wrapPolygon>
            </wp:wrapThrough>
            <wp:docPr id="129" name="Picture 8" descr="Macintosh HD:private:var:folders:nc:4k1rngnj58jd20gj4hjk2tn40000gn:T:TemporaryItems:10665108_976397752400203_34565055074002821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nc:4k1rngnj58jd20gj4hjk2tn40000gn:T:TemporaryItems:10665108_976397752400203_3456505507400282148_n.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70586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82">
        <w:rPr>
          <w:noProof/>
        </w:rPr>
        <w:drawing>
          <wp:anchor distT="0" distB="0" distL="114300" distR="114300" simplePos="0" relativeHeight="252045367" behindDoc="0" locked="0" layoutInCell="1" allowOverlap="1" wp14:anchorId="2F015522" wp14:editId="61344556">
            <wp:simplePos x="0" y="0"/>
            <wp:positionH relativeFrom="page">
              <wp:posOffset>365760</wp:posOffset>
            </wp:positionH>
            <wp:positionV relativeFrom="page">
              <wp:posOffset>5324475</wp:posOffset>
            </wp:positionV>
            <wp:extent cx="3799840" cy="2335530"/>
            <wp:effectExtent l="0" t="0" r="10160" b="1270"/>
            <wp:wrapThrough wrapText="bothSides">
              <wp:wrapPolygon edited="0">
                <wp:start x="0" y="0"/>
                <wp:lineTo x="0" y="21377"/>
                <wp:lineTo x="21513" y="21377"/>
                <wp:lineTo x="21513" y="0"/>
                <wp:lineTo x="0" y="0"/>
              </wp:wrapPolygon>
            </wp:wrapThrough>
            <wp:docPr id="128" name="Picture 7" descr="Macintosh HD:private:var:folders:nc:4k1rngnj58jd20gj4hjk2tn40000gn:T:TemporaryItems:11227525_976634389043206_85406928629858022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nc:4k1rngnj58jd20gj4hjk2tn40000gn:T:TemporaryItems:11227525_976634389043206_8540692862985802232_n.jp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799840" cy="2335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182">
        <w:rPr>
          <w:noProof/>
        </w:rPr>
        <mc:AlternateContent>
          <mc:Choice Requires="wps">
            <w:drawing>
              <wp:anchor distT="0" distB="0" distL="114300" distR="114300" simplePos="0" relativeHeight="251638782" behindDoc="0" locked="0" layoutInCell="1" allowOverlap="1" wp14:anchorId="530B81B1" wp14:editId="44375CD8">
                <wp:simplePos x="0" y="0"/>
                <wp:positionH relativeFrom="page">
                  <wp:posOffset>365760</wp:posOffset>
                </wp:positionH>
                <wp:positionV relativeFrom="page">
                  <wp:posOffset>1549400</wp:posOffset>
                </wp:positionV>
                <wp:extent cx="3799840" cy="3733800"/>
                <wp:effectExtent l="0" t="0" r="10160" b="0"/>
                <wp:wrapThrough wrapText="bothSides">
                  <wp:wrapPolygon edited="0">
                    <wp:start x="0" y="0"/>
                    <wp:lineTo x="0" y="21453"/>
                    <wp:lineTo x="21513" y="21453"/>
                    <wp:lineTo x="21513" y="0"/>
                    <wp:lineTo x="0" y="0"/>
                  </wp:wrapPolygon>
                </wp:wrapThrough>
                <wp:docPr id="82" name="Rectangle 82"/>
                <wp:cNvGraphicFramePr/>
                <a:graphic xmlns:a="http://schemas.openxmlformats.org/drawingml/2006/main">
                  <a:graphicData uri="http://schemas.microsoft.com/office/word/2010/wordprocessingShape">
                    <wps:wsp>
                      <wps:cNvSpPr/>
                      <wps:spPr>
                        <a:xfrm>
                          <a:off x="0" y="0"/>
                          <a:ext cx="3799840" cy="3733800"/>
                        </a:xfrm>
                        <a:prstGeom prst="rect">
                          <a:avLst/>
                        </a:prstGeom>
                        <a:solidFill>
                          <a:srgbClr val="990000"/>
                        </a:solidFill>
                        <a:ln>
                          <a:no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style="position:absolute;margin-left:28.8pt;margin-top:122pt;width:299.2pt;height:294pt;z-index:2516387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AgYECAABlBQAADgAAAGRycy9lMm9Eb2MueG1srFTbbhMxEH1H4h8sv9PNpdAkyqaKWhUhVW3U&#10;FvXZ8drJCq/HjJ1swtcz9l4aSiUQIg8bj+fM7Xhm5peHyrC9Ql+CzfnwbMCZshKK0m5y/vXp5sOE&#10;Mx+ELYQBq3J+VJ5fLt6/m9dupkawBVMoZOTE+lntcr4Nwc2yzMutqoQ/A6csKTVgJQKJuMkKFDV5&#10;r0w2Ggw+ZTVg4RCk8p5urxslXyT/WisZ7rX2KjCTc8otpC+m7zp+s8VczDYo3LaUbRriH7KoRGkp&#10;aO/qWgTBdlj+5qoqJYIHHc4kVBloXUqVaqBqhoNX1TxuhVOpFiLHu54m///cyrv9CllZ5Hwy4syK&#10;it7ogVgTdmMUozsiqHZ+RrhHt8JW8nSM1R40VvGf6mCHROqxJ1UdApN0Ob6YTifnxL0k3fhiPJ4M&#10;Eu3Zi7lDHz4rqFg85BwpfiJT7G99oJAE7SAxmgdTFjelMUnAzfrKINsLeuHpdEC/mDOZ/AIzNoIt&#10;RLNGHW+yWFpTTDqFo1ERZ+yD0sQKpT9MmaR+VH0cIaWyYdgGSuhopsl5bzj6s2GLj6Yq9Wpv/BdR&#10;e4sUGWzojavSAr4VvfjWpawbfMdAU3ekYA3FkRoCoZkU7+RNSY9yK3xYCaTRoIekcQ/39NEG6pxD&#10;e+JsC/jjrfuIp44lLWc1jVrO/fedQMWZ+WKpl6fD89gfIQnnHy9GJOCpZn2qsbvqCuith7RYnEzH&#10;iA+mO2qE6pm2wjJGJZWwkmLnXAbshKvQrADaK1ItlwlG8+hEuLWPTnavHpvu6fAs0LWdGaip76Ab&#10;SzF71aANNr6HheUugC5T977w2vJNs5w6tN07cVmcygn1sh0XPwEAAP//AwBQSwMEFAAGAAgAAAAh&#10;AAqZuUbiAAAACgEAAA8AAABkcnMvZG93bnJldi54bWxMj8FOwzAMhu9IvENkJG4spXTdVJpO0yQO&#10;aKCJFQmOWWPaQuOUJusKT485wc2WP/3+/nw12U6MOPjWkYLrWQQCqXKmpVrBc3l3tQThgyajO0eo&#10;4As9rIrzs1xnxp3oCcd9qAWHkM+0giaEPpPSVw1a7WeuR+LbmxusDrwOtTSDPnG47WQcRam0uiX+&#10;0OgeNw1WH/ujVTB9hvXuMbnfbsJufHj9XpQv5fZdqcuLaX0LIuAU/mD41Wd1KNjp4I5kvOgUzBcp&#10;kwriJOFODKTzlIeDguVNHIEscvm/QvEDAAD//wMAUEsBAi0AFAAGAAgAAAAhAOSZw8D7AAAA4QEA&#10;ABMAAAAAAAAAAAAAAAAAAAAAAFtDb250ZW50X1R5cGVzXS54bWxQSwECLQAUAAYACAAAACEAI7Jq&#10;4dcAAACUAQAACwAAAAAAAAAAAAAAAAAsAQAAX3JlbHMvLnJlbHNQSwECLQAUAAYACAAAACEA5+DA&#10;gYECAABlBQAADgAAAAAAAAAAAAAAAAAsAgAAZHJzL2Uyb0RvYy54bWxQSwECLQAUAAYACAAAACEA&#10;Cpm5RuIAAAAKAQAADwAAAAAAAAAAAAAAAADZBAAAZHJzL2Rvd25yZXYueG1sUEsFBgAAAAAEAAQA&#10;8wAAAOgFAAAAAA==&#10;" fillcolor="#900" stroked="f" strokeweight="1pt">
                <w10:wrap type="through" anchorx="page" anchory="page"/>
              </v:rect>
            </w:pict>
          </mc:Fallback>
        </mc:AlternateContent>
      </w:r>
      <w:r w:rsidR="00C279E1">
        <w:rPr>
          <w:noProof/>
        </w:rPr>
        <mc:AlternateContent>
          <mc:Choice Requires="wpg">
            <w:drawing>
              <wp:anchor distT="0" distB="0" distL="114300" distR="114300" simplePos="0" relativeHeight="252042295" behindDoc="0" locked="0" layoutInCell="1" allowOverlap="1" wp14:anchorId="3094EB93" wp14:editId="21859A4F">
                <wp:simplePos x="0" y="0"/>
                <wp:positionH relativeFrom="page">
                  <wp:posOffset>365760</wp:posOffset>
                </wp:positionH>
                <wp:positionV relativeFrom="page">
                  <wp:posOffset>1587500</wp:posOffset>
                </wp:positionV>
                <wp:extent cx="3799840" cy="3657600"/>
                <wp:effectExtent l="0" t="0" r="0" b="0"/>
                <wp:wrapThrough wrapText="bothSides">
                  <wp:wrapPolygon edited="0">
                    <wp:start x="144" y="0"/>
                    <wp:lineTo x="144" y="21450"/>
                    <wp:lineTo x="21225" y="21450"/>
                    <wp:lineTo x="21225" y="0"/>
                    <wp:lineTo x="144" y="0"/>
                  </wp:wrapPolygon>
                </wp:wrapThrough>
                <wp:docPr id="11" name="Group 11"/>
                <wp:cNvGraphicFramePr/>
                <a:graphic xmlns:a="http://schemas.openxmlformats.org/drawingml/2006/main">
                  <a:graphicData uri="http://schemas.microsoft.com/office/word/2010/wordprocessingGroup">
                    <wpg:wgp>
                      <wpg:cNvGrpSpPr/>
                      <wpg:grpSpPr>
                        <a:xfrm>
                          <a:off x="0" y="0"/>
                          <a:ext cx="3799840" cy="3657600"/>
                          <a:chOff x="0" y="0"/>
                          <a:chExt cx="3799840" cy="3657600"/>
                        </a:xfrm>
                        <a:extLst>
                          <a:ext uri="{0CCBE362-F206-4b92-989A-16890622DB6E}">
                            <ma14:wrappingTextBoxFlag xmlns:ma14="http://schemas.microsoft.com/office/mac/drawingml/2011/main" val="1"/>
                          </a:ext>
                        </a:extLst>
                      </wpg:grpSpPr>
                      <wps:wsp>
                        <wps:cNvPr id="79" name="Text Box 79"/>
                        <wps:cNvSpPr txBox="1"/>
                        <wps:spPr bwMode="auto">
                          <a:xfrm>
                            <a:off x="0" y="0"/>
                            <a:ext cx="3799840" cy="3657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wps:wsp>
                        <wps:cNvPr id="7" name="Text Box 7"/>
                        <wps:cNvSpPr txBox="1"/>
                        <wps:spPr bwMode="auto">
                          <a:xfrm>
                            <a:off x="95885" y="4445"/>
                            <a:ext cx="36080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id="21">
                          <w:txbxContent>
                            <w:p w14:paraId="7BFD6F17" w14:textId="77777777" w:rsidR="0095519D" w:rsidRPr="0095519D" w:rsidRDefault="0095519D" w:rsidP="0095519D">
                              <w:pPr>
                                <w:spacing w:after="0"/>
                                <w:contextualSpacing/>
                                <w:rPr>
                                  <w:rFonts w:ascii="Cambria" w:hAnsi="Cambria"/>
                                  <w:b/>
                                  <w:color w:val="FFFFFF" w:themeColor="background1"/>
                                  <w:sz w:val="46"/>
                                  <w:szCs w:val="46"/>
                                  <w:lang w:val="es-GT"/>
                                </w:rPr>
                              </w:pPr>
                              <w:r w:rsidRPr="0095519D">
                                <w:rPr>
                                  <w:rFonts w:ascii="Cambria" w:hAnsi="Cambria"/>
                                  <w:b/>
                                  <w:color w:val="FFFFFF" w:themeColor="background1"/>
                                  <w:sz w:val="46"/>
                                  <w:szCs w:val="46"/>
                                  <w:lang w:val="es-GT"/>
                                </w:rPr>
                                <w:t>Una visión general de la 5ª Conferencia Regional Africana de Voluntariado de IAVE en Ruanda: "El papel de los Voluntarios Juveniles en el Desarrollo Comunitario"</w:t>
                              </w:r>
                            </w:p>
                            <w:p w14:paraId="0B4F1AD1" w14:textId="77777777" w:rsidR="0095519D" w:rsidRDefault="0095519D" w:rsidP="00A62066">
                              <w:pPr>
                                <w:spacing w:after="0"/>
                                <w:contextualSpacing/>
                                <w:rPr>
                                  <w:rFonts w:ascii="Cambria" w:hAnsi="Cambria"/>
                                  <w:b/>
                                  <w:color w:val="FFFFFF" w:themeColor="background1"/>
                                  <w:sz w:val="46"/>
                                  <w:szCs w:val="46"/>
                                </w:rPr>
                              </w:pPr>
                            </w:p>
                            <w:p w14:paraId="28B20F1C" w14:textId="77777777" w:rsidR="0095519D" w:rsidRPr="0095519D" w:rsidRDefault="0095519D" w:rsidP="0095519D">
                              <w:pPr>
                                <w:spacing w:after="0"/>
                                <w:contextualSpacing/>
                                <w:rPr>
                                  <w:rFonts w:ascii="Cambria" w:hAnsi="Cambria"/>
                                  <w:bCs/>
                                  <w:color w:val="FFFFFF" w:themeColor="background1"/>
                                  <w:sz w:val="26"/>
                                  <w:szCs w:val="26"/>
                                  <w:lang w:val="es-GT"/>
                                </w:rPr>
                              </w:pPr>
                              <w:r w:rsidRPr="0095519D">
                                <w:rPr>
                                  <w:rFonts w:ascii="Cambria" w:hAnsi="Cambria"/>
                                  <w:b/>
                                  <w:bCs/>
                                  <w:color w:val="FFFFFF" w:themeColor="background1"/>
                                  <w:sz w:val="26"/>
                                  <w:szCs w:val="26"/>
                                  <w:lang w:val="es-GT"/>
                                </w:rPr>
                                <w:t xml:space="preserve">Por Elizabeth Okezie, </w:t>
                              </w:r>
                              <w:r w:rsidRPr="0095519D">
                                <w:rPr>
                                  <w:rFonts w:ascii="Cambria" w:hAnsi="Cambria"/>
                                  <w:bCs/>
                                  <w:color w:val="FFFFFF" w:themeColor="background1"/>
                                  <w:sz w:val="26"/>
                                  <w:szCs w:val="26"/>
                                  <w:lang w:val="es-GT"/>
                                </w:rPr>
                                <w:t>Representante Regional de IAVE, África &amp;</w:t>
                              </w:r>
                              <w:r w:rsidRPr="0095519D">
                                <w:rPr>
                                  <w:rFonts w:ascii="Cambria" w:hAnsi="Cambria"/>
                                  <w:b/>
                                  <w:bCs/>
                                  <w:color w:val="FFFFFF" w:themeColor="background1"/>
                                  <w:sz w:val="26"/>
                                  <w:szCs w:val="26"/>
                                  <w:lang w:val="es-GT"/>
                                </w:rPr>
                                <w:t xml:space="preserve"> Agnetta Nyalita Mumo, </w:t>
                              </w:r>
                              <w:r w:rsidRPr="0095519D">
                                <w:rPr>
                                  <w:rFonts w:ascii="Cambria" w:hAnsi="Cambria"/>
                                  <w:bCs/>
                                  <w:color w:val="FFFFFF" w:themeColor="background1"/>
                                  <w:sz w:val="26"/>
                                  <w:szCs w:val="26"/>
                                  <w:lang w:val="es-GT"/>
                                </w:rPr>
                                <w:t>Miembro de la Juventud de la Junta Directiva de IAVE, Presidenta del Comité de Nominaciones</w:t>
                              </w:r>
                            </w:p>
                            <w:p w14:paraId="78402A3B" w14:textId="4C7B13C3" w:rsidR="0095519D" w:rsidRPr="000B3A2B" w:rsidRDefault="0095519D" w:rsidP="0095519D">
                              <w:pPr>
                                <w:spacing w:after="0"/>
                                <w:contextualSpacing/>
                                <w:rPr>
                                  <w:rFonts w:ascii="Cambria" w:hAnsi="Cambria"/>
                                  <w:color w:val="FFFFFF" w:themeColor="background1"/>
                                  <w:sz w:val="26"/>
                                  <w:szCs w:val="26"/>
                                </w:rPr>
                              </w:pP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8" name="Text Box 8"/>
                        <wps:cNvSpPr txBox="1"/>
                        <wps:spPr bwMode="auto">
                          <a:xfrm>
                            <a:off x="95885" y="346710"/>
                            <a:ext cx="3608070" cy="205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1"/>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9" name="Text Box 9"/>
                        <wps:cNvSpPr txBox="1"/>
                        <wps:spPr bwMode="auto">
                          <a:xfrm>
                            <a:off x="95885" y="2401570"/>
                            <a:ext cx="360807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2"/>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s:wsp>
                        <wps:cNvPr id="10" name="Text Box 10"/>
                        <wps:cNvSpPr txBox="1"/>
                        <wps:spPr bwMode="auto">
                          <a:xfrm>
                            <a:off x="95885" y="2743835"/>
                            <a:ext cx="3608070" cy="775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linkedTxbx id="21" seq="3"/>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wpg:wgp>
                  </a:graphicData>
                </a:graphic>
              </wp:anchor>
            </w:drawing>
          </mc:Choice>
          <mc:Fallback>
            <w:pict>
              <v:group id="Group 11" o:spid="_x0000_s1066" style="position:absolute;margin-left:28.8pt;margin-top:125pt;width:299.2pt;height:4in;z-index:252042295;mso-position-horizontal-relative:page;mso-position-vertical-relative:page" coordsize="3799840,3657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mGyAFAADaIAAADgAAAGRycy9lMm9Eb2MueG1s7Fpbb6M4FH5faf8D4p0GiLmq6YhcqFbqzlRq&#10;V/PsgEnQAmZsp8nsaP/7HhtIaJLVdtt0RtqlDwSMsY/P5fuOj3v9YVcW2hNhPKfVRLeuTF0jVULT&#10;vFpN9N8eY8PXNS5wleKCVmSifyVc/3Dz80/X2zokNl3TIiVMg0EqHm7rib4Wog5HI56sSYn5Fa1J&#10;BS8zykos4JGtRinDWxi9LEa2abqjLWVpzWhCOIfWefNSv1HjZxlJxKcs40RoxUQH2YS6MnVdyuvo&#10;5hqHK4brdZ60YuBXSFHivIJJ90PNscDahuUnQ5V5wiinmbhKaDmiWZYnRK0BVmOZR6u5ZXRTq7Ws&#10;wu2q3qsJVHukp1cPm3x8umdanoLtLF2rcAk2UtNq8AzK2darEPrcsvqhvmdtw6p5kuvdZayUv7AS&#10;bafU+nWvVrITWgKNYy8IfATaT+Dd2HU812wVn6zBOiffJevFP3w5OkwMk9xxIUWQ0ymVfzNns+li&#10;7NpGbJuugZaBbQR+EBmW6wema9vzqbv4E/RaYguFWzB+Da7zCN9P6S4u8KpVtHz9Mk2XOHnml5Y1&#10;Uh6hPWHwO6VIEBkmuLlufpXII6ncvS63NUQAPxiZv2xq6f/nfOdhjWuifIdLA7ZG9oLOyHK5GqxX&#10;gyZlVtVNGlkTO2hvxZZScdm43P5KU3AOvBFUefpbLN+zX824uCW01OTNRGcQsWp4/AQ6AsGga9dF&#10;GrmicV4U0I7DotK2Ez1wbEd90HtT5gJApcjLie6b8q8J8zXB6aJK1ccC50VzDxMUVes/J54UmMHC&#10;X/jIQLa7MJCZpkYUz5DhxpbnzMfz2WxuSU+SjrTO05RUUrwOSF7qPi2kNWbcQwmnRZ7K4aRwnK2W&#10;s4I1DhWrP7koEL7XbfRcjM7Z2sW1wRFHke2C6MbcDzwIDmIbfmwiYxohx5p5XmzNvX1w1AVOSAPS&#10;Fw2MRnQVEP3AnTmeHXlOYLiRYxnIMn0jikzbmMeRGZkongVoupfthwZuExUSH3m4pOlXiBBGG3bh&#10;dRLn4Mx3mIt7zIBOAPqAIsUnuGQFBael7Z2urSn741y77A8AAG91TS50ovMvG8yIrhW/VAANgYUk&#10;ogr1ADes37rsWqtNOaMKgTSQSt3KvqLobjNGy8+AIJGcDV7hKoE5J7robmeiIUtg4IREkeq0qVm+&#10;WsMHwBjAYjUWd9VDnchn6WoyXB93nzGr25gWYOePtAMkHB6FdtNXflnRCNAly1XcHzQLftyCY6Pv&#10;90fJU5C8CEYGju87ugYsiBByGlCSMKxI0jV90wMTKJJEY2esOlwIKRvtttD5f0O8wLKRObUDI3Z9&#10;QLwMOUbgAbSYVjANXBMFaB4/B/G7vCJvB/Fn9NSD6SM0VwylKOo5muPwX/LYnoOk+AP49/cRZ/Pj&#10;v8vaeuQEFoEA7bK1PuiL3XKn8mZbme6AVt+XBwAwjjgAWgb8f+kOqyMlab5Dlgx71mYntE+S/Qvj&#10;/xi5ntWmpWcZwDYd1xp3qNDl2l0m/JpkeaCAgQKgHvFtyP97lZc3UUCRV7+T9LFHBBonX3ob5x+x&#10;MRgI4U21sfOEcFo1uUzR5LAhgAzVciD9V8WJs4wwHvYEF6yCDHuCfbV0IIT3JgS7yx4HQviPVIgg&#10;dz/eIjTpfLuReH0dvUcJHhr7TRWoqZGelIk8KJU2nDGUidRJy5sK4wMlDJRw7nT2XfYI44ESvt+h&#10;gTpohQN0VRNtD/vlCX3/WR0yHP4l4eYvAAAA//8DAFBLAwQUAAYACAAAACEAiPZ5fuAAAAAKAQAA&#10;DwAAAGRycy9kb3ducmV2LnhtbEyPwU7DMBBE70j8g7VIXBB1CEpapdlUFYIDUlWV0g9wYzcJxOsQ&#10;O635e5YT3Ga0T7Mz5SraXpzN6DtHCA+zBISh2umOGoTD+8v9AoQPirTqHRmEb+NhVV1flarQ7kJv&#10;5rwPjeAQ8oVCaEMYCil93Rqr/MwNhvh2cqNVge3YSD2qC4fbXqZJkkurOuIPrRrMU2vqz/1kEeJp&#10;7TfT89Z/bHebrzh/pS7ePSLe3sT1EkQwMfzB8Fufq0PFnY5uIu1Fj5DNcyYR0izhTQzkWc7iiLBI&#10;WciqlP8nVD8AAAD//wMAUEsBAi0AFAAGAAgAAAAhAOSZw8D7AAAA4QEAABMAAAAAAAAAAAAAAAAA&#10;AAAAAFtDb250ZW50X1R5cGVzXS54bWxQSwECLQAUAAYACAAAACEAI7Jq4dcAAACUAQAACwAAAAAA&#10;AAAAAAAAAAAsAQAAX3JlbHMvLnJlbHNQSwECLQAUAAYACAAAACEAr/amGyAFAADaIAAADgAAAAAA&#10;AAAAAAAAAAAsAgAAZHJzL2Uyb0RvYy54bWxQSwECLQAUAAYACAAAACEAiPZ5fuAAAAAKAQAADwAA&#10;AAAAAAAAAAAAAAB4BwAAZHJzL2Rvd25yZXYueG1sUEsFBgAAAAAEAAQA8wAAAIUIAAAAAA==&#10;" mv:complextextbox="1">
                <v:shape id="_x0000_s1067" type="#_x0000_t202" style="position:absolute;width:3799840;height:3657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cd5KxAAA&#10;ANsAAAAPAAAAZHJzL2Rvd25yZXYueG1sRI9Pa8JAFMTvgt9heYI33diD1ugqoRCoYMF/eH5mn0kw&#10;+zbJbjXtp+8KBY/DzPyGWa47U4k7ta60rGAyjkAQZ1aXnCs4HdPROwjnkTVWlknBDzlYr/q9Jcba&#10;PnhP94PPRYCwi1FB4X0dS+myggy6sa2Jg3e1rUEfZJtL3eIjwE0l36JoKg2WHBYKrOmjoOx2+DYK&#10;vnaX5ncTOVMlPk1nya7ZXs+NUsNBlyxAeOr8K/zf/tQKZnN4fgk/QK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3HeSsQAAADbAAAADwAAAAAAAAAAAAAAAACXAgAAZHJzL2Rv&#10;d25yZXYueG1sUEsFBgAAAAAEAAQA9QAAAIgDAAAAAA==&#10;" mv:complextextbox="1" filled="f" stroked="f">
                  <v:textbox inset=",0,,0"/>
                </v:shape>
                <v:shape id="Text Box 7" o:spid="_x0000_s1068" type="#_x0000_t202" style="position:absolute;left:95885;top:4445;width:360807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TTDwwAA&#10;ANoAAAAPAAAAZHJzL2Rvd25yZXYueG1sRI9Ba8JAFITvBf/D8oTe6kYPto2uIqIgFMQYDx6f2Wey&#10;mH0bs6vGf98VCj0OM/MNM513thZ3ar1xrGA4SEAQF04bLhUc8vXHFwgfkDXWjknBkzzMZ723Kaba&#10;PTij+z6UIkLYp6igCqFJpfRFRRb9wDXE0Tu71mKIsi2lbvER4baWoyQZS4uG40KFDS0rKi77m1Ww&#10;OHK2MtftaZedM5Pn3wn/jC9Kvfe7xQREoC78h//aG63gE15X4g2Qs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TTDwwAAANoAAAAPAAAAAAAAAAAAAAAAAJcCAABkcnMvZG93&#10;bnJldi54bWxQSwUGAAAAAAQABAD1AAAAhwMAAAAA&#10;" filled="f" stroked="f">
                  <v:textbox style="mso-next-textbox:#Text Box 8" inset="0,0,0,0">
                    <w:txbxContent>
                      <w:p w14:paraId="7BFD6F17" w14:textId="77777777" w:rsidR="0095519D" w:rsidRPr="0095519D" w:rsidRDefault="0095519D" w:rsidP="0095519D">
                        <w:pPr>
                          <w:spacing w:after="0"/>
                          <w:contextualSpacing/>
                          <w:rPr>
                            <w:rFonts w:ascii="Cambria" w:hAnsi="Cambria"/>
                            <w:b/>
                            <w:color w:val="FFFFFF" w:themeColor="background1"/>
                            <w:sz w:val="46"/>
                            <w:szCs w:val="46"/>
                            <w:lang w:val="es-GT"/>
                          </w:rPr>
                        </w:pPr>
                        <w:r w:rsidRPr="0095519D">
                          <w:rPr>
                            <w:rFonts w:ascii="Cambria" w:hAnsi="Cambria"/>
                            <w:b/>
                            <w:color w:val="FFFFFF" w:themeColor="background1"/>
                            <w:sz w:val="46"/>
                            <w:szCs w:val="46"/>
                            <w:lang w:val="es-GT"/>
                          </w:rPr>
                          <w:t>Una visión general de la 5ª Conferencia Regional Africana de Voluntariado de IAVE en Ruanda: "El papel de los Voluntarios Juveniles en el Desarrollo Comunitario"</w:t>
                        </w:r>
                      </w:p>
                      <w:p w14:paraId="0B4F1AD1" w14:textId="77777777" w:rsidR="0095519D" w:rsidRDefault="0095519D" w:rsidP="00A62066">
                        <w:pPr>
                          <w:spacing w:after="0"/>
                          <w:contextualSpacing/>
                          <w:rPr>
                            <w:rFonts w:ascii="Cambria" w:hAnsi="Cambria"/>
                            <w:b/>
                            <w:color w:val="FFFFFF" w:themeColor="background1"/>
                            <w:sz w:val="46"/>
                            <w:szCs w:val="46"/>
                          </w:rPr>
                        </w:pPr>
                      </w:p>
                      <w:p w14:paraId="28B20F1C" w14:textId="77777777" w:rsidR="0095519D" w:rsidRPr="0095519D" w:rsidRDefault="0095519D" w:rsidP="0095519D">
                        <w:pPr>
                          <w:spacing w:after="0"/>
                          <w:contextualSpacing/>
                          <w:rPr>
                            <w:rFonts w:ascii="Cambria" w:hAnsi="Cambria"/>
                            <w:bCs/>
                            <w:color w:val="FFFFFF" w:themeColor="background1"/>
                            <w:sz w:val="26"/>
                            <w:szCs w:val="26"/>
                            <w:lang w:val="es-GT"/>
                          </w:rPr>
                        </w:pPr>
                        <w:r w:rsidRPr="0095519D">
                          <w:rPr>
                            <w:rFonts w:ascii="Cambria" w:hAnsi="Cambria"/>
                            <w:b/>
                            <w:bCs/>
                            <w:color w:val="FFFFFF" w:themeColor="background1"/>
                            <w:sz w:val="26"/>
                            <w:szCs w:val="26"/>
                            <w:lang w:val="es-GT"/>
                          </w:rPr>
                          <w:t xml:space="preserve">Por Elizabeth Okezie, </w:t>
                        </w:r>
                        <w:r w:rsidRPr="0095519D">
                          <w:rPr>
                            <w:rFonts w:ascii="Cambria" w:hAnsi="Cambria"/>
                            <w:bCs/>
                            <w:color w:val="FFFFFF" w:themeColor="background1"/>
                            <w:sz w:val="26"/>
                            <w:szCs w:val="26"/>
                            <w:lang w:val="es-GT"/>
                          </w:rPr>
                          <w:t>Representante Regional de IAVE, África &amp;</w:t>
                        </w:r>
                        <w:r w:rsidRPr="0095519D">
                          <w:rPr>
                            <w:rFonts w:ascii="Cambria" w:hAnsi="Cambria"/>
                            <w:b/>
                            <w:bCs/>
                            <w:color w:val="FFFFFF" w:themeColor="background1"/>
                            <w:sz w:val="26"/>
                            <w:szCs w:val="26"/>
                            <w:lang w:val="es-GT"/>
                          </w:rPr>
                          <w:t xml:space="preserve"> Agnetta Nyalita Mumo, </w:t>
                        </w:r>
                        <w:r w:rsidRPr="0095519D">
                          <w:rPr>
                            <w:rFonts w:ascii="Cambria" w:hAnsi="Cambria"/>
                            <w:bCs/>
                            <w:color w:val="FFFFFF" w:themeColor="background1"/>
                            <w:sz w:val="26"/>
                            <w:szCs w:val="26"/>
                            <w:lang w:val="es-GT"/>
                          </w:rPr>
                          <w:t>Miembro de la Juventud de la Junta Directiva de IAVE, Presidenta del Comité de Nominaciones</w:t>
                        </w:r>
                      </w:p>
                      <w:p w14:paraId="78402A3B" w14:textId="4C7B13C3" w:rsidR="0095519D" w:rsidRPr="000B3A2B" w:rsidRDefault="0095519D" w:rsidP="0095519D">
                        <w:pPr>
                          <w:spacing w:after="0"/>
                          <w:contextualSpacing/>
                          <w:rPr>
                            <w:rFonts w:ascii="Cambria" w:hAnsi="Cambria"/>
                            <w:color w:val="FFFFFF" w:themeColor="background1"/>
                            <w:sz w:val="26"/>
                            <w:szCs w:val="26"/>
                          </w:rPr>
                        </w:pPr>
                      </w:p>
                    </w:txbxContent>
                  </v:textbox>
                </v:shape>
                <v:shape id="Text Box 8" o:spid="_x0000_s1069" type="#_x0000_t202" style="position:absolute;left:95885;top:346710;width:3608070;height:20561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ZqCxvwAA&#10;ANoAAAAPAAAAZHJzL2Rvd25yZXYueG1sRE9Ni8IwEL0L/ocwgjeb7h5Eu0aRxQVBWKz14HG2Gdtg&#10;M6lN1O6/NwfB4+N9L1a9bcSdOm8cK/hIUhDEpdOGKwXH4mcyA+EDssbGMSn4Jw+r5XCwwEy7B+d0&#10;P4RKxBD2GSqoQ2gzKX1Zk0WfuJY4cmfXWQwRdpXUHT5iuG3kZ5pOpUXDsaHGlr5rKi+Hm1WwPnG+&#10;Mdffv31+zk1RzFPeTS9KjUf9+gtEoD68xS/3ViuIW+OVeAPk8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lmoLG/AAAA2gAAAA8AAAAAAAAAAAAAAAAAlwIAAGRycy9kb3ducmV2&#10;LnhtbFBLBQYAAAAABAAEAPUAAACDAwAAAAA=&#10;" filled="f" stroked="f">
                  <v:textbox style="mso-next-textbox:#Text Box 9" inset="0,0,0,0">
                    <w:txbxContent/>
                  </v:textbox>
                </v:shape>
                <v:shape id="Text Box 9" o:spid="_x0000_s1070" type="#_x0000_t202" style="position:absolute;left:95885;top:2401570;width:3608070;height:3435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style="mso-next-textbox:#Text Box 10" inset="0,0,0,0">
                    <w:txbxContent/>
                  </v:textbox>
                </v:shape>
                <v:shape id="Text Box 10" o:spid="_x0000_s1071" type="#_x0000_t202" style="position:absolute;left:95885;top:2743835;width:3608070;height:775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v:textbox>
                </v:shape>
                <w10:wrap type="through" anchorx="page" anchory="page"/>
              </v:group>
            </w:pict>
          </mc:Fallback>
        </mc:AlternateContent>
      </w:r>
      <w:r w:rsidR="00760182">
        <w:rPr>
          <w:noProof/>
        </w:rPr>
        <mc:AlternateContent>
          <mc:Choice Requires="wps">
            <w:drawing>
              <wp:anchor distT="0" distB="0" distL="114300" distR="114300" simplePos="0" relativeHeight="252043319" behindDoc="0" locked="0" layoutInCell="1" allowOverlap="1" wp14:anchorId="2974CAB7" wp14:editId="6C311D29">
                <wp:simplePos x="0" y="0"/>
                <wp:positionH relativeFrom="page">
                  <wp:posOffset>378460</wp:posOffset>
                </wp:positionH>
                <wp:positionV relativeFrom="page">
                  <wp:posOffset>1409700</wp:posOffset>
                </wp:positionV>
                <wp:extent cx="5679440" cy="165100"/>
                <wp:effectExtent l="0" t="0" r="35560" b="38100"/>
                <wp:wrapThrough wrapText="bothSides">
                  <wp:wrapPolygon edited="0">
                    <wp:start x="0" y="0"/>
                    <wp:lineTo x="0" y="23262"/>
                    <wp:lineTo x="21639" y="23262"/>
                    <wp:lineTo x="21639" y="0"/>
                    <wp:lineTo x="0" y="0"/>
                  </wp:wrapPolygon>
                </wp:wrapThrough>
                <wp:docPr id="90" name="Rectangle 90"/>
                <wp:cNvGraphicFramePr/>
                <a:graphic xmlns:a="http://schemas.openxmlformats.org/drawingml/2006/main">
                  <a:graphicData uri="http://schemas.microsoft.com/office/word/2010/wordprocessingShape">
                    <wps:wsp>
                      <wps:cNvSpPr/>
                      <wps:spPr>
                        <a:xfrm>
                          <a:off x="0" y="0"/>
                          <a:ext cx="5679440" cy="165100"/>
                        </a:xfrm>
                        <a:prstGeom prst="rect">
                          <a:avLst/>
                        </a:prstGeom>
                        <a:solidFill>
                          <a:srgbClr val="990000"/>
                        </a:soli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0" o:spid="_x0000_s1026" style="position:absolute;margin-left:29.8pt;margin-top:111pt;width:447.2pt;height:13pt;z-index:25204331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f97HMCAABMBQAADgAAAGRycy9lMm9Eb2MueG1srFRfa9swEH8f7DsIva+OQ9ouoU4JKR2D0pam&#10;o8+KLCVisk47KXGyT7+T4rihK2yM+UG+0/3u/52urneNZVuFwYCreHk24Ew5CbVxq4p/e7799Jmz&#10;EIWrhQWnKr5XgV9PP364av1EDWENtlbIyIgLk9ZXfB2jnxRFkGvViHAGXjkSasBGRGJxVdQoWrLe&#10;2GI4GFwULWDtEaQKgW5vDkI+zfa1VjI+aB1UZLbiFFvMJ+Zzmc5ieiUmKxR+bWQXhviHKBphHDnt&#10;Td2IKNgGzW+mGiMRAuh4JqEpQGsjVc6BsikHb7JZrIVXORcqTvB9mcL/Myvvt4/ITF3xMZXHiYZ6&#10;9ERVE25lFaM7KlDrw4RwC/+IHReITNnuNDbpT3mwXS7qvi+q2kUm6fL84nI8GpFxSbLy4rwcZKPF&#10;q7bHEL8oaFgiKo7kPtdSbO9CJI8EPUKSswDW1LfG2szgajm3yLaCGjweD+hLIZPKCaxIGRxizlTc&#10;W5WUrXtSmpKnKMvsMY+d6u0JKZWLZWcwo5OaJt+94vDPih0+qao8kr3yX3jtNbJncLFXbowDfM97&#10;/f0Ysj7gqR4neSdyCfWe+o5wWIjg5a2h4t+JEB8F0gZQv2ir4wMd2kJbcegoztaAP9+7T3gaTJJy&#10;1tJGVTz82AhUnNmvjkZ2XOYxiJkZnV8OyQeeSpanErdp5kA9Len98DKTCR/tkdQIzQst/yx5JZFw&#10;knxXXEY8MvN42HR6PqSazTKM1s6LeOcWXh67nobrefci0HcTGGl27+G4fWLyZhAP2NQPB7NNBG3y&#10;lL7Wtas3rWyexO55SW/CKZ9Rr4/g9BcAAAD//wMAUEsDBBQABgAIAAAAIQAR3iKs3wAAAAoBAAAP&#10;AAAAZHJzL2Rvd25yZXYueG1sTI9BT8MwDIXvSPyHyEhcEEsp3bSWphNC2gFxWhnaNW28pqJxSpNt&#10;5d9jTnCz/Z6ev1duZjeIM06h96TgYZGAQGq96alTsH/f3q9BhKjJ6METKvjGAJvq+qrUhfEX2uG5&#10;jp3gEAqFVmBjHAspQ2vR6bDwIxJrRz85HXmdOmkmfeFwN8g0SVbS6Z74g9UjvlhsP+uTUzDu0dZd&#10;jK8mu8sfD+mu2X59vCl1ezM/P4GIOMc/M/ziMzpUzNT4E5kgBgXLfMVOBWmacic25MuMh4Yv2ToB&#10;WZXyf4XqBwAA//8DAFBLAQItABQABgAIAAAAIQDkmcPA+wAAAOEBAAATAAAAAAAAAAAAAAAAAAAA&#10;AABbQ29udGVudF9UeXBlc10ueG1sUEsBAi0AFAAGAAgAAAAhACOyauHXAAAAlAEAAAsAAAAAAAAA&#10;AAAAAAAALAEAAF9yZWxzLy5yZWxzUEsBAi0AFAAGAAgAAAAhALSH/exzAgAATAUAAA4AAAAAAAAA&#10;AAAAAAAALAIAAGRycy9lMm9Eb2MueG1sUEsBAi0AFAAGAAgAAAAhABHeIqzfAAAACgEAAA8AAAAA&#10;AAAAAAAAAAAAywQAAGRycy9kb3ducmV2LnhtbFBLBQYAAAAABAAEAPMAAADXBQAAAAA=&#10;" fillcolor="#900" strokecolor="#910000 [3044]" strokeweight="1pt">
                <w10:wrap type="through" anchorx="page" anchory="page"/>
              </v:rect>
            </w:pict>
          </mc:Fallback>
        </mc:AlternateContent>
      </w:r>
      <w:r w:rsidR="00760182">
        <w:rPr>
          <w:noProof/>
        </w:rPr>
        <mc:AlternateContent>
          <mc:Choice Requires="wps">
            <w:drawing>
              <wp:anchor distT="0" distB="0" distL="114300" distR="114300" simplePos="0" relativeHeight="252040247" behindDoc="0" locked="0" layoutInCell="1" allowOverlap="1" wp14:anchorId="322C2AB5" wp14:editId="3338961F">
                <wp:simplePos x="0" y="0"/>
                <wp:positionH relativeFrom="page">
                  <wp:posOffset>384175</wp:posOffset>
                </wp:positionH>
                <wp:positionV relativeFrom="page">
                  <wp:posOffset>365760</wp:posOffset>
                </wp:positionV>
                <wp:extent cx="7022465" cy="1005840"/>
                <wp:effectExtent l="0" t="0" r="0" b="10160"/>
                <wp:wrapThrough wrapText="bothSides">
                  <wp:wrapPolygon edited="0">
                    <wp:start x="78" y="0"/>
                    <wp:lineTo x="78" y="21273"/>
                    <wp:lineTo x="21407" y="21273"/>
                    <wp:lineTo x="21407" y="0"/>
                    <wp:lineTo x="78" y="0"/>
                  </wp:wrapPolygon>
                </wp:wrapThrough>
                <wp:docPr id="66" name="Text Box 66"/>
                <wp:cNvGraphicFramePr/>
                <a:graphic xmlns:a="http://schemas.openxmlformats.org/drawingml/2006/main">
                  <a:graphicData uri="http://schemas.microsoft.com/office/word/2010/wordprocessingShape">
                    <wps:wsp>
                      <wps:cNvSpPr txBox="1"/>
                      <wps:spPr bwMode="auto">
                        <a:xfrm>
                          <a:off x="0" y="0"/>
                          <a:ext cx="7022465" cy="10058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9"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72" type="#_x0000_t202" style="position:absolute;margin-left:30.25pt;margin-top:28.8pt;width:552.95pt;height:79.2pt;z-index:252040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hBx0cDAADXBgAADgAAAGRycy9lMm9Eb2MueG1srFVLb9QwEL4j8R8s39M8SPalpijNNgipFKQW&#10;9ex1nI2FYxvb292C+O+Mnc3SAocKkYN3PB6Pv5n5Zvb87WEQ6IEZy5UscXqWYMQkVS2X2xJ/vmui&#10;BUbWEdkSoSQr8SOz+O3F61fne71imeqVaJlB4ETa1V6XuHdOr+LY0p4NxJ4pzSQcdsoMxMHWbOPW&#10;kD14H0ScJcks3ivTaqMosxa06/EQXwT/Xceo+9h1ljkkSgzYXFhNWDd+jS/OyWpriO45PcIg/4Bi&#10;IFzCoydXa+II2hn+h6uBU6Os6twZVUOsuo5TFmKAaNLkt2hue6JZiAWSY/UpTfb/uaU3D58M4m2J&#10;ZzOMJBmgRnfs4NClOiBQQX722q7A7FaDoTuAHuo86a1XbvYfVAv3yM6pkIRDZwafDAgPgTXk/fGU&#10;a++bgnKeZFk+KzCicJYmSbHIQzVispqua2PdO6YG5IUSGyhmcE8erq0DYGA6mfjXpGq4EKGgQqJ9&#10;iZdFVoQLT04G7oBvgg8lXiT+GxnQM9JeyTZcdoSLUYYHhPSuATQ8eZTGun5fJsurxdUij/JsdhXl&#10;SdtGVVPn0axJ58X6zbqu1+kP/3yar3retkx6eBPH0vxlNTyyfWTHiWVWCd56dx6SNdtNLQx6IMDx&#10;Jnw+KAD/xCx+DiMcQ1TPQ2qqKpsB9Gi9WM6jfMOyaNEkeXRZ5UVaz+dNup77kAbvTAtC2di/jSDb&#10;Y2D+6GWRDYQ+6+U0jUN8I/Q/sNXFPKvmxTKaVUUa5WmyiKoqyaJ1UyVVkjf1Mr88YdtDQ2sYB57J&#10;QNj/im/Mc+gASHHAOf4GhsS+W3xXjH0juPzC2rvD5hB6LPXTkH0tcTY10Ea1j9BCRgHBoU+spg0H&#10;tl8T6z4RA6MIlDBe3UdYOqGA1eooYdQr8+1vem8PNYBTjHwmSmy/7ohhGIn3EmbHMs2h15ALGxDM&#10;U+1m0srdUCtgVBpQBdHbOjGJnVHDPUzfyr8GR0RSeLPEbhJrNw5amN6UVVUw2mnDtz1cALcwATVx&#10;1/JWU7/3XPT9fHe4J0Yfm95Bgm/UNAjJ6rfeH239TakqGD8dD4PBF2HMLBDdb2B6BsofJ70fz0/3&#10;werX/9HFTwAAAP//AwBQSwMEFAAGAAgAAAAhACw5WtrgAAAACgEAAA8AAABkcnMvZG93bnJldi54&#10;bWxMj0FLw0AUhO+C/2F5gje7m2K3Jc1LCUIOgkKt4nmTfU2C2d0ku22jv97tSY/DDDPfZLvZ9OxM&#10;k++cRUgWAhjZ2unONggf7+XDBpgPymrVO0sI3+Rhl9/eZCrV7mLf6HwIDYsl1qcKoQ1hSDn3dUtG&#10;+YUbyEbv6CajQpRTw/WkLrHc9HwphORGdTYutGqgp5bqr8PJILzuq/HnWXjTF6Es18V+fDl+joj3&#10;d3OxBRZoDn9huOJHdMgjU+VOVnvWI0ixikmE1VoCu/qJlI/AKoRlIgXwPOP/L+S/AAAA//8DAFBL&#10;AQItABQABgAIAAAAIQDkmcPA+wAAAOEBAAATAAAAAAAAAAAAAAAAAAAAAABbQ29udGVudF9UeXBl&#10;c10ueG1sUEsBAi0AFAAGAAgAAAAhACOyauHXAAAAlAEAAAsAAAAAAAAAAAAAAAAALAEAAF9yZWxz&#10;Ly5yZWxzUEsBAi0AFAAGAAgAAAAhAMvIQcdHAwAA1wYAAA4AAAAAAAAAAAAAAAAALAIAAGRycy9l&#10;Mm9Eb2MueG1sUEsBAi0AFAAGAAgAAAAhACw5WtrgAAAACgEAAA8AAAAAAAAAAAAAAAAAnwUAAGRy&#10;cy9kb3ducmV2LnhtbFBLBQYAAAAABAAEAPMAAACsBgAAAAA=&#10;" mv:complextextbox="1" filled="f" stroked="f">
                <v:textbox inset=",0,,0">
                  <w:txbxContent/>
                </v:textbox>
                <w10:wrap type="through" anchorx="page" anchory="page"/>
              </v:shape>
            </w:pict>
          </mc:Fallback>
        </mc:AlternateContent>
      </w:r>
      <w:r w:rsidR="00A62066">
        <w:br w:type="page"/>
      </w:r>
      <w:r w:rsidR="0095519D">
        <w:rPr>
          <w:noProof/>
        </w:rPr>
        <w:lastRenderedPageBreak/>
        <mc:AlternateContent>
          <mc:Choice Requires="wps">
            <w:drawing>
              <wp:anchor distT="0" distB="0" distL="114300" distR="114300" simplePos="0" relativeHeight="252049463" behindDoc="0" locked="0" layoutInCell="1" allowOverlap="1" wp14:anchorId="2C92AFF4" wp14:editId="1CE3F037">
                <wp:simplePos x="0" y="0"/>
                <wp:positionH relativeFrom="page">
                  <wp:posOffset>2298700</wp:posOffset>
                </wp:positionH>
                <wp:positionV relativeFrom="page">
                  <wp:posOffset>3197860</wp:posOffset>
                </wp:positionV>
                <wp:extent cx="5115560" cy="1384300"/>
                <wp:effectExtent l="0" t="0" r="0" b="12700"/>
                <wp:wrapThrough wrapText="bothSides">
                  <wp:wrapPolygon edited="0">
                    <wp:start x="107" y="0"/>
                    <wp:lineTo x="107" y="21402"/>
                    <wp:lineTo x="21343" y="21402"/>
                    <wp:lineTo x="21343" y="0"/>
                    <wp:lineTo x="107" y="0"/>
                  </wp:wrapPolygon>
                </wp:wrapThrough>
                <wp:docPr id="149" name="Text Box 149"/>
                <wp:cNvGraphicFramePr/>
                <a:graphic xmlns:a="http://schemas.openxmlformats.org/drawingml/2006/main">
                  <a:graphicData uri="http://schemas.microsoft.com/office/word/2010/wordprocessingShape">
                    <wps:wsp>
                      <wps:cNvSpPr txBox="1"/>
                      <wps:spPr bwMode="auto">
                        <a:xfrm>
                          <a:off x="0" y="0"/>
                          <a:ext cx="5115560" cy="1384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6BCD3211" w14:textId="40885CD2" w:rsidR="0095519D" w:rsidRPr="0095519D" w:rsidRDefault="0095519D" w:rsidP="0095519D">
                            <w:pPr>
                              <w:spacing w:after="0"/>
                              <w:jc w:val="both"/>
                              <w:rPr>
                                <w:bCs/>
                                <w:sz w:val="21"/>
                                <w:szCs w:val="21"/>
                                <w:lang w:val="es-GT"/>
                              </w:rPr>
                            </w:pPr>
                            <w:r w:rsidRPr="0095519D">
                              <w:rPr>
                                <w:bCs/>
                                <w:sz w:val="21"/>
                                <w:szCs w:val="21"/>
                                <w:lang w:val="es-GT"/>
                              </w:rPr>
                              <w:t xml:space="preserve">En junio, los Voluntarios de las Naciones Unidas publicaron un informe anual interactivo en línea para el año 2014. Este presenta una excelente visión de su trabajo a través de infografías y otros medios de comunicación. Véalo en </w:t>
                            </w:r>
                            <w:r w:rsidRPr="0095519D">
                              <w:rPr>
                                <w:sz w:val="21"/>
                                <w:szCs w:val="21"/>
                              </w:rPr>
                              <w:fldChar w:fldCharType="begin"/>
                            </w:r>
                            <w:r w:rsidRPr="0095519D">
                              <w:rPr>
                                <w:sz w:val="21"/>
                                <w:szCs w:val="21"/>
                              </w:rPr>
                              <w:instrText xml:space="preserve"> HYPERLINK "http://www.unv.org/annual-report-2014/" </w:instrText>
                            </w:r>
                            <w:r w:rsidRPr="0095519D">
                              <w:rPr>
                                <w:sz w:val="21"/>
                                <w:szCs w:val="21"/>
                              </w:rPr>
                            </w:r>
                            <w:r w:rsidRPr="0095519D">
                              <w:rPr>
                                <w:sz w:val="21"/>
                                <w:szCs w:val="21"/>
                              </w:rPr>
                              <w:fldChar w:fldCharType="separate"/>
                            </w:r>
                            <w:r w:rsidRPr="0095519D">
                              <w:rPr>
                                <w:rStyle w:val="Hyperlink"/>
                                <w:b/>
                                <w:bCs/>
                                <w:sz w:val="21"/>
                                <w:szCs w:val="21"/>
                                <w:lang w:val="es-GT"/>
                              </w:rPr>
                              <w:t>http://www.unv.org/annual-report-2014/</w:t>
                            </w:r>
                            <w:r w:rsidRPr="0095519D">
                              <w:rPr>
                                <w:sz w:val="21"/>
                                <w:szCs w:val="21"/>
                              </w:rPr>
                              <w:fldChar w:fldCharType="end"/>
                            </w:r>
                            <w:r w:rsidRPr="0095519D">
                              <w:rPr>
                                <w:bCs/>
                                <w:sz w:val="21"/>
                                <w:szCs w:val="21"/>
                                <w:lang w:val="es-GT"/>
                              </w:rPr>
                              <w:t>. Son seis capítulos descargables que resumen el trabajo de sus voluntarios en el que proporcionan acceso a los servicios sociales básicos, la construcción de una comunidad para la reducción del riesgo de desastres, la consolidación de la paz, el desarrollo de la juventud, el desarrollo de la capacidad nacional e innovación y conocimiento.</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9" o:spid="_x0000_s1073" type="#_x0000_t202" style="position:absolute;margin-left:181pt;margin-top:251.8pt;width:402.8pt;height:109pt;z-index:2520494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L+sjwDAADLBgAADgAAAGRycy9lMm9Eb2MueG1srFVNb9s8DL4P2H8QdHdtuXa+UHdwnfrFC3Qf&#10;QDvsrMhyLECWNElp0g3776PkJGu3HYZhPigUSVEPqYfM1ZvDKNEjt05oVWFykWHEFdOdUNsKf3xo&#10;kwVGzlPVUakVr/ATd/jN9etXV3uz4rketOy4RRBEudXeVHjw3qzS1LGBj9RdaMMVGHttR+pha7dp&#10;Z+keoo8yzbNslu617YzVjDsH2vVkxNcxft9z5t/3veMeyQoDNh9XG9dNWNPrK7raWmoGwY4w6F+g&#10;GKlQcOk51Jp6inZW/BJqFMxqp3t/wfSY6r4XjMccIBuS/ZTN/UANj7lAcZw5l8n9u7Ds3eMHi0QH&#10;b1csMVJ0hEd64AePbvQBBR1UaG/cChzvDbj6AxjA+6R3QbnZv9UdHKQ7r2MZDr0dQzkgQQTeUPmn&#10;c7VDcAbKkpCynIGJgY1cLorLLL5HSlen48Y6/x/XIwpChS08ZwxPH++cB2DgenIJtyndCinjk0qF&#10;9hVelnkZDzyzjMID46QYK7zIwjdxYOC0u1VdPOypkJMMF0gVQgNouPIoTS/7dZktbxe3iyIp8tlt&#10;UmRdl9RtUySzlszL9eW6adbkW7ieFKtBdB1XAd6JZaT4s1c88n3ix5lnTkvRhXABkrPbTSMteqTA&#10;8jZ+ISkA/8wtfQkjmiGrlym1dZ3PAHqyXiznSbHhebJosyK5qYuSNPN5S9bzkNIYghlJGZ86uJV0&#10;e0wsmP4ss5GyF91MSBrzm6D/gq0p53k9L5fJrC5JUpBskdR1lifrts7qrGibZXFzxraHljYwEAKV&#10;gbD/FN9U59gBUOKIc/qNDElDt4SumPrGHzaH2F/5uWU2unuCprEaKA30d4a1Avh9R53/QC2MH1DC&#10;SPXvYemlBh7ro4TRoO2X3+mDP1QdrBiF3CvsPu+o5RjJ/xXMiyUpCgjr4wYE+1y7OWnVbmw0cIhE&#10;VFEMvl6exN7q8RNM3DrcBiaqGNxZYX8SGz8NV5jYjNd1dNoZK7YDHICwMPUM9Xfq3rCwD+wLHfxw&#10;+EStOba5h5K+06fhR1c/dfvkG04qXcPA6UUcBaHsU2WB2mEDEzOS/Djdw0h+vo9eP/6Drr8DAAD/&#10;/wMAUEsDBBQABgAIAAAAIQASI/E94gAAAAwBAAAPAAAAZHJzL2Rvd25yZXYueG1sTI/NTsMwEITv&#10;SLyDtUjcqJ1UOCjEqSKkHJBAKgVxduJtEuGfJHbb0Keve4LbrGY0+02xWYwmR5z94KyAZMWAoG2d&#10;Gmwn4OuzfngC4oO0SmpnUcAvetiUtzeFzJU72Q887kJHYon1uRTQhzDmlPq2RyP9yo1oo7d3s5Eh&#10;nnNH1SxPsdxomjLGqZGDjR96OeJLj+3P7mAEvG+b6fzKvNFVqOus2k5v++9JiPu7pXoGEnAJf2G4&#10;4kd0KCNT4w5WeaIFrHkatwQBj2zNgVwTCc+iagRkacKBlgX9P6K8AAAA//8DAFBLAQItABQABgAI&#10;AAAAIQDkmcPA+wAAAOEBAAATAAAAAAAAAAAAAAAAAAAAAABbQ29udGVudF9UeXBlc10ueG1sUEsB&#10;Ai0AFAAGAAgAAAAhACOyauHXAAAAlAEAAAsAAAAAAAAAAAAAAAAALAEAAF9yZWxzLy5yZWxzUEsB&#10;Ai0AFAAGAAgAAAAhAOvi/rI8AwAAywYAAA4AAAAAAAAAAAAAAAAALAIAAGRycy9lMm9Eb2MueG1s&#10;UEsBAi0AFAAGAAgAAAAhABIj8T3iAAAADAEAAA8AAAAAAAAAAAAAAAAAlAUAAGRycy9kb3ducmV2&#10;LnhtbFBLBQYAAAAABAAEAPMAAACjBgAAAAA=&#10;" mv:complextextbox="1" filled="f" stroked="f">
                <v:textbox inset=",0,,0">
                  <w:txbxContent>
                    <w:p w14:paraId="6BCD3211" w14:textId="40885CD2" w:rsidR="0095519D" w:rsidRPr="0095519D" w:rsidRDefault="0095519D" w:rsidP="0095519D">
                      <w:pPr>
                        <w:spacing w:after="0"/>
                        <w:jc w:val="both"/>
                        <w:rPr>
                          <w:bCs/>
                          <w:sz w:val="21"/>
                          <w:szCs w:val="21"/>
                          <w:lang w:val="es-GT"/>
                        </w:rPr>
                      </w:pPr>
                      <w:r w:rsidRPr="0095519D">
                        <w:rPr>
                          <w:bCs/>
                          <w:sz w:val="21"/>
                          <w:szCs w:val="21"/>
                          <w:lang w:val="es-GT"/>
                        </w:rPr>
                        <w:t xml:space="preserve">En junio, los Voluntarios de las Naciones Unidas publicaron un informe anual interactivo en línea para el año 2014. Este presenta una excelente visión de su trabajo a través de infografías y otros medios de comunicación. Véalo en </w:t>
                      </w:r>
                      <w:r w:rsidRPr="0095519D">
                        <w:rPr>
                          <w:sz w:val="21"/>
                          <w:szCs w:val="21"/>
                        </w:rPr>
                        <w:fldChar w:fldCharType="begin"/>
                      </w:r>
                      <w:r w:rsidRPr="0095519D">
                        <w:rPr>
                          <w:sz w:val="21"/>
                          <w:szCs w:val="21"/>
                        </w:rPr>
                        <w:instrText xml:space="preserve"> HYPERLINK "http://www.unv.org/annual-report-2014/" </w:instrText>
                      </w:r>
                      <w:r w:rsidRPr="0095519D">
                        <w:rPr>
                          <w:sz w:val="21"/>
                          <w:szCs w:val="21"/>
                        </w:rPr>
                      </w:r>
                      <w:r w:rsidRPr="0095519D">
                        <w:rPr>
                          <w:sz w:val="21"/>
                          <w:szCs w:val="21"/>
                        </w:rPr>
                        <w:fldChar w:fldCharType="separate"/>
                      </w:r>
                      <w:r w:rsidRPr="0095519D">
                        <w:rPr>
                          <w:rStyle w:val="Hyperlink"/>
                          <w:b/>
                          <w:bCs/>
                          <w:sz w:val="21"/>
                          <w:szCs w:val="21"/>
                          <w:lang w:val="es-GT"/>
                        </w:rPr>
                        <w:t>http://www.unv.org/annual-report-2014/</w:t>
                      </w:r>
                      <w:r w:rsidRPr="0095519D">
                        <w:rPr>
                          <w:sz w:val="21"/>
                          <w:szCs w:val="21"/>
                        </w:rPr>
                        <w:fldChar w:fldCharType="end"/>
                      </w:r>
                      <w:r w:rsidRPr="0095519D">
                        <w:rPr>
                          <w:bCs/>
                          <w:sz w:val="21"/>
                          <w:szCs w:val="21"/>
                          <w:lang w:val="es-GT"/>
                        </w:rPr>
                        <w:t>. Son seis capítulos descargables que resumen el trabajo de sus voluntarios en el que proporcionan acceso a los servicios sociales básicos, la construcción de una comunidad para la reducción del riesgo de desastres, la consolidación de la paz, el desarrollo de la juventud, el desarrollo de la capacidad nacional e innovación y conocimiento.</w:t>
                      </w:r>
                    </w:p>
                  </w:txbxContent>
                </v:textbox>
                <w10:wrap type="through" anchorx="page" anchory="page"/>
              </v:shape>
            </w:pict>
          </mc:Fallback>
        </mc:AlternateContent>
      </w:r>
      <w:r w:rsidR="0095519D">
        <w:rPr>
          <w:noProof/>
        </w:rPr>
        <mc:AlternateContent>
          <mc:Choice Requires="wps">
            <w:drawing>
              <wp:anchor distT="0" distB="0" distL="114300" distR="114300" simplePos="0" relativeHeight="252051511" behindDoc="0" locked="0" layoutInCell="1" allowOverlap="1" wp14:anchorId="2C96C502" wp14:editId="2DE7D10C">
                <wp:simplePos x="0" y="0"/>
                <wp:positionH relativeFrom="page">
                  <wp:posOffset>392430</wp:posOffset>
                </wp:positionH>
                <wp:positionV relativeFrom="page">
                  <wp:posOffset>3197860</wp:posOffset>
                </wp:positionV>
                <wp:extent cx="1906270" cy="1257300"/>
                <wp:effectExtent l="0" t="0" r="0" b="12700"/>
                <wp:wrapThrough wrapText="bothSides">
                  <wp:wrapPolygon edited="0">
                    <wp:start x="288" y="0"/>
                    <wp:lineTo x="288" y="21382"/>
                    <wp:lineTo x="21010" y="21382"/>
                    <wp:lineTo x="21010" y="0"/>
                    <wp:lineTo x="288" y="0"/>
                  </wp:wrapPolygon>
                </wp:wrapThrough>
                <wp:docPr id="154" name="Text Box 154"/>
                <wp:cNvGraphicFramePr/>
                <a:graphic xmlns:a="http://schemas.openxmlformats.org/drawingml/2006/main">
                  <a:graphicData uri="http://schemas.microsoft.com/office/word/2010/wordprocessingShape">
                    <wps:wsp>
                      <wps:cNvSpPr txBox="1"/>
                      <wps:spPr bwMode="auto">
                        <a:xfrm>
                          <a:off x="0" y="0"/>
                          <a:ext cx="1906270" cy="1257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6813AC3" w14:textId="18F11CD5" w:rsidR="0095519D" w:rsidRPr="0095519D" w:rsidRDefault="0095519D" w:rsidP="00A80FC5">
                            <w:pPr>
                              <w:spacing w:after="0"/>
                              <w:contextualSpacing/>
                              <w:rPr>
                                <w:rFonts w:ascii="Cambria" w:hAnsi="Cambria"/>
                                <w:b/>
                                <w:color w:val="FFFFFF" w:themeColor="background1"/>
                                <w:sz w:val="44"/>
                                <w:szCs w:val="44"/>
                                <w:lang w:val="es-GT"/>
                              </w:rPr>
                            </w:pPr>
                            <w:r w:rsidRPr="0095519D">
                              <w:rPr>
                                <w:rFonts w:ascii="Cambria" w:hAnsi="Cambria"/>
                                <w:b/>
                                <w:color w:val="FFFFFF" w:themeColor="background1"/>
                                <w:sz w:val="44"/>
                                <w:szCs w:val="44"/>
                                <w:lang w:val="es-GT"/>
                              </w:rPr>
                              <w:t>VNU Publica su Informe Anual</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4" o:spid="_x0000_s1074" type="#_x0000_t202" style="position:absolute;margin-left:30.9pt;margin-top:251.8pt;width:150.1pt;height:99pt;z-index:2520515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c6UDwDAADLBgAADgAAAGRycy9lMm9Eb2MueG1srFVLb9swDL4P2H8QdHf9mB0nQd3BdephQPcA&#10;2mFnRZZjAbKkSUqTbth/HyXHWbvtMAzzQaFIivpIfWQuXx9HgR6YsVzJCqcXCUZMUtVxuavwp/s2&#10;WmJkHZEdEUqyCj8yi19fvXxxedBrlqlBiY4ZBEGkXR90hQfn9DqOLR3YSOyF0kyCsVdmJA62Zhd3&#10;hhwg+ijiLEkW8UGZThtFmbWg3UxGfBXi9z2j7kPfW+aQqDBgc2E1Yd36Nb66JOudIXrg9ASD/AOK&#10;kXAJl55DbYgjaG/4b6FGTo2yqncXVI2x6ntOWcgBskmTX7K5G4hmIRcojtXnMtn/F5a+f/hoEO/g&#10;7YocI0lGeKR7dnToWh2R10GFDtquwfFOg6s7ggG8Z731yu3hnergINk7Fcpw7M3oywEJIvCGyj+e&#10;q+2DUx9ilSyyEkwUbGlWlK+S8B4xWc/HtbHuDVMj8kKFDTxnCE8ebq0DYOA6u/jbpGq5EOFJhUSH&#10;Cq+KrAgHnlhG7oBxgo8VXib+mzgwMNLdyC4cdoSLSYYLhPShATRceZKml/22SlY3y5tlHuXZ4ibK&#10;k66L6rbJo0WblsXm1aZpNul3f32arwfedUx6eDPL0vzvXvHE94kfZ55ZJXjnw3lI1uy2jTDogQDL&#10;2/D5pAD8E7f4OYxghqyep9TWdbYA6NFmuSqjfMuyaNkmeXRd50XalGWbbkqf0uiDaUEomzq4FWR3&#10;Ssyb/i6zkdBn3Zymcchvgv4btqYos7osVtGiLtIoT5NlVNdJFm3aOqmTvG1W+fUZ2wFaWsNA8FQG&#10;wv5XfFOdQwdAiQPO6TcwJPbd4rti6ht33B5Df2XZ3DJb1T1C0xgFlAb6W01bDvy+JdZ9JAbGDyhh&#10;pLoPsPRCAY/VScJoUObrn/TeH6oOVox87hW2X/bEMIzEWwnzYpXmOYR1YQOCeardzlq5HxsFHEoD&#10;qiB6XydmsTdq/AwTt/a3gYlICndW2M1i46bhChObsroOTntt+G6AAxAWpp4m7lbeaer3nn2+g++P&#10;n4nRpzZ3UNL3ah5+ZP1Lt0++/qRUNQycnodR4Ms+VRao7TcwMQPJT9Pdj+Sn++D18z/o6gcAAAD/&#10;/wMAUEsDBBQABgAIAAAAIQAmLAnF4AAAAAoBAAAPAAAAZHJzL2Rvd25yZXYueG1sTI9BS8NAFITv&#10;gv9heYI3u5sWU0mzKUHIQVCoVTxvstskdPdtkt220V/v82SPwwwz3+Tb2Vl2NlPoPUpIFgKYwcbr&#10;HlsJnx/VwxOwEBVqZT0aCd8mwLa4vclVpv0F3815H1tGJRgyJaGLccg4D01nnAoLPxgk7+AnpyLJ&#10;qeV6Uhcqd5YvhUi5Uz3SQqcG89yZ5rg/OQlvu3r8eRHB2TJW1brcja+Hr1HK+7u53ACLZo7/YfjD&#10;J3QoiKn2J9SBWQlpQuRRwqNYpcAosEqXdK6WsBZJCrzI+fWF4hcAAP//AwBQSwECLQAUAAYACAAA&#10;ACEA5JnDwPsAAADhAQAAEwAAAAAAAAAAAAAAAAAAAAAAW0NvbnRlbnRfVHlwZXNdLnhtbFBLAQIt&#10;ABQABgAIAAAAIQAjsmrh1wAAAJQBAAALAAAAAAAAAAAAAAAAACwBAABfcmVscy8ucmVsc1BLAQIt&#10;ABQABgAIAAAAIQCkBzpQPAMAAMsGAAAOAAAAAAAAAAAAAAAAACwCAABkcnMvZTJvRG9jLnhtbFBL&#10;AQItABQABgAIAAAAIQAmLAnF4AAAAAoBAAAPAAAAAAAAAAAAAAAAAJQFAABkcnMvZG93bnJldi54&#10;bWxQSwUGAAAAAAQABADzAAAAoQYAAAAA&#10;" mv:complextextbox="1" filled="f" stroked="f">
                <v:textbox inset=",0,,0">
                  <w:txbxContent>
                    <w:p w14:paraId="56813AC3" w14:textId="18F11CD5" w:rsidR="0095519D" w:rsidRPr="0095519D" w:rsidRDefault="0095519D" w:rsidP="00A80FC5">
                      <w:pPr>
                        <w:spacing w:after="0"/>
                        <w:contextualSpacing/>
                        <w:rPr>
                          <w:rFonts w:ascii="Cambria" w:hAnsi="Cambria"/>
                          <w:b/>
                          <w:color w:val="FFFFFF" w:themeColor="background1"/>
                          <w:sz w:val="44"/>
                          <w:szCs w:val="44"/>
                          <w:lang w:val="es-GT"/>
                        </w:rPr>
                      </w:pPr>
                      <w:r w:rsidRPr="0095519D">
                        <w:rPr>
                          <w:rFonts w:ascii="Cambria" w:hAnsi="Cambria"/>
                          <w:b/>
                          <w:color w:val="FFFFFF" w:themeColor="background1"/>
                          <w:sz w:val="44"/>
                          <w:szCs w:val="44"/>
                          <w:lang w:val="es-GT"/>
                        </w:rPr>
                        <w:t>VNU Publica su Informe Anual</w:t>
                      </w:r>
                    </w:p>
                  </w:txbxContent>
                </v:textbox>
                <w10:wrap type="through" anchorx="page" anchory="page"/>
              </v:shape>
            </w:pict>
          </mc:Fallback>
        </mc:AlternateContent>
      </w:r>
      <w:r w:rsidR="0095519D">
        <w:rPr>
          <w:noProof/>
        </w:rPr>
        <mc:AlternateContent>
          <mc:Choice Requires="wps">
            <w:drawing>
              <wp:anchor distT="0" distB="0" distL="114300" distR="114300" simplePos="0" relativeHeight="251860023" behindDoc="0" locked="0" layoutInCell="1" allowOverlap="1" wp14:anchorId="26C75DBC" wp14:editId="3D49DF6F">
                <wp:simplePos x="0" y="0"/>
                <wp:positionH relativeFrom="page">
                  <wp:posOffset>365760</wp:posOffset>
                </wp:positionH>
                <wp:positionV relativeFrom="page">
                  <wp:posOffset>412750</wp:posOffset>
                </wp:positionV>
                <wp:extent cx="6619240" cy="499110"/>
                <wp:effectExtent l="0" t="0" r="0" b="8890"/>
                <wp:wrapTight wrapText="bothSides">
                  <wp:wrapPolygon edited="0">
                    <wp:start x="414" y="0"/>
                    <wp:lineTo x="414" y="20885"/>
                    <wp:lineTo x="21136" y="20885"/>
                    <wp:lineTo x="21136" y="0"/>
                    <wp:lineTo x="414" y="0"/>
                  </wp:wrapPolygon>
                </wp:wrapTight>
                <wp:docPr id="2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40"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3F8555B" w14:textId="252DA6B1" w:rsidR="0095519D" w:rsidRPr="0095519D" w:rsidRDefault="0095519D" w:rsidP="009121DD">
                            <w:pPr>
                              <w:pStyle w:val="BodyText3"/>
                              <w:jc w:val="left"/>
                              <w:rPr>
                                <w:rFonts w:ascii="Cambria" w:hAnsi="Cambria"/>
                                <w:sz w:val="44"/>
                                <w:szCs w:val="44"/>
                                <w:lang w:val="es-GT"/>
                              </w:rPr>
                            </w:pPr>
                            <w:r w:rsidRPr="0095519D">
                              <w:rPr>
                                <w:rFonts w:ascii="Cambria" w:hAnsi="Cambria"/>
                                <w:sz w:val="44"/>
                                <w:szCs w:val="44"/>
                                <w:lang w:val="es-GT"/>
                              </w:rPr>
                              <w:t xml:space="preserve">Noticias de la </w:t>
                            </w:r>
                            <w:r>
                              <w:rPr>
                                <w:rFonts w:ascii="Cambria" w:hAnsi="Cambria"/>
                                <w:sz w:val="44"/>
                                <w:szCs w:val="44"/>
                                <w:lang w:val="es-GT"/>
                              </w:rPr>
                              <w:t>Comunidad Global de Voluntarios</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margin-left:28.8pt;margin-top:32.5pt;width:521.2pt;height:39.3pt;z-index:2518600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IBaywDAAABBwAADgAAAGRycy9lMm9Eb2MueG1srFVdb5w4FH1faf+D5XcCph4GUEjFQFitlN2t&#10;1PYHeMAMVsGmthMmW/W/77XJTDLJPlS75QEZf1yfe869h+v3x2lED1wboWSByVWEEZet6oQ8FPjz&#10;pyZIMTKWyY6NSvICP3KD39/8+sv1Muc8VoMaO64RBJEmX+YCD9bOeRiaduATM1dq5hIWe6UnZuFT&#10;H8JOswWiT2MYR1ESLkp3s1YtNwZm63UR3/j4fc9b+1ffG27RWGDAZv1b+/fevcOba5YfNJsH0T7B&#10;YP8BxcSEhEvPoWpmGbrX4k2oSbRaGdXbq1ZNoep70XKfA2RDolfZfBzYzH0uQI6ZzzSZnxe2/fPh&#10;g0aiK3BMMJJsAo0+8aNFO3VEWer4WWaTw7aPM2y0R5gHnX2uZr5T7ReDpKoGJg+81FotA2cd4CPu&#10;ZPji6BrHuCD75Q/VwT3s3iof6NjryZEHdCCIDjo9nrVxWFqYTBKSxRSWWlijWUaIFy9k+en0rI39&#10;jasJuUGBNWjvo7OHO2MdGpaftrjLpGrEOHr9R3kxARvXGbgbjro1h8LL+S2Lstv0NqUBjZPbgEZd&#10;F5RNRYOkIdtN/a6uqpp8d/cSmg+i67h015xKi9Afk+6pyNeiOBeXUaPoXDgHyejDvho1emBQ2o1/&#10;POew8rwtvIThSYBcXqVEgNhdnAVNkm4D2tNNkG2jNIhItsuSiGa0bi5TuhOS//+U0FLgbBNv1mJ6&#10;Bv0qt8g/b3Nj+SQsmMcopgKn500sdyV4KzsvrWViXMcvqHDw/52KpizjBFQM6jQDKvY8DtImosGu&#10;pBtSbbcNqbeOisnxOo+s5auDNSM7PBHiln5M5Im1F25GSOilXmv1jUzVZhuX200WJOWGBJSAQmUZ&#10;xUHdlFEZ0abK6O6MbQFLm8EQXS9Dy/5UfGvJrR3uW+PEpW8W3/Suz9eOt8f9cfWXdycz2avuEWxA&#10;K+hSaGj4e8BgUPpvjBzsApuv90xzjMbfpbOSNE5T593+Cwb6Ynp/mmayhSAFthitw8quRn8/a3EY&#10;4I7VtqQqwXh64T3BOdSKB5JwH+CzPp2nf4Iz8pffftfzn+vmHwAAAP//AwBQSwMEFAAGAAgAAAAh&#10;ANXvc1rdAAAACgEAAA8AAABkcnMvZG93bnJldi54bWxMj8FOwzAQRO9I/IO1SNyoHWhDCXEqhKjE&#10;lYAK3Nx4SSLidRS7bvh7tie4zWpGs2/KzewGkXAKvScN2UKBQGq87anV8Pa6vVqDCNGQNYMn1PCD&#10;ATbV+VlpCuuP9IKpjq3gEgqF0dDFOBZShqZDZ8LCj0jsffnJmcjn1Eo7mSOXu0FeK5VLZ3riD50Z&#10;8bHD5rs+OA273fLu0yZKvn1ap+fxffsR6kzry4v54R5ExDn+heGEz+hQMdPeH8gGMWhY3eac1JCv&#10;eNLJz5RitWe1vMlBVqX8P6H6BQAA//8DAFBLAQItABQABgAIAAAAIQDkmcPA+wAAAOEBAAATAAAA&#10;AAAAAAAAAAAAAAAAAABbQ29udGVudF9UeXBlc10ueG1sUEsBAi0AFAAGAAgAAAAhACOyauHXAAAA&#10;lAEAAAsAAAAAAAAAAAAAAAAALAEAAF9yZWxzLy5yZWxzUEsBAi0AFAAGAAgAAAAhACRyAWssAwAA&#10;AQcAAA4AAAAAAAAAAAAAAAAALAIAAGRycy9lMm9Eb2MueG1sUEsBAi0AFAAGAAgAAAAhANXvc1rd&#10;AAAACgEAAA8AAAAAAAAAAAAAAAAAhAUAAGRycy9kb3ducmV2LnhtbFBLBQYAAAAABAAEAPMAAACO&#10;BgAAAAA=&#10;" mv:complextextbox="1" filled="f" stroked="f">
                <v:textbox inset="14.4pt,0,14.4pt,0">
                  <w:txbxContent>
                    <w:p w14:paraId="43F8555B" w14:textId="252DA6B1" w:rsidR="0095519D" w:rsidRPr="0095519D" w:rsidRDefault="0095519D" w:rsidP="009121DD">
                      <w:pPr>
                        <w:pStyle w:val="BodyText3"/>
                        <w:jc w:val="left"/>
                        <w:rPr>
                          <w:rFonts w:ascii="Cambria" w:hAnsi="Cambria"/>
                          <w:sz w:val="44"/>
                          <w:szCs w:val="44"/>
                          <w:lang w:val="es-GT"/>
                        </w:rPr>
                      </w:pPr>
                      <w:r w:rsidRPr="0095519D">
                        <w:rPr>
                          <w:rFonts w:ascii="Cambria" w:hAnsi="Cambria"/>
                          <w:sz w:val="44"/>
                          <w:szCs w:val="44"/>
                          <w:lang w:val="es-GT"/>
                        </w:rPr>
                        <w:t xml:space="preserve">Noticias de la </w:t>
                      </w:r>
                      <w:r>
                        <w:rPr>
                          <w:rFonts w:ascii="Cambria" w:hAnsi="Cambria"/>
                          <w:sz w:val="44"/>
                          <w:szCs w:val="44"/>
                          <w:lang w:val="es-GT"/>
                        </w:rPr>
                        <w:t>Comunidad Global de Voluntarios</w:t>
                      </w:r>
                    </w:p>
                  </w:txbxContent>
                </v:textbox>
                <w10:wrap type="tight" anchorx="page" anchory="page"/>
              </v:shape>
            </w:pict>
          </mc:Fallback>
        </mc:AlternateContent>
      </w:r>
      <w:r w:rsidR="002F5912">
        <w:rPr>
          <w:noProof/>
        </w:rPr>
        <mc:AlternateContent>
          <mc:Choice Requires="wps">
            <w:drawing>
              <wp:anchor distT="0" distB="0" distL="114300" distR="114300" simplePos="0" relativeHeight="252055607" behindDoc="0" locked="0" layoutInCell="1" allowOverlap="1" wp14:anchorId="49B772AE" wp14:editId="410846DB">
                <wp:simplePos x="0" y="0"/>
                <wp:positionH relativeFrom="page">
                  <wp:posOffset>365760</wp:posOffset>
                </wp:positionH>
                <wp:positionV relativeFrom="page">
                  <wp:posOffset>4582160</wp:posOffset>
                </wp:positionV>
                <wp:extent cx="7038340" cy="4790440"/>
                <wp:effectExtent l="0" t="0" r="0" b="10160"/>
                <wp:wrapThrough wrapText="bothSides">
                  <wp:wrapPolygon edited="0">
                    <wp:start x="78" y="0"/>
                    <wp:lineTo x="78" y="21531"/>
                    <wp:lineTo x="21436" y="21531"/>
                    <wp:lineTo x="21436" y="0"/>
                    <wp:lineTo x="78" y="0"/>
                  </wp:wrapPolygon>
                </wp:wrapThrough>
                <wp:docPr id="165" name="Text Box 165"/>
                <wp:cNvGraphicFramePr/>
                <a:graphic xmlns:a="http://schemas.openxmlformats.org/drawingml/2006/main">
                  <a:graphicData uri="http://schemas.microsoft.com/office/word/2010/wordprocessingShape">
                    <wps:wsp>
                      <wps:cNvSpPr txBox="1"/>
                      <wps:spPr bwMode="auto">
                        <a:xfrm>
                          <a:off x="0" y="0"/>
                          <a:ext cx="7038340" cy="4790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A9EFE24" w14:textId="20273F09" w:rsidR="0095519D" w:rsidRPr="0095519D" w:rsidRDefault="0095519D" w:rsidP="00A80FC5">
                            <w:pPr>
                              <w:widowControl w:val="0"/>
                              <w:autoSpaceDE w:val="0"/>
                              <w:autoSpaceDN w:val="0"/>
                              <w:adjustRightInd w:val="0"/>
                              <w:spacing w:after="100"/>
                              <w:jc w:val="both"/>
                              <w:rPr>
                                <w:rFonts w:ascii="Cambria" w:hAnsi="Cambria" w:cs="Verdana"/>
                                <w:b/>
                                <w:bCs/>
                                <w:color w:val="990000" w:themeColor="accent1"/>
                                <w:sz w:val="46"/>
                                <w:szCs w:val="46"/>
                                <w:lang w:val="es-GT"/>
                              </w:rPr>
                            </w:pPr>
                            <w:r w:rsidRPr="0095519D">
                              <w:rPr>
                                <w:rFonts w:ascii="Cambria" w:hAnsi="Cambria" w:cs="Verdana"/>
                                <w:b/>
                                <w:bCs/>
                                <w:color w:val="990000" w:themeColor="accent1"/>
                                <w:sz w:val="46"/>
                                <w:szCs w:val="46"/>
                                <w:lang w:val="es-GT"/>
                              </w:rPr>
                              <w:t>Sombath Somphone: Recordando a un colega</w:t>
                            </w:r>
                          </w:p>
                          <w:p w14:paraId="5BCD6C7B" w14:textId="0846EC35" w:rsidR="0095519D" w:rsidRPr="00A80FC5" w:rsidRDefault="0095519D" w:rsidP="00A80FC5">
                            <w:pPr>
                              <w:widowControl w:val="0"/>
                              <w:autoSpaceDE w:val="0"/>
                              <w:autoSpaceDN w:val="0"/>
                              <w:adjustRightInd w:val="0"/>
                              <w:spacing w:after="100"/>
                              <w:jc w:val="both"/>
                              <w:rPr>
                                <w:rFonts w:ascii="Cambria" w:hAnsi="Cambria" w:cs="Verdana"/>
                                <w:color w:val="666666" w:themeColor="accent6"/>
                                <w:sz w:val="26"/>
                                <w:szCs w:val="26"/>
                              </w:rPr>
                            </w:pPr>
                            <w:proofErr w:type="spellStart"/>
                            <w:r>
                              <w:rPr>
                                <w:rFonts w:ascii="Cambria" w:hAnsi="Cambria" w:cs="Verdana"/>
                                <w:b/>
                                <w:bCs/>
                                <w:color w:val="666666" w:themeColor="accent6"/>
                                <w:sz w:val="26"/>
                                <w:szCs w:val="26"/>
                              </w:rPr>
                              <w:t>Por</w:t>
                            </w:r>
                            <w:proofErr w:type="spellEnd"/>
                            <w:r w:rsidRPr="00A80FC5">
                              <w:rPr>
                                <w:rFonts w:ascii="Cambria" w:hAnsi="Cambria" w:cs="Verdana"/>
                                <w:b/>
                                <w:bCs/>
                                <w:color w:val="666666" w:themeColor="accent6"/>
                                <w:sz w:val="26"/>
                                <w:szCs w:val="26"/>
                              </w:rPr>
                              <w:t xml:space="preserve"> </w:t>
                            </w:r>
                            <w:proofErr w:type="spellStart"/>
                            <w:r w:rsidRPr="00A80FC5">
                              <w:rPr>
                                <w:rFonts w:ascii="Cambria" w:hAnsi="Cambria" w:cs="Verdana"/>
                                <w:b/>
                                <w:bCs/>
                                <w:color w:val="666666" w:themeColor="accent6"/>
                                <w:sz w:val="26"/>
                                <w:szCs w:val="26"/>
                              </w:rPr>
                              <w:t>Kenn</w:t>
                            </w:r>
                            <w:proofErr w:type="spellEnd"/>
                            <w:r w:rsidRPr="00A80FC5">
                              <w:rPr>
                                <w:rFonts w:ascii="Cambria" w:hAnsi="Cambria" w:cs="Verdana"/>
                                <w:b/>
                                <w:bCs/>
                                <w:color w:val="666666" w:themeColor="accent6"/>
                                <w:sz w:val="26"/>
                                <w:szCs w:val="26"/>
                              </w:rPr>
                              <w:t xml:space="preserve"> Allen</w:t>
                            </w:r>
                            <w:r w:rsidRPr="00A80FC5">
                              <w:rPr>
                                <w:rFonts w:ascii="Cambria" w:hAnsi="Cambria" w:cs="Verdana"/>
                                <w:bCs/>
                                <w:color w:val="666666" w:themeColor="accent6"/>
                                <w:sz w:val="26"/>
                                <w:szCs w:val="26"/>
                              </w:rPr>
                              <w:t xml:space="preserve">, </w:t>
                            </w:r>
                            <w:proofErr w:type="spellStart"/>
                            <w:r>
                              <w:rPr>
                                <w:rFonts w:ascii="Cambria" w:hAnsi="Cambria" w:cs="Verdana"/>
                                <w:bCs/>
                                <w:color w:val="666666" w:themeColor="accent6"/>
                                <w:sz w:val="26"/>
                                <w:szCs w:val="26"/>
                              </w:rPr>
                              <w:t>Consultor</w:t>
                            </w:r>
                            <w:proofErr w:type="spellEnd"/>
                            <w:r>
                              <w:rPr>
                                <w:rFonts w:ascii="Cambria" w:hAnsi="Cambria" w:cs="Verdana"/>
                                <w:bCs/>
                                <w:color w:val="666666" w:themeColor="accent6"/>
                                <w:sz w:val="26"/>
                                <w:szCs w:val="26"/>
                              </w:rPr>
                              <w:t xml:space="preserve"> Senior de IAVE</w:t>
                            </w:r>
                          </w:p>
                          <w:p w14:paraId="251A1B86" w14:textId="77777777" w:rsidR="00E07321" w:rsidRPr="00E07321" w:rsidRDefault="00E07321" w:rsidP="00E07321">
                            <w:pPr>
                              <w:spacing w:after="100"/>
                              <w:jc w:val="both"/>
                              <w:rPr>
                                <w:bCs/>
                                <w:sz w:val="22"/>
                                <w:szCs w:val="22"/>
                                <w:lang w:val="es-GT"/>
                              </w:rPr>
                            </w:pPr>
                            <w:r w:rsidRPr="00E07321">
                              <w:rPr>
                                <w:bCs/>
                                <w:sz w:val="22"/>
                                <w:szCs w:val="22"/>
                                <w:lang w:val="es-GT"/>
                              </w:rPr>
                              <w:t>Cuando estuve en Seúl, Corea el mes pasado por IAVE, estaba hablando con Theresa Youngsoo Oh, ahora Directora del Centro de Voluntariado Seocho, un centro local de líderes voluntarios en Seúl.</w:t>
                            </w:r>
                          </w:p>
                          <w:p w14:paraId="759E97AD" w14:textId="77777777" w:rsidR="00E07321" w:rsidRPr="00E07321" w:rsidRDefault="00E07321" w:rsidP="00E07321">
                            <w:pPr>
                              <w:spacing w:after="100"/>
                              <w:jc w:val="both"/>
                              <w:rPr>
                                <w:bCs/>
                                <w:sz w:val="22"/>
                                <w:szCs w:val="22"/>
                                <w:lang w:val="es-GT"/>
                              </w:rPr>
                            </w:pPr>
                            <w:r w:rsidRPr="00E07321">
                              <w:rPr>
                                <w:bCs/>
                                <w:sz w:val="22"/>
                                <w:szCs w:val="22"/>
                                <w:lang w:val="es-GT"/>
                              </w:rPr>
                              <w:t>Estábamos recordando conferencias regionales pasadas de IAVE y eso nos llevó a la historia de Sombath Somphone de Laos quien habló en la Conferencia regional de Voluntariado para Asia-Pacifico de IAVE 2011 en Corea.</w:t>
                            </w:r>
                          </w:p>
                          <w:p w14:paraId="602DCA4C" w14:textId="77777777" w:rsidR="00E07321" w:rsidRPr="00E07321" w:rsidRDefault="00E07321" w:rsidP="00E07321">
                            <w:pPr>
                              <w:spacing w:after="100"/>
                              <w:jc w:val="both"/>
                              <w:rPr>
                                <w:bCs/>
                                <w:sz w:val="22"/>
                                <w:szCs w:val="22"/>
                                <w:lang w:val="es-GT"/>
                              </w:rPr>
                            </w:pPr>
                            <w:r w:rsidRPr="00E07321">
                              <w:rPr>
                                <w:bCs/>
                                <w:sz w:val="22"/>
                                <w:szCs w:val="22"/>
                                <w:lang w:val="es-GT"/>
                              </w:rPr>
                              <w:t>El fundó el Centro de Entrenamiento de Desarrollo Participativo, PADETC, en 1996 para capacitar a los jóvenes y funcionarios del gobierno local para el desarrollo de la comunidad. En 2005, fue galardonado con el Premio Ramon Magsaysay para el Liderazgo Comunitario.</w:t>
                            </w:r>
                          </w:p>
                          <w:p w14:paraId="57B6A897" w14:textId="77777777" w:rsidR="00E07321" w:rsidRPr="00E07321" w:rsidRDefault="00E07321" w:rsidP="00E07321">
                            <w:pPr>
                              <w:spacing w:after="100"/>
                              <w:jc w:val="both"/>
                              <w:rPr>
                                <w:bCs/>
                                <w:sz w:val="22"/>
                                <w:szCs w:val="22"/>
                                <w:lang w:val="es-GT"/>
                              </w:rPr>
                            </w:pPr>
                            <w:r w:rsidRPr="00E07321">
                              <w:rPr>
                                <w:bCs/>
                                <w:sz w:val="22"/>
                                <w:szCs w:val="22"/>
                                <w:lang w:val="es-GT"/>
                              </w:rPr>
                              <w:t>En el resumen de su presentación sobre Voluntariado y Pobreza en la conferencia de IAVE, escribió: "Hoy en día, muchos jóvenes en Lao se están preparando para ser agentes de cambio. Aprender y compartir conocimientos con la comunidad. Ellos aprenden a ser compasivos y a cuidar de los demás y del medio ambiente. Este enfoque integrador y holístico de la educación ayudará a los jóvenes en Laos a apreciar mejor el valor del desarrollo equilibrado y una vida sostenible".</w:t>
                            </w:r>
                          </w:p>
                          <w:p w14:paraId="156E80AD" w14:textId="77777777" w:rsidR="00E07321" w:rsidRPr="00E07321" w:rsidRDefault="00E07321" w:rsidP="00E07321">
                            <w:pPr>
                              <w:spacing w:after="100"/>
                              <w:jc w:val="both"/>
                              <w:rPr>
                                <w:bCs/>
                                <w:sz w:val="22"/>
                                <w:szCs w:val="22"/>
                                <w:lang w:val="es-GT"/>
                              </w:rPr>
                            </w:pPr>
                            <w:r w:rsidRPr="00E07321">
                              <w:rPr>
                                <w:bCs/>
                                <w:sz w:val="22"/>
                                <w:szCs w:val="22"/>
                                <w:lang w:val="es-GT"/>
                              </w:rPr>
                              <w:t>Sombath Somphone fue secuestrado en Vientiane en la tarde del 15 de diciembre del 2012, cuando fue detenido en su vehículo por la policía y luego fue transferido a otro vehículo, como demostró el vídeo de vigilancia de ese día.</w:t>
                            </w:r>
                          </w:p>
                          <w:p w14:paraId="4B4B1BD4" w14:textId="77777777" w:rsidR="00E07321" w:rsidRPr="00E07321" w:rsidRDefault="00E07321" w:rsidP="00E07321">
                            <w:pPr>
                              <w:spacing w:after="100"/>
                              <w:jc w:val="both"/>
                              <w:rPr>
                                <w:bCs/>
                                <w:sz w:val="22"/>
                                <w:szCs w:val="22"/>
                                <w:lang w:val="es-GT"/>
                              </w:rPr>
                            </w:pPr>
                            <w:r w:rsidRPr="00E07321">
                              <w:rPr>
                                <w:bCs/>
                                <w:sz w:val="22"/>
                                <w:szCs w:val="22"/>
                                <w:lang w:val="es-GT"/>
                              </w:rPr>
                              <w:t>A pesar de los esfuerzos de las Naciones Unidas, gobiernos, organizaciones no gubernamentales, activistas y medios de comunicación de todo el mundo, no ha habido noticias de él desde entonces.</w:t>
                            </w:r>
                          </w:p>
                          <w:p w14:paraId="1B776996" w14:textId="77777777" w:rsidR="00E07321" w:rsidRPr="00E07321" w:rsidRDefault="00E07321" w:rsidP="00E07321">
                            <w:pPr>
                              <w:spacing w:after="100"/>
                              <w:jc w:val="both"/>
                              <w:rPr>
                                <w:bCs/>
                                <w:sz w:val="22"/>
                                <w:szCs w:val="22"/>
                                <w:lang w:val="es-GT"/>
                              </w:rPr>
                            </w:pPr>
                            <w:r w:rsidRPr="00E07321">
                              <w:rPr>
                                <w:bCs/>
                                <w:sz w:val="22"/>
                                <w:szCs w:val="22"/>
                                <w:lang w:val="es-GT"/>
                              </w:rPr>
                              <w:t>Al momento de su desaparición, había estado haciendo campañas para mejorar la formación de jóvenes, los derechos de la población rural pobre y para proteger el medio ambiente.</w:t>
                            </w:r>
                          </w:p>
                          <w:p w14:paraId="4F1A639A" w14:textId="77777777" w:rsidR="00E07321" w:rsidRPr="00E07321" w:rsidRDefault="00E07321" w:rsidP="00E07321">
                            <w:pPr>
                              <w:spacing w:after="100"/>
                              <w:jc w:val="both"/>
                              <w:rPr>
                                <w:bCs/>
                                <w:sz w:val="22"/>
                                <w:szCs w:val="22"/>
                                <w:lang w:val="es-GT"/>
                              </w:rPr>
                            </w:pPr>
                            <w:r w:rsidRPr="00E07321">
                              <w:rPr>
                                <w:bCs/>
                                <w:sz w:val="22"/>
                                <w:szCs w:val="22"/>
                                <w:lang w:val="es-GT"/>
                              </w:rPr>
                              <w:t xml:space="preserve">Para mayor información viste </w:t>
                            </w:r>
                            <w:hyperlink r:id="rId26" w:history="1">
                              <w:r w:rsidRPr="00E07321">
                                <w:rPr>
                                  <w:rStyle w:val="Hyperlink"/>
                                  <w:b/>
                                  <w:bCs/>
                                  <w:sz w:val="22"/>
                                  <w:szCs w:val="22"/>
                                  <w:lang w:val="es-GT"/>
                                </w:rPr>
                                <w:t>http://sombath.org/</w:t>
                              </w:r>
                            </w:hyperlink>
                            <w:r w:rsidRPr="00E07321">
                              <w:rPr>
                                <w:bCs/>
                                <w:sz w:val="22"/>
                                <w:szCs w:val="22"/>
                                <w:lang w:val="es-GT"/>
                              </w:rPr>
                              <w:t>.</w:t>
                            </w:r>
                          </w:p>
                          <w:p w14:paraId="6D2FA1C5" w14:textId="17AB6E73" w:rsidR="0095519D" w:rsidRPr="00E07321" w:rsidRDefault="00E07321" w:rsidP="00E07321">
                            <w:pPr>
                              <w:spacing w:after="100"/>
                              <w:jc w:val="both"/>
                              <w:rPr>
                                <w:bCs/>
                                <w:sz w:val="22"/>
                                <w:szCs w:val="22"/>
                                <w:lang w:val="es-GT"/>
                              </w:rPr>
                            </w:pPr>
                            <w:r w:rsidRPr="00E07321">
                              <w:rPr>
                                <w:bCs/>
                                <w:sz w:val="22"/>
                                <w:szCs w:val="22"/>
                                <w:lang w:val="es-GT"/>
                              </w:rPr>
                              <w:t xml:space="preserve">Gracias a Theresa por recordarnos esta historia. Únase a nosotros en el recuerdo de un colega y su valiente trabajo desempeñado </w:t>
                            </w:r>
                            <w:r>
                              <w:rPr>
                                <w:bCs/>
                                <w:sz w:val="22"/>
                                <w:szCs w:val="22"/>
                                <w:lang w:val="es-GT"/>
                              </w:rPr>
                              <w:t>en un ambiente hostil.</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5" o:spid="_x0000_s1076" type="#_x0000_t202" style="position:absolute;margin-left:28.8pt;margin-top:360.8pt;width:554.2pt;height:377.2pt;z-index:2520556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O09TkDAADLBgAADgAAAGRycy9lMm9Eb2MueG1srFXdb9MwEH9H4n+w/J7lY2nTVstQli4IaQyk&#10;DfHsOk5jybGN7a4diP+ds9OUffCAEHlwz3fn+/zd9eLdYRDogRnLlSxxepZgxCRVLZfbEn+5b6IF&#10;RtYR2RKhJCvxI7P43eXbNxd7vWKZ6pVomUFgRNrVXpe4d06v4tjSng3EninNJAg7ZQbi4Gq2cWvI&#10;HqwPIs6SZB7vlWm1UZRZC9z1KMSXwX7XMeo+dZ1lDokSQ2wunCacG3/GlxdktTVE95wewyD/EMVA&#10;uASnJ1Nr4gjaGf7K1MCpUVZ17oyqIVZdxykLOUA2afIim7ueaBZygeJYfSqT/X9m6e3DZ4N4C72b&#10;zzCSZIAm3bODQ1fqgDwPKrTXdgWKdxpU3QEEoD3xrWdu9h9VCw/JzqlQhkNnBl8OSBCBNlT+8VRt&#10;b5wCs0jOF+c5iCjI8mKZ5HABbzFZTc+1se49UwPyRIkNtDOYJw831o2qk4r3JlXDhQgtFRLtS7yc&#10;ZbPw4Ilk4A4QJ/hQ4kXivxEDPSPttWzDY0e4GGmIRUhvGoIGl0dq7OyPZbK8Xlwv8ijP5tdRnrRt&#10;VDV1Hs2btJitz9d1vU5/evdpvup52zLpw5tQluZ/18Uj3kd8nHBmleCtN+dDsma7qYVBDwRQ3oTv&#10;WMgnavHzMEKdIavnKTVVlc0h9Gi9WBZRvmFZtGiSPLqq8llaF0WTrguf0uCNaUEoGye4EWR7TMyL&#10;/i6zgdBn05ymcchvbOyr2OpZkVXFbBnNq1ka5WmyiKoqyaJ1UyVVkjf1Mr86xbaHkdawEDyUAbD/&#10;Nb6xzmECAB8hzvE3ICT20+KnYpwbd9gcwnxl+TQyG9U+wtAYBZAG+FtNGw74viHWfSYG1g8wYaW6&#10;T3B0QgGO1ZHCqFfm+5/4Xh+qDlKMfO4ltt92xDCMxAcJ+2KZ+ulCLlyAME+5m4krd0OtAENpiCqQ&#10;XteJieyMGr7Cxq28NxARScFnid1E1m5crrCxKauqoLTThm97eABmYetp4m7knab+7tHnJ/j+8JUY&#10;fRxzByW9VdPyI6sX0z7q+pdSVbBwOh5WgS/7WFmAtr/AxgwgP253v5Kf3oPW7/+gy18AAAD//wMA&#10;UEsDBBQABgAIAAAAIQB9gMba4AAAAAwBAAAPAAAAZHJzL2Rvd25yZXYueG1sTI9BT4NAEIXvJv6H&#10;zZh4swuNgkGWhphwMNGkVuN5gSkQd2eB3bbor3d6srf3Mi9vvpdvFmvEEWc/OFIQryIQSI1rB+oU&#10;fH5Ud48gfNDUauMIFfygh01xfZXrrHUnesfjLnSCS8hnWkEfwphJ6ZserfYrNyLxbe9mqwPbuZPt&#10;rE9cbo1cR1EirR6IP/R6xOcem+/dwSp429bT70vkrSlDVaXldnrdf01K3d4s5ROIgEv4D8MZn9Gh&#10;YKbaHaj1wih4SBNOKkjXMYtzIE4SXlezuk9ZySKXlyOKPwAAAP//AwBQSwECLQAUAAYACAAAACEA&#10;5JnDwPsAAADhAQAAEwAAAAAAAAAAAAAAAAAAAAAAW0NvbnRlbnRfVHlwZXNdLnhtbFBLAQItABQA&#10;BgAIAAAAIQAjsmrh1wAAAJQBAAALAAAAAAAAAAAAAAAAACwBAABfcmVscy8ucmVsc1BLAQItABQA&#10;BgAIAAAAIQA1c7T1OQMAAMsGAAAOAAAAAAAAAAAAAAAAACwCAABkcnMvZTJvRG9jLnhtbFBLAQIt&#10;ABQABgAIAAAAIQB9gMba4AAAAAwBAAAPAAAAAAAAAAAAAAAAAJEFAABkcnMvZG93bnJldi54bWxQ&#10;SwUGAAAAAAQABADzAAAAngYAAAAA&#10;" mv:complextextbox="1" filled="f" stroked="f">
                <v:textbox inset=",0,,0">
                  <w:txbxContent>
                    <w:p w14:paraId="1A9EFE24" w14:textId="20273F09" w:rsidR="0095519D" w:rsidRPr="0095519D" w:rsidRDefault="0095519D" w:rsidP="00A80FC5">
                      <w:pPr>
                        <w:widowControl w:val="0"/>
                        <w:autoSpaceDE w:val="0"/>
                        <w:autoSpaceDN w:val="0"/>
                        <w:adjustRightInd w:val="0"/>
                        <w:spacing w:after="100"/>
                        <w:jc w:val="both"/>
                        <w:rPr>
                          <w:rFonts w:ascii="Cambria" w:hAnsi="Cambria" w:cs="Verdana"/>
                          <w:b/>
                          <w:bCs/>
                          <w:color w:val="990000" w:themeColor="accent1"/>
                          <w:sz w:val="46"/>
                          <w:szCs w:val="46"/>
                          <w:lang w:val="es-GT"/>
                        </w:rPr>
                      </w:pPr>
                      <w:r w:rsidRPr="0095519D">
                        <w:rPr>
                          <w:rFonts w:ascii="Cambria" w:hAnsi="Cambria" w:cs="Verdana"/>
                          <w:b/>
                          <w:bCs/>
                          <w:color w:val="990000" w:themeColor="accent1"/>
                          <w:sz w:val="46"/>
                          <w:szCs w:val="46"/>
                          <w:lang w:val="es-GT"/>
                        </w:rPr>
                        <w:t>Sombath Somphone: Recordando a un colega</w:t>
                      </w:r>
                    </w:p>
                    <w:p w14:paraId="5BCD6C7B" w14:textId="0846EC35" w:rsidR="0095519D" w:rsidRPr="00A80FC5" w:rsidRDefault="0095519D" w:rsidP="00A80FC5">
                      <w:pPr>
                        <w:widowControl w:val="0"/>
                        <w:autoSpaceDE w:val="0"/>
                        <w:autoSpaceDN w:val="0"/>
                        <w:adjustRightInd w:val="0"/>
                        <w:spacing w:after="100"/>
                        <w:jc w:val="both"/>
                        <w:rPr>
                          <w:rFonts w:ascii="Cambria" w:hAnsi="Cambria" w:cs="Verdana"/>
                          <w:color w:val="666666" w:themeColor="accent6"/>
                          <w:sz w:val="26"/>
                          <w:szCs w:val="26"/>
                        </w:rPr>
                      </w:pPr>
                      <w:proofErr w:type="spellStart"/>
                      <w:r>
                        <w:rPr>
                          <w:rFonts w:ascii="Cambria" w:hAnsi="Cambria" w:cs="Verdana"/>
                          <w:b/>
                          <w:bCs/>
                          <w:color w:val="666666" w:themeColor="accent6"/>
                          <w:sz w:val="26"/>
                          <w:szCs w:val="26"/>
                        </w:rPr>
                        <w:t>Por</w:t>
                      </w:r>
                      <w:proofErr w:type="spellEnd"/>
                      <w:r w:rsidRPr="00A80FC5">
                        <w:rPr>
                          <w:rFonts w:ascii="Cambria" w:hAnsi="Cambria" w:cs="Verdana"/>
                          <w:b/>
                          <w:bCs/>
                          <w:color w:val="666666" w:themeColor="accent6"/>
                          <w:sz w:val="26"/>
                          <w:szCs w:val="26"/>
                        </w:rPr>
                        <w:t xml:space="preserve"> </w:t>
                      </w:r>
                      <w:proofErr w:type="spellStart"/>
                      <w:r w:rsidRPr="00A80FC5">
                        <w:rPr>
                          <w:rFonts w:ascii="Cambria" w:hAnsi="Cambria" w:cs="Verdana"/>
                          <w:b/>
                          <w:bCs/>
                          <w:color w:val="666666" w:themeColor="accent6"/>
                          <w:sz w:val="26"/>
                          <w:szCs w:val="26"/>
                        </w:rPr>
                        <w:t>Kenn</w:t>
                      </w:r>
                      <w:proofErr w:type="spellEnd"/>
                      <w:r w:rsidRPr="00A80FC5">
                        <w:rPr>
                          <w:rFonts w:ascii="Cambria" w:hAnsi="Cambria" w:cs="Verdana"/>
                          <w:b/>
                          <w:bCs/>
                          <w:color w:val="666666" w:themeColor="accent6"/>
                          <w:sz w:val="26"/>
                          <w:szCs w:val="26"/>
                        </w:rPr>
                        <w:t xml:space="preserve"> Allen</w:t>
                      </w:r>
                      <w:r w:rsidRPr="00A80FC5">
                        <w:rPr>
                          <w:rFonts w:ascii="Cambria" w:hAnsi="Cambria" w:cs="Verdana"/>
                          <w:bCs/>
                          <w:color w:val="666666" w:themeColor="accent6"/>
                          <w:sz w:val="26"/>
                          <w:szCs w:val="26"/>
                        </w:rPr>
                        <w:t xml:space="preserve">, </w:t>
                      </w:r>
                      <w:proofErr w:type="spellStart"/>
                      <w:r>
                        <w:rPr>
                          <w:rFonts w:ascii="Cambria" w:hAnsi="Cambria" w:cs="Verdana"/>
                          <w:bCs/>
                          <w:color w:val="666666" w:themeColor="accent6"/>
                          <w:sz w:val="26"/>
                          <w:szCs w:val="26"/>
                        </w:rPr>
                        <w:t>Consultor</w:t>
                      </w:r>
                      <w:proofErr w:type="spellEnd"/>
                      <w:r>
                        <w:rPr>
                          <w:rFonts w:ascii="Cambria" w:hAnsi="Cambria" w:cs="Verdana"/>
                          <w:bCs/>
                          <w:color w:val="666666" w:themeColor="accent6"/>
                          <w:sz w:val="26"/>
                          <w:szCs w:val="26"/>
                        </w:rPr>
                        <w:t xml:space="preserve"> Senior de IAVE</w:t>
                      </w:r>
                    </w:p>
                    <w:p w14:paraId="251A1B86" w14:textId="77777777" w:rsidR="00E07321" w:rsidRPr="00E07321" w:rsidRDefault="00E07321" w:rsidP="00E07321">
                      <w:pPr>
                        <w:spacing w:after="100"/>
                        <w:jc w:val="both"/>
                        <w:rPr>
                          <w:bCs/>
                          <w:sz w:val="22"/>
                          <w:szCs w:val="22"/>
                          <w:lang w:val="es-GT"/>
                        </w:rPr>
                      </w:pPr>
                      <w:r w:rsidRPr="00E07321">
                        <w:rPr>
                          <w:bCs/>
                          <w:sz w:val="22"/>
                          <w:szCs w:val="22"/>
                          <w:lang w:val="es-GT"/>
                        </w:rPr>
                        <w:t>Cuando estuve en Seúl, Corea el mes pasado por IAVE, estaba hablando con Theresa Youngsoo Oh, ahora Directora del Centro de Voluntariado Seocho, un centro local de líderes voluntarios en Seúl.</w:t>
                      </w:r>
                    </w:p>
                    <w:p w14:paraId="759E97AD" w14:textId="77777777" w:rsidR="00E07321" w:rsidRPr="00E07321" w:rsidRDefault="00E07321" w:rsidP="00E07321">
                      <w:pPr>
                        <w:spacing w:after="100"/>
                        <w:jc w:val="both"/>
                        <w:rPr>
                          <w:bCs/>
                          <w:sz w:val="22"/>
                          <w:szCs w:val="22"/>
                          <w:lang w:val="es-GT"/>
                        </w:rPr>
                      </w:pPr>
                      <w:r w:rsidRPr="00E07321">
                        <w:rPr>
                          <w:bCs/>
                          <w:sz w:val="22"/>
                          <w:szCs w:val="22"/>
                          <w:lang w:val="es-GT"/>
                        </w:rPr>
                        <w:t>Estábamos recordando conferencias regionales pasadas de IAVE y eso nos llevó a la historia de Sombath Somphone de Laos quien habló en la Conferencia regional de Voluntariado para Asia-Pacifico de IAVE 2011 en Corea.</w:t>
                      </w:r>
                    </w:p>
                    <w:p w14:paraId="602DCA4C" w14:textId="77777777" w:rsidR="00E07321" w:rsidRPr="00E07321" w:rsidRDefault="00E07321" w:rsidP="00E07321">
                      <w:pPr>
                        <w:spacing w:after="100"/>
                        <w:jc w:val="both"/>
                        <w:rPr>
                          <w:bCs/>
                          <w:sz w:val="22"/>
                          <w:szCs w:val="22"/>
                          <w:lang w:val="es-GT"/>
                        </w:rPr>
                      </w:pPr>
                      <w:r w:rsidRPr="00E07321">
                        <w:rPr>
                          <w:bCs/>
                          <w:sz w:val="22"/>
                          <w:szCs w:val="22"/>
                          <w:lang w:val="es-GT"/>
                        </w:rPr>
                        <w:t>El fundó el Centro de Entrenamiento de Desarrollo Participativo, PADETC, en 1996 para capacitar a los jóvenes y funcionarios del gobierno local para el desarrollo de la comunidad. En 2005, fue galardonado con el Premio Ramon Magsaysay para el Liderazgo Comunitario.</w:t>
                      </w:r>
                    </w:p>
                    <w:p w14:paraId="57B6A897" w14:textId="77777777" w:rsidR="00E07321" w:rsidRPr="00E07321" w:rsidRDefault="00E07321" w:rsidP="00E07321">
                      <w:pPr>
                        <w:spacing w:after="100"/>
                        <w:jc w:val="both"/>
                        <w:rPr>
                          <w:bCs/>
                          <w:sz w:val="22"/>
                          <w:szCs w:val="22"/>
                          <w:lang w:val="es-GT"/>
                        </w:rPr>
                      </w:pPr>
                      <w:r w:rsidRPr="00E07321">
                        <w:rPr>
                          <w:bCs/>
                          <w:sz w:val="22"/>
                          <w:szCs w:val="22"/>
                          <w:lang w:val="es-GT"/>
                        </w:rPr>
                        <w:t>En el resumen de su presentación sobre Voluntariado y Pobreza en la conferencia de IAVE, escribió: "Hoy en día, muchos jóvenes en Lao se están preparando para ser agentes de cambio. Aprender y compartir conocimientos con la comunidad. Ellos aprenden a ser compasivos y a cuidar de los demás y del medio ambiente. Este enfoque integrador y holístico de la educación ayudará a los jóvenes en Laos a apreciar mejor el valor del desarrollo equilibrado y una vida sostenible".</w:t>
                      </w:r>
                    </w:p>
                    <w:p w14:paraId="156E80AD" w14:textId="77777777" w:rsidR="00E07321" w:rsidRPr="00E07321" w:rsidRDefault="00E07321" w:rsidP="00E07321">
                      <w:pPr>
                        <w:spacing w:after="100"/>
                        <w:jc w:val="both"/>
                        <w:rPr>
                          <w:bCs/>
                          <w:sz w:val="22"/>
                          <w:szCs w:val="22"/>
                          <w:lang w:val="es-GT"/>
                        </w:rPr>
                      </w:pPr>
                      <w:r w:rsidRPr="00E07321">
                        <w:rPr>
                          <w:bCs/>
                          <w:sz w:val="22"/>
                          <w:szCs w:val="22"/>
                          <w:lang w:val="es-GT"/>
                        </w:rPr>
                        <w:t>Sombath Somphone fue secuestrado en Vientiane en la tarde del 15 de diciembre del 2012, cuando fue detenido en su vehículo por la policía y luego fue transferido a otro vehículo, como demostró el vídeo de vigilancia de ese día.</w:t>
                      </w:r>
                    </w:p>
                    <w:p w14:paraId="4B4B1BD4" w14:textId="77777777" w:rsidR="00E07321" w:rsidRPr="00E07321" w:rsidRDefault="00E07321" w:rsidP="00E07321">
                      <w:pPr>
                        <w:spacing w:after="100"/>
                        <w:jc w:val="both"/>
                        <w:rPr>
                          <w:bCs/>
                          <w:sz w:val="22"/>
                          <w:szCs w:val="22"/>
                          <w:lang w:val="es-GT"/>
                        </w:rPr>
                      </w:pPr>
                      <w:r w:rsidRPr="00E07321">
                        <w:rPr>
                          <w:bCs/>
                          <w:sz w:val="22"/>
                          <w:szCs w:val="22"/>
                          <w:lang w:val="es-GT"/>
                        </w:rPr>
                        <w:t>A pesar de los esfuerzos de las Naciones Unidas, gobiernos, organizaciones no gubernamentales, activistas y medios de comunicación de todo el mundo, no ha habido noticias de él desde entonces.</w:t>
                      </w:r>
                    </w:p>
                    <w:p w14:paraId="1B776996" w14:textId="77777777" w:rsidR="00E07321" w:rsidRPr="00E07321" w:rsidRDefault="00E07321" w:rsidP="00E07321">
                      <w:pPr>
                        <w:spacing w:after="100"/>
                        <w:jc w:val="both"/>
                        <w:rPr>
                          <w:bCs/>
                          <w:sz w:val="22"/>
                          <w:szCs w:val="22"/>
                          <w:lang w:val="es-GT"/>
                        </w:rPr>
                      </w:pPr>
                      <w:r w:rsidRPr="00E07321">
                        <w:rPr>
                          <w:bCs/>
                          <w:sz w:val="22"/>
                          <w:szCs w:val="22"/>
                          <w:lang w:val="es-GT"/>
                        </w:rPr>
                        <w:t>Al momento de su desaparición, había estado haciendo campañas para mejorar la formación de jóvenes, los derechos de la población rural pobre y para proteger el medio ambiente.</w:t>
                      </w:r>
                    </w:p>
                    <w:p w14:paraId="4F1A639A" w14:textId="77777777" w:rsidR="00E07321" w:rsidRPr="00E07321" w:rsidRDefault="00E07321" w:rsidP="00E07321">
                      <w:pPr>
                        <w:spacing w:after="100"/>
                        <w:jc w:val="both"/>
                        <w:rPr>
                          <w:bCs/>
                          <w:sz w:val="22"/>
                          <w:szCs w:val="22"/>
                          <w:lang w:val="es-GT"/>
                        </w:rPr>
                      </w:pPr>
                      <w:r w:rsidRPr="00E07321">
                        <w:rPr>
                          <w:bCs/>
                          <w:sz w:val="22"/>
                          <w:szCs w:val="22"/>
                          <w:lang w:val="es-GT"/>
                        </w:rPr>
                        <w:t xml:space="preserve">Para mayor información viste </w:t>
                      </w:r>
                      <w:hyperlink r:id="rId27" w:history="1">
                        <w:r w:rsidRPr="00E07321">
                          <w:rPr>
                            <w:rStyle w:val="Hyperlink"/>
                            <w:b/>
                            <w:bCs/>
                            <w:sz w:val="22"/>
                            <w:szCs w:val="22"/>
                            <w:lang w:val="es-GT"/>
                          </w:rPr>
                          <w:t>http://sombath.org/</w:t>
                        </w:r>
                      </w:hyperlink>
                      <w:r w:rsidRPr="00E07321">
                        <w:rPr>
                          <w:bCs/>
                          <w:sz w:val="22"/>
                          <w:szCs w:val="22"/>
                          <w:lang w:val="es-GT"/>
                        </w:rPr>
                        <w:t>.</w:t>
                      </w:r>
                    </w:p>
                    <w:p w14:paraId="6D2FA1C5" w14:textId="17AB6E73" w:rsidR="0095519D" w:rsidRPr="00E07321" w:rsidRDefault="00E07321" w:rsidP="00E07321">
                      <w:pPr>
                        <w:spacing w:after="100"/>
                        <w:jc w:val="both"/>
                        <w:rPr>
                          <w:bCs/>
                          <w:sz w:val="22"/>
                          <w:szCs w:val="22"/>
                          <w:lang w:val="es-GT"/>
                        </w:rPr>
                      </w:pPr>
                      <w:r w:rsidRPr="00E07321">
                        <w:rPr>
                          <w:bCs/>
                          <w:sz w:val="22"/>
                          <w:szCs w:val="22"/>
                          <w:lang w:val="es-GT"/>
                        </w:rPr>
                        <w:t xml:space="preserve">Gracias a Theresa por recordarnos esta historia. Únase a nosotros en el recuerdo de un colega y su valiente trabajo desempeñado </w:t>
                      </w:r>
                      <w:r>
                        <w:rPr>
                          <w:bCs/>
                          <w:sz w:val="22"/>
                          <w:szCs w:val="22"/>
                          <w:lang w:val="es-GT"/>
                        </w:rPr>
                        <w:t>en un ambiente hostil.</w:t>
                      </w:r>
                    </w:p>
                  </w:txbxContent>
                </v:textbox>
                <w10:wrap type="through" anchorx="page" anchory="page"/>
              </v:shape>
            </w:pict>
          </mc:Fallback>
        </mc:AlternateContent>
      </w:r>
      <w:r w:rsidR="00A80FC5">
        <w:rPr>
          <w:noProof/>
        </w:rPr>
        <mc:AlternateContent>
          <mc:Choice Requires="wps">
            <w:drawing>
              <wp:anchor distT="0" distB="0" distL="114300" distR="114300" simplePos="0" relativeHeight="252053559" behindDoc="0" locked="0" layoutInCell="1" allowOverlap="1" wp14:anchorId="414830BB" wp14:editId="5ABD9CDA">
                <wp:simplePos x="0" y="0"/>
                <wp:positionH relativeFrom="page">
                  <wp:posOffset>365760</wp:posOffset>
                </wp:positionH>
                <wp:positionV relativeFrom="page">
                  <wp:posOffset>3106420</wp:posOffset>
                </wp:positionV>
                <wp:extent cx="4803140" cy="127000"/>
                <wp:effectExtent l="0" t="0" r="0" b="0"/>
                <wp:wrapNone/>
                <wp:docPr id="16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03140" cy="1270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44.6pt;width:378.2pt;height:10pt;flip:y;z-index:252053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aFWioDAACuBgAADgAAAGRycy9lMm9Eb2MueG1srFXbjtMwEH1H4h8sv2fjtOkt2hS13RYhLbDa&#10;5fLsJk5j4djBdpsuiH9nbPcKLwh4iTy+zJw5c2Zy+2rfCLRj2nAlc5zcEIyYLFTJ5SbHHz+sojFG&#10;xlJZUqEky/EzM/jV9OWL267NWE/VSpRMI3AiTda1Oa6tbbM4NkXNGmpuVMskHFZKN9SCqTdxqWkH&#10;3hsR9wgZxp3SZatVwYyB3btwiKfef1Wxwr6vKsMsEjkGbNZ/tf+u3Tee3tJso2lb8+IAg/4FioZy&#10;CUFPru6opWir+W+uGl5oZVRlbwrVxKqqeMF8DpBNQn7J5qmmLfO5ADmmPdFk/p/b4t3uQSNeQu2G&#10;fYwkbaBIj0AblRvB0KjvGOpak8HFp/ZBuxxNe6+KLwZJtajhGptprbqa0RJwJe5+fPXAGQaeonX3&#10;VpXgnm6t8mTtK92gSvD2k3voXAMhaO+r83yqDttbVMBmOib9JIUiFnCW9EaE+PLFNHN+3OtWG/ua&#10;qQa5RY41pOG90t29sQ7X+YrPQwlerrgQ3nCKYwuh0Y6CVmhRMGkDKLFtAHjYTyBqiEsz2Adxhf0j&#10;FC9c58ZHM5cRhHRxpHIRA5iww7xMA0KaQbawdDdd3l5C3ydJLyXz3iRaDcejKK3SQTQZkXFEksl8&#10;MiTpJL1b/XCZJmlW87Jk8p5LdpRzkv6ZXA6NFYToBY06IHpCBsSzeJWM0Zv1iax0NlrO577yoI7L&#10;nBtuob0Fb3I8vmDOiWUpS2CBZpZyEdbxNX7PIJBwzcVsNSCjtD+ORqNBP0r7jETz8WoRzRbJcAgw&#10;FvNlcs3F0vNr/p0OD+RYLGeoLWT3VJcdWoutfqTQRf0xKASjkjsB9gZpMGDguKVTDqJiA5OysBoj&#10;rexnbmvf5k7uzucVsf5J2KeirWnQWn9ASOiz03XP1QlOYO6M9ILYAxlnbqEnjpLzbes6NXT8WpXP&#10;0LUA0jckDHlY1Ep/w6iDgZlj83VLNcNIvJHQ+ZMkdc1pLw19aawvDSoLcJVjC4T45cKGqbxtNd/U&#10;ECn0nlQzmBYV9+3rJklABfidAUPRZ3IY4G7qXtr+1vk3M/0JAAD//wMAUEsDBBQABgAIAAAAIQDP&#10;Bhgx3wAAAAoBAAAPAAAAZHJzL2Rvd25yZXYueG1sTI/NTsMwEITvSLyDtUjcqJOqtGmIUyF+DhyQ&#10;WsOFmxtv40C8jmK3DW/PcoLjznyanak2k+/FCcfYBVKQzzIQSE2wHbUK3t+ebwoQMRmypg+ECr4x&#10;wqa+vKhMacOZdnjSqRUcQrE0ClxKQyllbBx6E2dhQGLvEEZvEp9jK+1ozhzueznPsqX0piP+4MyA&#10;Dw6bL330Cp7Wdpt/fMrdq9aTfzysXrx2g1LXV9P9HYiEU/qD4bc+V4eaO+3DkWwUvYLb1ZJJBYti&#10;PQfBQJEveNyenYwVWVfy/4T6BwAA//8DAFBLAQItABQABgAIAAAAIQDkmcPA+wAAAOEBAAATAAAA&#10;AAAAAAAAAAAAAAAAAABbQ29udGVudF9UeXBlc10ueG1sUEsBAi0AFAAGAAgAAAAhACOyauHXAAAA&#10;lAEAAAsAAAAAAAAAAAAAAAAALAEAAF9yZWxzLy5yZWxzUEsBAi0AFAAGAAgAAAAhAHqWhVoqAwAA&#10;rgYAAA4AAAAAAAAAAAAAAAAALAIAAGRycy9lMm9Eb2MueG1sUEsBAi0AFAAGAAgAAAAhAM8GGDHf&#10;AAAACgEAAA8AAAAAAAAAAAAAAAAAggUAAGRycy9kb3ducmV2LnhtbFBLBQYAAAAABAAEAPMAAACO&#10;BgAAAAA=&#10;" fillcolor="#900 [3204]" stroked="f" strokecolor="#4a7ebb" strokeweight="1.5pt">
                <v:shadow opacity="22938f" mv:blur="38100f" offset="0,2pt"/>
                <v:textbox inset=",7.2pt,,7.2pt"/>
                <w10:wrap anchorx="page" anchory="page"/>
              </v:rect>
            </w:pict>
          </mc:Fallback>
        </mc:AlternateContent>
      </w:r>
      <w:r w:rsidR="00A80FC5">
        <w:rPr>
          <w:noProof/>
        </w:rPr>
        <mc:AlternateContent>
          <mc:Choice Requires="wps">
            <w:drawing>
              <wp:anchor distT="0" distB="0" distL="114300" distR="114300" simplePos="0" relativeHeight="251637757" behindDoc="0" locked="0" layoutInCell="1" allowOverlap="1" wp14:anchorId="1CC4DE61" wp14:editId="2125B1B4">
                <wp:simplePos x="0" y="0"/>
                <wp:positionH relativeFrom="page">
                  <wp:posOffset>365760</wp:posOffset>
                </wp:positionH>
                <wp:positionV relativeFrom="page">
                  <wp:posOffset>3197860</wp:posOffset>
                </wp:positionV>
                <wp:extent cx="1932940" cy="1257300"/>
                <wp:effectExtent l="0" t="0" r="0" b="12700"/>
                <wp:wrapNone/>
                <wp:docPr id="1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12573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51.8pt;width:152.2pt;height:99pt;z-index:2516377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MIsiYDAAClBgAADgAAAGRycy9lMm9Eb2MueG1srFVRb9MwEH5H4j9Yfs+SNG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ZvEGAnSQZEegDYitpyiLLEMDb0u4OBjf69sjrq/k9UXjYRctnCMzpWSQ0tJDbhiez68uGANDVfR&#10;ZngnawhPdkY6sp4a1dmAQAN6cjV5PtWEPhlUgTPOk1GeQukq+BaPxlkSuaqFpDhe75U2b6jskN2U&#10;WAF6F57s77SxcEhxPOLgS87qNePcGVZodMkV2hOQCKkqKkzsrvNdB3i9P47sz6sF/KAp7z9CcXq1&#10;Ydxr+vwFLuw7QtoXPRjvoU6dHiEpIF3Y2pM2caec73k8SqPFKA/Wk2kWpE06DvIsmgZRnC/ySZTm&#10;6e36h4Uap0XL6pqKOyboUcVx+mcqOfST15/TMRos7dE4cjRcJKPVdnMiK51nq8XCFRxEcZ5zxwx0&#10;NWddiadnzFmNrEQNLJDCEMb9PrzE7xgEEi65mK/HUZYm0yDLxkmQJjQKFtP1Mpgv48kEYCwXq/iS&#10;i5XjV/87HQ7IsVjWkDvI7rGtB7ThO/VAoHmSKSgEo5pZAY7GqTdgztitVQ4ifAsDsjIKIyXNZ2Za&#10;191W7zbmBbHuivcT3rfEay0ZR5Fvr9Nxx9UJjmfuBekZsQcyXriFnjhKznWrbVDf6BtZP0OzAkjX&#10;kTDbYdNK9Q2jAeZkifXXHVEUI/5WQMPncWq705wb6tzYnBtEVBCqxAYIcdul8cN41yu2beEl33tC&#10;zmFINMy1rx0gHhXgtwbMQpfJYW7bYXtuu1Mv/y6znwAAAP//AwBQSwMEFAAGAAgAAAAhAOp6sEjg&#10;AAAACgEAAA8AAABkcnMvZG93bnJldi54bWxMj81OwzAQhO9IvIO1SNyo3RYSCHGqCAFHftKKcnTj&#10;JQ7EdmS7bXh7lhOcdlczmv2mXE12YAcMsfdOwnwmgKFrve5dJ2Gzfri4BhaTcloN3qGEb4ywqk5P&#10;SlVof3SveGhSxyjExUJJMCmNBeexNWhVnPkRHWkfPliV6Awd10EdKdwOfCFExq3qHX0wasQ7g+1X&#10;s7cS7odtbcLb5+VTzpv3G//SPT5vaynPz6b6FljCKf2Z4Ref0KEipp3fOx3ZIOEqz8hJUyxpIcMy&#10;W1C5nYRczDPgVcn/V6h+AAAA//8DAFBLAQItABQABgAIAAAAIQDkmcPA+wAAAOEBAAATAAAAAAAA&#10;AAAAAAAAAAAAAABbQ29udGVudF9UeXBlc10ueG1sUEsBAi0AFAAGAAgAAAAhACOyauHXAAAAlAEA&#10;AAsAAAAAAAAAAAAAAAAALAEAAF9yZWxzLy5yZWxzUEsBAi0AFAAGAAgAAAAhAIiDCLImAwAApQYA&#10;AA4AAAAAAAAAAAAAAAAALAIAAGRycy9lMm9Eb2MueG1sUEsBAi0AFAAGAAgAAAAhAOp6sEjgAAAA&#10;CgEAAA8AAAAAAAAAAAAAAAAAfgUAAGRycy9kb3ducmV2LnhtbFBLBQYAAAAABAAEAPMAAACLBgAA&#10;AAA=&#10;" fillcolor="#900 [3204]" stroked="f" strokecolor="#4a7ebb" strokeweight="1.5pt">
                <v:shadow opacity="22938f" mv:blur="38100f" offset="0,2pt"/>
                <v:textbox inset=",7.2pt,,7.2pt"/>
                <w10:wrap anchorx="page" anchory="page"/>
              </v:rect>
            </w:pict>
          </mc:Fallback>
        </mc:AlternateContent>
      </w:r>
      <w:r w:rsidR="00A80FC5">
        <w:rPr>
          <w:noProof/>
        </w:rPr>
        <mc:AlternateContent>
          <mc:Choice Requires="wps">
            <w:drawing>
              <wp:anchor distT="0" distB="0" distL="114300" distR="114300" simplePos="0" relativeHeight="252047415" behindDoc="0" locked="0" layoutInCell="1" allowOverlap="1" wp14:anchorId="6E89D841" wp14:editId="7EEE597B">
                <wp:simplePos x="0" y="0"/>
                <wp:positionH relativeFrom="page">
                  <wp:posOffset>392430</wp:posOffset>
                </wp:positionH>
                <wp:positionV relativeFrom="page">
                  <wp:posOffset>911860</wp:posOffset>
                </wp:positionV>
                <wp:extent cx="7038340" cy="2286000"/>
                <wp:effectExtent l="0" t="0" r="0" b="0"/>
                <wp:wrapThrough wrapText="bothSides">
                  <wp:wrapPolygon edited="0">
                    <wp:start x="78" y="0"/>
                    <wp:lineTo x="78" y="21360"/>
                    <wp:lineTo x="21436" y="21360"/>
                    <wp:lineTo x="21436" y="0"/>
                    <wp:lineTo x="78" y="0"/>
                  </wp:wrapPolygon>
                </wp:wrapThrough>
                <wp:docPr id="134" name="Text Box 134"/>
                <wp:cNvGraphicFramePr/>
                <a:graphic xmlns:a="http://schemas.openxmlformats.org/drawingml/2006/main">
                  <a:graphicData uri="http://schemas.microsoft.com/office/word/2010/wordprocessingShape">
                    <wps:wsp>
                      <wps:cNvSpPr txBox="1"/>
                      <wps:spPr bwMode="auto">
                        <a:xfrm>
                          <a:off x="0" y="0"/>
                          <a:ext cx="7038340" cy="2286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F0704C3" w14:textId="5FA34215" w:rsidR="0095519D" w:rsidRPr="00760182" w:rsidRDefault="0095519D" w:rsidP="00A80FC5">
                            <w:pPr>
                              <w:widowControl w:val="0"/>
                              <w:autoSpaceDE w:val="0"/>
                              <w:autoSpaceDN w:val="0"/>
                              <w:adjustRightInd w:val="0"/>
                              <w:spacing w:after="100"/>
                              <w:jc w:val="both"/>
                              <w:rPr>
                                <w:rFonts w:ascii="Cambria" w:hAnsi="Cambria" w:cs="Verdana"/>
                                <w:color w:val="666666" w:themeColor="accent6"/>
                                <w:sz w:val="46"/>
                                <w:szCs w:val="46"/>
                              </w:rPr>
                            </w:pPr>
                            <w:r w:rsidRPr="0095519D">
                              <w:rPr>
                                <w:rFonts w:ascii="Cambria" w:hAnsi="Cambria" w:cs="Verdana"/>
                                <w:b/>
                                <w:bCs/>
                                <w:color w:val="990000" w:themeColor="accent1"/>
                                <w:sz w:val="46"/>
                                <w:szCs w:val="46"/>
                                <w:lang w:val="es-GT"/>
                              </w:rPr>
                              <w:t>¡</w:t>
                            </w:r>
                            <w:proofErr w:type="spellStart"/>
                            <w:r w:rsidRPr="00760182">
                              <w:rPr>
                                <w:rFonts w:ascii="Cambria" w:hAnsi="Cambria" w:cs="Verdana"/>
                                <w:b/>
                                <w:bCs/>
                                <w:color w:val="990000" w:themeColor="accent1"/>
                                <w:sz w:val="46"/>
                                <w:szCs w:val="46"/>
                              </w:rPr>
                              <w:t>A</w:t>
                            </w:r>
                            <w:r>
                              <w:rPr>
                                <w:rFonts w:ascii="Cambria" w:hAnsi="Cambria" w:cs="Verdana"/>
                                <w:b/>
                                <w:bCs/>
                                <w:color w:val="990000" w:themeColor="accent1"/>
                                <w:sz w:val="46"/>
                                <w:szCs w:val="46"/>
                              </w:rPr>
                              <w:t>dió</w:t>
                            </w:r>
                            <w:r w:rsidRPr="00760182">
                              <w:rPr>
                                <w:rFonts w:ascii="Cambria" w:hAnsi="Cambria" w:cs="Verdana"/>
                                <w:b/>
                                <w:bCs/>
                                <w:color w:val="990000" w:themeColor="accent1"/>
                                <w:sz w:val="46"/>
                                <w:szCs w:val="46"/>
                              </w:rPr>
                              <w:t>s</w:t>
                            </w:r>
                            <w:proofErr w:type="spellEnd"/>
                            <w:r w:rsidRPr="00760182">
                              <w:rPr>
                                <w:rFonts w:ascii="Cambria" w:hAnsi="Cambria" w:cs="Verdana"/>
                                <w:b/>
                                <w:bCs/>
                                <w:color w:val="990000" w:themeColor="accent1"/>
                                <w:sz w:val="46"/>
                                <w:szCs w:val="46"/>
                              </w:rPr>
                              <w:t xml:space="preserve"> y </w:t>
                            </w:r>
                            <w:proofErr w:type="spellStart"/>
                            <w:r w:rsidRPr="00760182">
                              <w:rPr>
                                <w:rFonts w:ascii="Cambria" w:hAnsi="Cambria" w:cs="Verdana"/>
                                <w:b/>
                                <w:bCs/>
                                <w:color w:val="990000" w:themeColor="accent1"/>
                                <w:sz w:val="46"/>
                                <w:szCs w:val="46"/>
                              </w:rPr>
                              <w:t>Hola</w:t>
                            </w:r>
                            <w:proofErr w:type="spellEnd"/>
                            <w:r w:rsidRPr="00760182">
                              <w:rPr>
                                <w:rFonts w:ascii="Cambria" w:hAnsi="Cambria" w:cs="Verdana"/>
                                <w:b/>
                                <w:bCs/>
                                <w:color w:val="990000" w:themeColor="accent1"/>
                                <w:sz w:val="46"/>
                                <w:szCs w:val="46"/>
                              </w:rPr>
                              <w:t>!</w:t>
                            </w:r>
                          </w:p>
                          <w:p w14:paraId="333D65BB" w14:textId="77777777" w:rsidR="0095519D" w:rsidRPr="0095519D" w:rsidRDefault="0095519D" w:rsidP="0095519D">
                            <w:pPr>
                              <w:spacing w:after="0"/>
                              <w:jc w:val="both"/>
                              <w:rPr>
                                <w:bCs/>
                                <w:sz w:val="21"/>
                                <w:szCs w:val="21"/>
                                <w:lang w:val="es-GT"/>
                              </w:rPr>
                            </w:pPr>
                            <w:r w:rsidRPr="0095519D">
                              <w:rPr>
                                <w:bCs/>
                                <w:sz w:val="21"/>
                                <w:szCs w:val="21"/>
                                <w:lang w:val="es-GT"/>
                              </w:rPr>
                              <w:t xml:space="preserve">Marian Antonia Juste Picon, quien ha administrado el programa global de voluntarios de la Fundación Telefónica durante los últimos 3 años y medio ha sido nombrada Directora de Asuntos Públicos de Telefónica para América Latina. Marian es una colega y socia importante para IAVE y nuestro Consejo Global de Voluntariado Corporativo. Fue una campeona apoyando nuestro trabajo sobre la </w:t>
                            </w:r>
                            <w:hyperlink r:id="rId28" w:history="1">
                              <w:r w:rsidRPr="0095519D">
                                <w:rPr>
                                  <w:rStyle w:val="Hyperlink"/>
                                  <w:b/>
                                  <w:bCs/>
                                  <w:sz w:val="21"/>
                                  <w:szCs w:val="21"/>
                                  <w:lang w:val="es-GT"/>
                                </w:rPr>
                                <w:t>juventud, voluntariado y empleo</w:t>
                              </w:r>
                            </w:hyperlink>
                            <w:r w:rsidRPr="0095519D">
                              <w:rPr>
                                <w:bCs/>
                                <w:sz w:val="21"/>
                                <w:szCs w:val="21"/>
                                <w:lang w:val="es-GT"/>
                              </w:rPr>
                              <w:t xml:space="preserve"> y en la publicación de </w:t>
                            </w:r>
                            <w:hyperlink r:id="rId29" w:history="1">
                              <w:r w:rsidRPr="0095519D">
                                <w:rPr>
                                  <w:rStyle w:val="Hyperlink"/>
                                  <w:b/>
                                  <w:bCs/>
                                  <w:sz w:val="21"/>
                                  <w:szCs w:val="21"/>
                                  <w:lang w:val="es-GT"/>
                                </w:rPr>
                                <w:t>La Gran Carpa: el Voluntariado Corporativo en la era global</w:t>
                              </w:r>
                            </w:hyperlink>
                            <w:r w:rsidRPr="0095519D">
                              <w:rPr>
                                <w:bCs/>
                                <w:sz w:val="21"/>
                                <w:szCs w:val="21"/>
                                <w:lang w:val="es-GT"/>
                              </w:rPr>
                              <w:t>. Apreciamos profundamente su apoyo y realmente la vamos a extrañar mucho.</w:t>
                            </w:r>
                          </w:p>
                          <w:p w14:paraId="557493EB" w14:textId="77777777" w:rsidR="0095519D" w:rsidRPr="0095519D" w:rsidRDefault="0095519D" w:rsidP="0095519D">
                            <w:pPr>
                              <w:spacing w:after="0"/>
                              <w:jc w:val="both"/>
                              <w:rPr>
                                <w:bCs/>
                                <w:sz w:val="22"/>
                                <w:szCs w:val="22"/>
                                <w:lang w:val="es-GT"/>
                              </w:rPr>
                            </w:pPr>
                            <w:r w:rsidRPr="0095519D">
                              <w:rPr>
                                <w:bCs/>
                                <w:sz w:val="21"/>
                                <w:szCs w:val="21"/>
                                <w:lang w:val="es-GT"/>
                              </w:rPr>
                              <w:t>Al mismo tiempo, estamos muy contentos de renovar nuestra alianza con su sucesora, Lucila Ballarino. Trabajamos con Lula por primera vez, cuando ella estaba coordinando programas de voluntariado internacional en Telefónica. Ella fue una partidaria activa y participó en nuestro Proyecto de Investigación Global sobre Voluntariado Corporativo e inspiró la gran carpa como el siguiente paso en esa obra. Durante los últimos 2 años y medio, ha sido responsable del programa de Telefónica en Europa “Think Big”. Estamos ansiosos de trabajar con ella otra vez.</w:t>
                            </w:r>
                          </w:p>
                          <w:p w14:paraId="04F3B582" w14:textId="2C5AD22A" w:rsidR="0095519D" w:rsidRDefault="0095519D" w:rsidP="0095519D">
                            <w:pPr>
                              <w:spacing w:after="100"/>
                              <w:jc w:val="both"/>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4" o:spid="_x0000_s1077" type="#_x0000_t202" style="position:absolute;margin-left:30.9pt;margin-top:71.8pt;width:554.2pt;height:180pt;z-index:252047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UeeD0DAADLBgAADgAAAGRycy9lMm9Eb2MueG1srFVNb9swDL0P2H8QdHf9USdxjLqD69TDgK4b&#10;0A49K7IcC5AlTVKadMP++yg5ydp1h2FYD65EUuQj+chcvNuPAj0yY7mSFU7PEoyYpKrjclPhL/dt&#10;VGBkHZEdEUqyCj8xi99dvn1zsdMly9SgRMcMAifSljtd4cE5XcaxpQMbiT1TmklQ9sqMxMHVbOLO&#10;kB14H0WcJck83inTaaMosxakq0mJL4P/vmfUfep7yxwSFQZsLnxN+K79N768IOXGED1weoBB/gHF&#10;SLiEoCdXK+II2hr+ytXIqVFW9e6MqjFWfc8pCzlANmnyWzZ3A9Es5ALFsfpUJvv/3NLbx88G8Q56&#10;d55jJMkITbpne4eu1B55GVRop20JhncaTN0eFGB9lFsvXO8+qg4ekq1ToQz73oy+HJAgAmuo/NOp&#10;2t45BeEiOS/Oc1BR0GVZMU+S0I+YlMfn2lj3nqkR+UOFDbQzuCePN9YBMDA9mvhoUrVciNBSIdGu&#10;wstZNgsPnmlG7oBxgo8VLiDiFJOUAyPdtezCY0e4mM4QQEjvGkBDyMNp6uz3ZbK8Lq6LPMqz+XWU&#10;J10X1W2TR/M2XcxW56umWaU/fPg0LwfedUx6eEeWpfnfdfHA94kfJ55ZJXjn3XlI1mzWjTDokQDL&#10;2/Dn2wPgn5nFL2EENWT1MqW2rrM5QI9WxXIR5WuWRUWb5NFVnc/SZrFo09XCpzR6Z1oQyqYJbgXZ&#10;HBLzqr/LbCT0xTSnaRzym6C/wtbMFlm9mC2jeT1LozxNiqiukyxatXVSJ3nbLPOrE7YdjLSGheCp&#10;DIT9r/imOocJgBIHnNP/wJDYT4ufimlu3H69D/MFTITEvHKtuicYGqOA0kB/q2nLgd83xLrPxMD6&#10;ASGsVPcJPr1QwGN1OGE0KPPtT3JvD1UHLUY+9wrbr1tiGEbig4R9sUxzP2ouXOBgnkvXR6ncjo0C&#10;DqUBVTh6WyeOx96o8QE2bu2jgYpICjEr7I7Hxk3LFTY2ZXUdjLba8M0AD8AtbD1N3I2809TfPfv8&#10;BN/vH4jRhzF3UNJbdVx+pPxt2idb/1KqGhZOz8Mq+FVZoLa/wMYMJD9sd7+Sn9+D1a/foMufAAAA&#10;//8DAFBLAwQUAAYACAAAACEAu4Wro+AAAAALAQAADwAAAGRycy9kb3ducmV2LnhtbEyPy07DMBBF&#10;90j8gzVI7KidAmkV4lQRUhZIIJWCunZiN4mwx0nstoGvZ7qC5X3ozpl8MzvLTmYKvUcJyUIAM9h4&#10;3WMr4fOjulsDC1GhVtajkfBtAmyK66tcZdqf8d2cdrFlNIIhUxK6GIeM89B0xqmw8INByg5+ciqS&#10;nFquJ3WmcWf5UoiUO9UjXejUYJ4703ztjk7C27Yef15EcLaMVbUqt+PrYT9KeXszl0/AopnjXxku&#10;+IQOBTHV/og6MCshTYg8kv9wnwK7FJKVWAKrJTwKsniR8/8/FL8AAAD//wMAUEsBAi0AFAAGAAgA&#10;AAAhAOSZw8D7AAAA4QEAABMAAAAAAAAAAAAAAAAAAAAAAFtDb250ZW50X1R5cGVzXS54bWxQSwEC&#10;LQAUAAYACAAAACEAI7Jq4dcAAACUAQAACwAAAAAAAAAAAAAAAAAsAQAAX3JlbHMvLnJlbHNQSwEC&#10;LQAUAAYACAAAACEA1gUeeD0DAADLBgAADgAAAAAAAAAAAAAAAAAsAgAAZHJzL2Uyb0RvYy54bWxQ&#10;SwECLQAUAAYACAAAACEAu4Wro+AAAAALAQAADwAAAAAAAAAAAAAAAACVBQAAZHJzL2Rvd25yZXYu&#10;eG1sUEsFBgAAAAAEAAQA8wAAAKIGAAAAAA==&#10;" mv:complextextbox="1" filled="f" stroked="f">
                <v:textbox inset=",0,,0">
                  <w:txbxContent>
                    <w:p w14:paraId="0F0704C3" w14:textId="5FA34215" w:rsidR="0095519D" w:rsidRPr="00760182" w:rsidRDefault="0095519D" w:rsidP="00A80FC5">
                      <w:pPr>
                        <w:widowControl w:val="0"/>
                        <w:autoSpaceDE w:val="0"/>
                        <w:autoSpaceDN w:val="0"/>
                        <w:adjustRightInd w:val="0"/>
                        <w:spacing w:after="100"/>
                        <w:jc w:val="both"/>
                        <w:rPr>
                          <w:rFonts w:ascii="Cambria" w:hAnsi="Cambria" w:cs="Verdana"/>
                          <w:color w:val="666666" w:themeColor="accent6"/>
                          <w:sz w:val="46"/>
                          <w:szCs w:val="46"/>
                        </w:rPr>
                      </w:pPr>
                      <w:r w:rsidRPr="0095519D">
                        <w:rPr>
                          <w:rFonts w:ascii="Cambria" w:hAnsi="Cambria" w:cs="Verdana"/>
                          <w:b/>
                          <w:bCs/>
                          <w:color w:val="990000" w:themeColor="accent1"/>
                          <w:sz w:val="46"/>
                          <w:szCs w:val="46"/>
                          <w:lang w:val="es-GT"/>
                        </w:rPr>
                        <w:t>¡</w:t>
                      </w:r>
                      <w:proofErr w:type="spellStart"/>
                      <w:r w:rsidRPr="00760182">
                        <w:rPr>
                          <w:rFonts w:ascii="Cambria" w:hAnsi="Cambria" w:cs="Verdana"/>
                          <w:b/>
                          <w:bCs/>
                          <w:color w:val="990000" w:themeColor="accent1"/>
                          <w:sz w:val="46"/>
                          <w:szCs w:val="46"/>
                        </w:rPr>
                        <w:t>A</w:t>
                      </w:r>
                      <w:r>
                        <w:rPr>
                          <w:rFonts w:ascii="Cambria" w:hAnsi="Cambria" w:cs="Verdana"/>
                          <w:b/>
                          <w:bCs/>
                          <w:color w:val="990000" w:themeColor="accent1"/>
                          <w:sz w:val="46"/>
                          <w:szCs w:val="46"/>
                        </w:rPr>
                        <w:t>dió</w:t>
                      </w:r>
                      <w:r w:rsidRPr="00760182">
                        <w:rPr>
                          <w:rFonts w:ascii="Cambria" w:hAnsi="Cambria" w:cs="Verdana"/>
                          <w:b/>
                          <w:bCs/>
                          <w:color w:val="990000" w:themeColor="accent1"/>
                          <w:sz w:val="46"/>
                          <w:szCs w:val="46"/>
                        </w:rPr>
                        <w:t>s</w:t>
                      </w:r>
                      <w:proofErr w:type="spellEnd"/>
                      <w:r w:rsidRPr="00760182">
                        <w:rPr>
                          <w:rFonts w:ascii="Cambria" w:hAnsi="Cambria" w:cs="Verdana"/>
                          <w:b/>
                          <w:bCs/>
                          <w:color w:val="990000" w:themeColor="accent1"/>
                          <w:sz w:val="46"/>
                          <w:szCs w:val="46"/>
                        </w:rPr>
                        <w:t xml:space="preserve"> y </w:t>
                      </w:r>
                      <w:proofErr w:type="spellStart"/>
                      <w:r w:rsidRPr="00760182">
                        <w:rPr>
                          <w:rFonts w:ascii="Cambria" w:hAnsi="Cambria" w:cs="Verdana"/>
                          <w:b/>
                          <w:bCs/>
                          <w:color w:val="990000" w:themeColor="accent1"/>
                          <w:sz w:val="46"/>
                          <w:szCs w:val="46"/>
                        </w:rPr>
                        <w:t>Hola</w:t>
                      </w:r>
                      <w:proofErr w:type="spellEnd"/>
                      <w:r w:rsidRPr="00760182">
                        <w:rPr>
                          <w:rFonts w:ascii="Cambria" w:hAnsi="Cambria" w:cs="Verdana"/>
                          <w:b/>
                          <w:bCs/>
                          <w:color w:val="990000" w:themeColor="accent1"/>
                          <w:sz w:val="46"/>
                          <w:szCs w:val="46"/>
                        </w:rPr>
                        <w:t>!</w:t>
                      </w:r>
                    </w:p>
                    <w:p w14:paraId="333D65BB" w14:textId="77777777" w:rsidR="0095519D" w:rsidRPr="0095519D" w:rsidRDefault="0095519D" w:rsidP="0095519D">
                      <w:pPr>
                        <w:spacing w:after="0"/>
                        <w:jc w:val="both"/>
                        <w:rPr>
                          <w:bCs/>
                          <w:sz w:val="21"/>
                          <w:szCs w:val="21"/>
                          <w:lang w:val="es-GT"/>
                        </w:rPr>
                      </w:pPr>
                      <w:r w:rsidRPr="0095519D">
                        <w:rPr>
                          <w:bCs/>
                          <w:sz w:val="21"/>
                          <w:szCs w:val="21"/>
                          <w:lang w:val="es-GT"/>
                        </w:rPr>
                        <w:t xml:space="preserve">Marian Antonia Juste Picon, quien ha administrado el programa global de voluntarios de la Fundación Telefónica durante los últimos 3 años y medio ha sido nombrada Directora de Asuntos Públicos de Telefónica para América Latina. Marian es una colega y socia importante para IAVE y nuestro Consejo Global de Voluntariado Corporativo. Fue una campeona apoyando nuestro trabajo sobre la </w:t>
                      </w:r>
                      <w:hyperlink r:id="rId30" w:history="1">
                        <w:r w:rsidRPr="0095519D">
                          <w:rPr>
                            <w:rStyle w:val="Hyperlink"/>
                            <w:b/>
                            <w:bCs/>
                            <w:sz w:val="21"/>
                            <w:szCs w:val="21"/>
                            <w:lang w:val="es-GT"/>
                          </w:rPr>
                          <w:t>juventud, voluntariado y empleo</w:t>
                        </w:r>
                      </w:hyperlink>
                      <w:r w:rsidRPr="0095519D">
                        <w:rPr>
                          <w:bCs/>
                          <w:sz w:val="21"/>
                          <w:szCs w:val="21"/>
                          <w:lang w:val="es-GT"/>
                        </w:rPr>
                        <w:t xml:space="preserve"> y en la publicación de </w:t>
                      </w:r>
                      <w:hyperlink r:id="rId31" w:history="1">
                        <w:r w:rsidRPr="0095519D">
                          <w:rPr>
                            <w:rStyle w:val="Hyperlink"/>
                            <w:b/>
                            <w:bCs/>
                            <w:sz w:val="21"/>
                            <w:szCs w:val="21"/>
                            <w:lang w:val="es-GT"/>
                          </w:rPr>
                          <w:t>La Gran Carpa: el Voluntariado Corporativo en la era global</w:t>
                        </w:r>
                      </w:hyperlink>
                      <w:r w:rsidRPr="0095519D">
                        <w:rPr>
                          <w:bCs/>
                          <w:sz w:val="21"/>
                          <w:szCs w:val="21"/>
                          <w:lang w:val="es-GT"/>
                        </w:rPr>
                        <w:t>. Apreciamos profundamente su apoyo y realmente la vamos a extrañar mucho.</w:t>
                      </w:r>
                    </w:p>
                    <w:p w14:paraId="557493EB" w14:textId="77777777" w:rsidR="0095519D" w:rsidRPr="0095519D" w:rsidRDefault="0095519D" w:rsidP="0095519D">
                      <w:pPr>
                        <w:spacing w:after="0"/>
                        <w:jc w:val="both"/>
                        <w:rPr>
                          <w:bCs/>
                          <w:sz w:val="22"/>
                          <w:szCs w:val="22"/>
                          <w:lang w:val="es-GT"/>
                        </w:rPr>
                      </w:pPr>
                      <w:r w:rsidRPr="0095519D">
                        <w:rPr>
                          <w:bCs/>
                          <w:sz w:val="21"/>
                          <w:szCs w:val="21"/>
                          <w:lang w:val="es-GT"/>
                        </w:rPr>
                        <w:t>Al mismo tiempo, estamos muy contentos de renovar nuestra alianza con su sucesora, Lucila Ballarino. Trabajamos con Lula por primera vez, cuando ella estaba coordinando programas de voluntariado internacional en Telefónica. Ella fue una partidaria activa y participó en nuestro Proyecto de Investigación Global sobre Voluntariado Corporativo e inspiró la gran carpa como el siguiente paso en esa obra. Durante los últimos 2 años y medio, ha sido responsable del programa de Telefónica en Europa “Think Big”. Estamos ansiosos de trabajar con ella otra vez.</w:t>
                      </w:r>
                    </w:p>
                    <w:p w14:paraId="04F3B582" w14:textId="2C5AD22A" w:rsidR="0095519D" w:rsidRDefault="0095519D" w:rsidP="0095519D">
                      <w:pPr>
                        <w:spacing w:after="100"/>
                        <w:jc w:val="both"/>
                      </w:pPr>
                    </w:p>
                  </w:txbxContent>
                </v:textbox>
                <w10:wrap type="through" anchorx="page" anchory="page"/>
              </v:shape>
            </w:pict>
          </mc:Fallback>
        </mc:AlternateContent>
      </w:r>
      <w:r w:rsidR="00760182">
        <w:rPr>
          <w:noProof/>
        </w:rPr>
        <mc:AlternateContent>
          <mc:Choice Requires="wps">
            <w:drawing>
              <wp:anchor distT="0" distB="0" distL="114300" distR="114300" simplePos="0" relativeHeight="251721783" behindDoc="0" locked="0" layoutInCell="1" allowOverlap="1" wp14:anchorId="29B7DAFC" wp14:editId="6CFD16A6">
                <wp:simplePos x="0" y="0"/>
                <wp:positionH relativeFrom="page">
                  <wp:posOffset>365760</wp:posOffset>
                </wp:positionH>
                <wp:positionV relativeFrom="page">
                  <wp:posOffset>365760</wp:posOffset>
                </wp:positionV>
                <wp:extent cx="6406515"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04.45pt;height:4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f9mcycDAACkBgAADgAAAGRycy9lMm9Eb2MueG1srFVNj9MwEL0j8R8s37Nx2qQf0aarttsipAVW&#10;uyDObuI0Fo4dbLfZBfHfGdttt4ULAnqwPBN7/ObNm+n1zVMr0J5pw5UscHJFMGKyVBWX2wJ/+riO&#10;JhgZS2VFhZKswM/M4JvZ61fXfZezgWqUqJhGEESavO8K3Fjb5XFsyoa11Fypjkn4WCvdUgum3saV&#10;pj1Eb0U8IGQU90pXnVYlMwa8t+Ejnvn4dc1K+6GuDbNIFBiwWb9qv27cGs+uab7VtGt4eYBB/wJF&#10;S7mER0+hbqmlaKf5b6FaXmplVG2vStXGqq55yXwOkE1CfsnmsaEd87kAOaY70WT+X9jy/f5eI15B&#10;7bIxRpK2UKQHoI3KrWBoPHQM9Z3J4eBjd69djqa7U+UXg6RaNnCMzbVWfcNoBbgSdz6+uOAMA1fR&#10;pn+nKghPd1Z5sp5q3bqAQAN68jV5PtWEPVlUgnOUklGWZBiV8C0bDlPiixbT/Hi708a+YapFblNg&#10;DeB9dLq/M9ahofnxiEevBK/WXAhvOJ2xpdBoT0EhtCyZtIm/LnYtwA3+hLhfEAv4QVLBf4Ti5erC&#10;+NfM+QtCunekci8GMMHDvDgDQppDtrB1J13eXjjfp8kgJYvBNFqPJuMordMsmo7JJCLJdDEdkXSa&#10;3q5/OKhJmje8qpi845IdRZykfyaSQzsF+XkZox7KOCUZ8TRcJGP0dnMiK52PV4uFrzdo4jznllto&#10;asHbAk/OmHMSWckKWKC5pVyEfXyJ3zMIJFxyMV9nZJwOJ9F4nA2jdMhItJisl9F8mYxGAGO5WCWX&#10;XKw8v+bf6fBAjsVyhtpBdo9N1aON2OkHCr0znIBCMKq4E+AgcxoFA8aM2zrlICq2MB9LqzHSyn7m&#10;tvHN7eTuYl4Q668EPxVdQ4PWhhkhobtOxz1XJziBuRekZ8QeyHjhFnriKDnfrK4/Q59vVPUMvQog&#10;fUPCaIdNo/Q3jHoYkwU2X3dUM4zEWwn9Pk3S1M3Vc0OfG5tzg8oSQhXYAiF+u7RhFu86zbcNvBR6&#10;T6o5zIia+/Z18yOgAvzOgFHoMzmMbTdrz21/6uXPZfYTAAD//wMAUEsDBBQABgAIAAAAIQAo1Tvq&#10;3gAAAAoBAAAPAAAAZHJzL2Rvd25yZXYueG1sTI/BTsMwEETvSPyDtUjcqFPUuiXEqSIEHKGEinJ0&#10;4yUOxOvIdtvw97gSEpx2VzOafVOsRtuzA/rQOZIwnWTAkBqnO2olbF4frpbAQlSkVe8IJXxjgFV5&#10;flaoXLsjveChji1LIRRyJcHEOOSch8agVWHiBqSkfThvVUynb7n26pjCbc+vs0xwqzpKH4wa8M5g&#10;81XvrYT7flsZ//Y5e1rw+v3GrdvH520l5eXFWN0CizjGPzOc8BM6lIlp5/akA+slzBciOX/nSc+E&#10;mAPbpW02FcDLgv+vUP4AAAD//wMAUEsBAi0AFAAGAAgAAAAhAOSZw8D7AAAA4QEAABMAAAAAAAAA&#10;AAAAAAAAAAAAAFtDb250ZW50X1R5cGVzXS54bWxQSwECLQAUAAYACAAAACEAI7Jq4dcAAACUAQAA&#10;CwAAAAAAAAAAAAAAAAAsAQAAX3JlbHMvLnJlbHNQSwECLQAUAAYACAAAACEATf9mcycDAACkBgAA&#10;DgAAAAAAAAAAAAAAAAAsAgAAZHJzL2Uyb0RvYy54bWxQSwECLQAUAAYACAAAACEAKNU76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p>
    <w:sectPr w:rsidR="003F66A7" w:rsidSect="00B608E0">
      <w:footerReference w:type="default" r:id="rId32"/>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F1EE6" w14:textId="77777777" w:rsidR="00C279E1" w:rsidRDefault="00C279E1">
      <w:pPr>
        <w:spacing w:after="0"/>
      </w:pPr>
      <w:r>
        <w:separator/>
      </w:r>
    </w:p>
  </w:endnote>
  <w:endnote w:type="continuationSeparator" w:id="0">
    <w:p w14:paraId="1D458AC8" w14:textId="77777777" w:rsidR="00C279E1" w:rsidRDefault="00C279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新細明體">
    <w:charset w:val="51"/>
    <w:family w:val="auto"/>
    <w:pitch w:val="variable"/>
    <w:sig w:usb0="00000001" w:usb1="08080000" w:usb2="00000010" w:usb3="00000000" w:csb0="00100000"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5A066CFE" w:rsidR="0095519D" w:rsidRDefault="0095519D">
    <w:pPr>
      <w:pStyle w:val="Footer"/>
    </w:pPr>
    <w:r>
      <w:rPr>
        <w:rStyle w:val="PageNumber"/>
      </w:rPr>
      <w:fldChar w:fldCharType="begin"/>
    </w:r>
    <w:r>
      <w:rPr>
        <w:rStyle w:val="PageNumber"/>
      </w:rPr>
      <w:instrText xml:space="preserve"> PAGE </w:instrText>
    </w:r>
    <w:r>
      <w:rPr>
        <w:rStyle w:val="PageNumber"/>
      </w:rPr>
      <w:fldChar w:fldCharType="separate"/>
    </w:r>
    <w:r w:rsidR="00C279E1">
      <w:rPr>
        <w:rStyle w:val="PageNumber"/>
      </w:rPr>
      <w:t>10</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July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4FFC" w14:textId="77777777" w:rsidR="00C279E1" w:rsidRDefault="00C279E1">
      <w:pPr>
        <w:spacing w:after="0"/>
      </w:pPr>
      <w:r>
        <w:separator/>
      </w:r>
    </w:p>
  </w:footnote>
  <w:footnote w:type="continuationSeparator" w:id="0">
    <w:p w14:paraId="3B0E0D82" w14:textId="77777777" w:rsidR="00C279E1" w:rsidRDefault="00C279E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D39"/>
    <w:multiLevelType w:val="hybridMultilevel"/>
    <w:tmpl w:val="2050D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EEA4E5D"/>
    <w:multiLevelType w:val="hybridMultilevel"/>
    <w:tmpl w:val="2AB6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594CFC"/>
    <w:multiLevelType w:val="hybridMultilevel"/>
    <w:tmpl w:val="9A70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F3F5E"/>
    <w:multiLevelType w:val="hybridMultilevel"/>
    <w:tmpl w:val="634E0F8E"/>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
    <w:nsid w:val="167C38DF"/>
    <w:multiLevelType w:val="multilevel"/>
    <w:tmpl w:val="CEEA5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4C25"/>
    <w:multiLevelType w:val="multilevel"/>
    <w:tmpl w:val="ADDC4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A8D5C50"/>
    <w:multiLevelType w:val="multilevel"/>
    <w:tmpl w:val="7318C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095915"/>
    <w:multiLevelType w:val="hybridMultilevel"/>
    <w:tmpl w:val="94D070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EBF46EE"/>
    <w:multiLevelType w:val="hybridMultilevel"/>
    <w:tmpl w:val="D410F28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3C358E"/>
    <w:multiLevelType w:val="hybridMultilevel"/>
    <w:tmpl w:val="98B01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41A2746"/>
    <w:multiLevelType w:val="hybridMultilevel"/>
    <w:tmpl w:val="A0D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0D4923"/>
    <w:multiLevelType w:val="hybridMultilevel"/>
    <w:tmpl w:val="F0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B72847"/>
    <w:multiLevelType w:val="hybridMultilevel"/>
    <w:tmpl w:val="F8741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252EF"/>
    <w:multiLevelType w:val="multilevel"/>
    <w:tmpl w:val="9A703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37A2A9E"/>
    <w:multiLevelType w:val="multilevel"/>
    <w:tmpl w:val="4EDA5B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nsid w:val="55A857B1"/>
    <w:multiLevelType w:val="hybridMultilevel"/>
    <w:tmpl w:val="ADD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96786F"/>
    <w:multiLevelType w:val="hybridMultilevel"/>
    <w:tmpl w:val="1A3819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55664D"/>
    <w:multiLevelType w:val="hybridMultilevel"/>
    <w:tmpl w:val="D7C095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FA3AE0"/>
    <w:multiLevelType w:val="hybridMultilevel"/>
    <w:tmpl w:val="CEEA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31F55"/>
    <w:multiLevelType w:val="hybridMultilevel"/>
    <w:tmpl w:val="89EA35F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12"/>
  </w:num>
  <w:num w:numId="3">
    <w:abstractNumId w:val="14"/>
  </w:num>
  <w:num w:numId="4">
    <w:abstractNumId w:val="5"/>
  </w:num>
  <w:num w:numId="5">
    <w:abstractNumId w:val="19"/>
  </w:num>
  <w:num w:numId="6">
    <w:abstractNumId w:val="17"/>
  </w:num>
  <w:num w:numId="7">
    <w:abstractNumId w:val="15"/>
  </w:num>
  <w:num w:numId="8">
    <w:abstractNumId w:val="2"/>
  </w:num>
  <w:num w:numId="9">
    <w:abstractNumId w:val="16"/>
  </w:num>
  <w:num w:numId="10">
    <w:abstractNumId w:val="3"/>
  </w:num>
  <w:num w:numId="11">
    <w:abstractNumId w:val="11"/>
  </w:num>
  <w:num w:numId="12">
    <w:abstractNumId w:val="13"/>
  </w:num>
  <w:num w:numId="13">
    <w:abstractNumId w:val="21"/>
  </w:num>
  <w:num w:numId="14">
    <w:abstractNumId w:val="18"/>
  </w:num>
  <w:num w:numId="15">
    <w:abstractNumId w:val="23"/>
  </w:num>
  <w:num w:numId="16">
    <w:abstractNumId w:val="0"/>
  </w:num>
  <w:num w:numId="17">
    <w:abstractNumId w:val="10"/>
  </w:num>
  <w:num w:numId="18">
    <w:abstractNumId w:val="8"/>
  </w:num>
  <w:num w:numId="19">
    <w:abstractNumId w:val="7"/>
  </w:num>
  <w:num w:numId="20">
    <w:abstractNumId w:val="20"/>
  </w:num>
  <w:num w:numId="21">
    <w:abstractNumId w:val="22"/>
  </w:num>
  <w:num w:numId="22">
    <w:abstractNumId w:val="6"/>
  </w:num>
  <w:num w:numId="23">
    <w:abstractNumId w:val="26"/>
  </w:num>
  <w:num w:numId="24">
    <w:abstractNumId w:val="4"/>
  </w:num>
  <w:num w:numId="25">
    <w:abstractNumId w:val="25"/>
  </w:num>
  <w:num w:numId="26">
    <w:abstractNumId w:val="27"/>
  </w:num>
  <w:num w:numId="27">
    <w:abstractNumId w:val="9"/>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i">
    <w15:presenceInfo w15:providerId="None" w15:userId="Kat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StaticGuides" w:val="1"/>
  </w:docVars>
  <w:rsids>
    <w:rsidRoot w:val="00B608E0"/>
    <w:rsid w:val="0000161D"/>
    <w:rsid w:val="00010E5C"/>
    <w:rsid w:val="0003045C"/>
    <w:rsid w:val="000360C3"/>
    <w:rsid w:val="000753EC"/>
    <w:rsid w:val="00081194"/>
    <w:rsid w:val="00090481"/>
    <w:rsid w:val="000913ED"/>
    <w:rsid w:val="000A5C3E"/>
    <w:rsid w:val="000B1CD3"/>
    <w:rsid w:val="000B3A2B"/>
    <w:rsid w:val="000D0650"/>
    <w:rsid w:val="000D6898"/>
    <w:rsid w:val="000F118E"/>
    <w:rsid w:val="000F1E86"/>
    <w:rsid w:val="000F2FEC"/>
    <w:rsid w:val="000F62EF"/>
    <w:rsid w:val="00110CA4"/>
    <w:rsid w:val="00113AAA"/>
    <w:rsid w:val="00115256"/>
    <w:rsid w:val="0012428E"/>
    <w:rsid w:val="00127A8D"/>
    <w:rsid w:val="00145F81"/>
    <w:rsid w:val="00150367"/>
    <w:rsid w:val="00173AF8"/>
    <w:rsid w:val="00185F82"/>
    <w:rsid w:val="00187B33"/>
    <w:rsid w:val="00190A20"/>
    <w:rsid w:val="001B2643"/>
    <w:rsid w:val="001B4FB2"/>
    <w:rsid w:val="001C39C2"/>
    <w:rsid w:val="001D62B5"/>
    <w:rsid w:val="001E335A"/>
    <w:rsid w:val="001E3EED"/>
    <w:rsid w:val="001F58E9"/>
    <w:rsid w:val="00202473"/>
    <w:rsid w:val="00206E79"/>
    <w:rsid w:val="00214037"/>
    <w:rsid w:val="00221D7D"/>
    <w:rsid w:val="0022250A"/>
    <w:rsid w:val="002229A8"/>
    <w:rsid w:val="00230841"/>
    <w:rsid w:val="002354FF"/>
    <w:rsid w:val="00241300"/>
    <w:rsid w:val="00242128"/>
    <w:rsid w:val="002460C3"/>
    <w:rsid w:val="002557E4"/>
    <w:rsid w:val="002654D2"/>
    <w:rsid w:val="00274700"/>
    <w:rsid w:val="002766A8"/>
    <w:rsid w:val="00281486"/>
    <w:rsid w:val="00285A06"/>
    <w:rsid w:val="0028765A"/>
    <w:rsid w:val="002A120D"/>
    <w:rsid w:val="002A21D0"/>
    <w:rsid w:val="002A5AD5"/>
    <w:rsid w:val="002B0302"/>
    <w:rsid w:val="002C405F"/>
    <w:rsid w:val="002E3642"/>
    <w:rsid w:val="002F5912"/>
    <w:rsid w:val="00304BE9"/>
    <w:rsid w:val="00311138"/>
    <w:rsid w:val="003113B7"/>
    <w:rsid w:val="0032449D"/>
    <w:rsid w:val="00326DEE"/>
    <w:rsid w:val="00336BA3"/>
    <w:rsid w:val="003461A9"/>
    <w:rsid w:val="00351765"/>
    <w:rsid w:val="0035346C"/>
    <w:rsid w:val="0036408F"/>
    <w:rsid w:val="00373AFD"/>
    <w:rsid w:val="003742A8"/>
    <w:rsid w:val="003771EF"/>
    <w:rsid w:val="003A3730"/>
    <w:rsid w:val="003B7C3B"/>
    <w:rsid w:val="003C1ABD"/>
    <w:rsid w:val="003F1236"/>
    <w:rsid w:val="003F2E14"/>
    <w:rsid w:val="003F35B5"/>
    <w:rsid w:val="003F65FC"/>
    <w:rsid w:val="003F66A7"/>
    <w:rsid w:val="004173E6"/>
    <w:rsid w:val="004206E5"/>
    <w:rsid w:val="00435B7D"/>
    <w:rsid w:val="00445D40"/>
    <w:rsid w:val="00446EE1"/>
    <w:rsid w:val="00452F8E"/>
    <w:rsid w:val="00456FE3"/>
    <w:rsid w:val="00462D00"/>
    <w:rsid w:val="0046709E"/>
    <w:rsid w:val="00475CE0"/>
    <w:rsid w:val="00480C85"/>
    <w:rsid w:val="004B0EDA"/>
    <w:rsid w:val="004B27B8"/>
    <w:rsid w:val="004B7423"/>
    <w:rsid w:val="004C348E"/>
    <w:rsid w:val="004C379D"/>
    <w:rsid w:val="004D00D2"/>
    <w:rsid w:val="004D0820"/>
    <w:rsid w:val="004D7D4D"/>
    <w:rsid w:val="004E3278"/>
    <w:rsid w:val="004F2AE2"/>
    <w:rsid w:val="00517F70"/>
    <w:rsid w:val="00525C28"/>
    <w:rsid w:val="0053635D"/>
    <w:rsid w:val="0055277C"/>
    <w:rsid w:val="00552FAC"/>
    <w:rsid w:val="00573B2D"/>
    <w:rsid w:val="005775E3"/>
    <w:rsid w:val="0059163E"/>
    <w:rsid w:val="00593B54"/>
    <w:rsid w:val="005D0FFA"/>
    <w:rsid w:val="005D17E9"/>
    <w:rsid w:val="00602DDE"/>
    <w:rsid w:val="006051B4"/>
    <w:rsid w:val="006161D4"/>
    <w:rsid w:val="006216FC"/>
    <w:rsid w:val="00635BEE"/>
    <w:rsid w:val="00651063"/>
    <w:rsid w:val="006516F7"/>
    <w:rsid w:val="0067504B"/>
    <w:rsid w:val="006851FD"/>
    <w:rsid w:val="00693368"/>
    <w:rsid w:val="00695303"/>
    <w:rsid w:val="006A18F5"/>
    <w:rsid w:val="006A3714"/>
    <w:rsid w:val="006B2AE1"/>
    <w:rsid w:val="006C700D"/>
    <w:rsid w:val="006D7E6A"/>
    <w:rsid w:val="006E1F66"/>
    <w:rsid w:val="006E2BBD"/>
    <w:rsid w:val="006F2465"/>
    <w:rsid w:val="006F5753"/>
    <w:rsid w:val="00701C5B"/>
    <w:rsid w:val="007050A9"/>
    <w:rsid w:val="0072411C"/>
    <w:rsid w:val="00725D79"/>
    <w:rsid w:val="00730E4A"/>
    <w:rsid w:val="007346CA"/>
    <w:rsid w:val="00734733"/>
    <w:rsid w:val="00734F53"/>
    <w:rsid w:val="0073508B"/>
    <w:rsid w:val="007360E5"/>
    <w:rsid w:val="0073764F"/>
    <w:rsid w:val="007413FE"/>
    <w:rsid w:val="007432B3"/>
    <w:rsid w:val="00743753"/>
    <w:rsid w:val="007463EE"/>
    <w:rsid w:val="00760182"/>
    <w:rsid w:val="00762772"/>
    <w:rsid w:val="00763762"/>
    <w:rsid w:val="00773333"/>
    <w:rsid w:val="00775296"/>
    <w:rsid w:val="00775DBB"/>
    <w:rsid w:val="00781BA2"/>
    <w:rsid w:val="007836D5"/>
    <w:rsid w:val="007852E9"/>
    <w:rsid w:val="007952E2"/>
    <w:rsid w:val="00796FAC"/>
    <w:rsid w:val="00797225"/>
    <w:rsid w:val="007A7793"/>
    <w:rsid w:val="007A7960"/>
    <w:rsid w:val="007B4AB2"/>
    <w:rsid w:val="007B4F97"/>
    <w:rsid w:val="007D026C"/>
    <w:rsid w:val="007D5A0C"/>
    <w:rsid w:val="007E43E8"/>
    <w:rsid w:val="007F6511"/>
    <w:rsid w:val="00801F6E"/>
    <w:rsid w:val="0080246A"/>
    <w:rsid w:val="00802F96"/>
    <w:rsid w:val="00815DFE"/>
    <w:rsid w:val="00820015"/>
    <w:rsid w:val="00822941"/>
    <w:rsid w:val="00822E49"/>
    <w:rsid w:val="008321D9"/>
    <w:rsid w:val="0083262C"/>
    <w:rsid w:val="00840441"/>
    <w:rsid w:val="00846ED3"/>
    <w:rsid w:val="0085351F"/>
    <w:rsid w:val="008722D6"/>
    <w:rsid w:val="00886345"/>
    <w:rsid w:val="0089142D"/>
    <w:rsid w:val="008920B4"/>
    <w:rsid w:val="008A1129"/>
    <w:rsid w:val="008A5F15"/>
    <w:rsid w:val="008B6AFE"/>
    <w:rsid w:val="008D33F1"/>
    <w:rsid w:val="008E501B"/>
    <w:rsid w:val="008F14A9"/>
    <w:rsid w:val="008F5F4B"/>
    <w:rsid w:val="008F7576"/>
    <w:rsid w:val="009009B8"/>
    <w:rsid w:val="00902396"/>
    <w:rsid w:val="00902632"/>
    <w:rsid w:val="00903D1B"/>
    <w:rsid w:val="00906DFF"/>
    <w:rsid w:val="009109F0"/>
    <w:rsid w:val="009121DD"/>
    <w:rsid w:val="00915897"/>
    <w:rsid w:val="009317C0"/>
    <w:rsid w:val="00945F49"/>
    <w:rsid w:val="009550DA"/>
    <w:rsid w:val="0095519D"/>
    <w:rsid w:val="00963067"/>
    <w:rsid w:val="0096402F"/>
    <w:rsid w:val="00973FE6"/>
    <w:rsid w:val="00975A6C"/>
    <w:rsid w:val="009808D0"/>
    <w:rsid w:val="00987C13"/>
    <w:rsid w:val="00995933"/>
    <w:rsid w:val="009A0621"/>
    <w:rsid w:val="009A1771"/>
    <w:rsid w:val="009B2E12"/>
    <w:rsid w:val="009E5414"/>
    <w:rsid w:val="009E6859"/>
    <w:rsid w:val="009F15E2"/>
    <w:rsid w:val="00A0250D"/>
    <w:rsid w:val="00A166FD"/>
    <w:rsid w:val="00A25F49"/>
    <w:rsid w:val="00A45D06"/>
    <w:rsid w:val="00A4706E"/>
    <w:rsid w:val="00A52B2E"/>
    <w:rsid w:val="00A62066"/>
    <w:rsid w:val="00A64442"/>
    <w:rsid w:val="00A71D26"/>
    <w:rsid w:val="00A7384D"/>
    <w:rsid w:val="00A80FC5"/>
    <w:rsid w:val="00A814A8"/>
    <w:rsid w:val="00A90369"/>
    <w:rsid w:val="00A91AD4"/>
    <w:rsid w:val="00A953EC"/>
    <w:rsid w:val="00A96106"/>
    <w:rsid w:val="00AB1224"/>
    <w:rsid w:val="00AC065F"/>
    <w:rsid w:val="00AC46E2"/>
    <w:rsid w:val="00AE3873"/>
    <w:rsid w:val="00AE7B47"/>
    <w:rsid w:val="00AF4D0E"/>
    <w:rsid w:val="00AF797B"/>
    <w:rsid w:val="00B25B90"/>
    <w:rsid w:val="00B33A84"/>
    <w:rsid w:val="00B37E94"/>
    <w:rsid w:val="00B45D34"/>
    <w:rsid w:val="00B45E50"/>
    <w:rsid w:val="00B46F19"/>
    <w:rsid w:val="00B608E0"/>
    <w:rsid w:val="00B767EF"/>
    <w:rsid w:val="00B825A6"/>
    <w:rsid w:val="00B85137"/>
    <w:rsid w:val="00BD2AA7"/>
    <w:rsid w:val="00BE19F3"/>
    <w:rsid w:val="00C05F8E"/>
    <w:rsid w:val="00C16A33"/>
    <w:rsid w:val="00C16D2A"/>
    <w:rsid w:val="00C279E1"/>
    <w:rsid w:val="00C318E6"/>
    <w:rsid w:val="00C321B5"/>
    <w:rsid w:val="00C34966"/>
    <w:rsid w:val="00C34DC8"/>
    <w:rsid w:val="00C356BA"/>
    <w:rsid w:val="00C35817"/>
    <w:rsid w:val="00C40174"/>
    <w:rsid w:val="00C436D6"/>
    <w:rsid w:val="00C670F5"/>
    <w:rsid w:val="00C805D4"/>
    <w:rsid w:val="00CB49D2"/>
    <w:rsid w:val="00CC1BDD"/>
    <w:rsid w:val="00CC2993"/>
    <w:rsid w:val="00CC68EF"/>
    <w:rsid w:val="00CC6C3D"/>
    <w:rsid w:val="00CD30E7"/>
    <w:rsid w:val="00CD3173"/>
    <w:rsid w:val="00CD31EC"/>
    <w:rsid w:val="00CE3FB7"/>
    <w:rsid w:val="00CE4D64"/>
    <w:rsid w:val="00CF286D"/>
    <w:rsid w:val="00D14C31"/>
    <w:rsid w:val="00D1776E"/>
    <w:rsid w:val="00D22BD0"/>
    <w:rsid w:val="00D364F8"/>
    <w:rsid w:val="00D414B0"/>
    <w:rsid w:val="00D451BE"/>
    <w:rsid w:val="00D55004"/>
    <w:rsid w:val="00D60B07"/>
    <w:rsid w:val="00D61759"/>
    <w:rsid w:val="00D71A6D"/>
    <w:rsid w:val="00D71C53"/>
    <w:rsid w:val="00D839DA"/>
    <w:rsid w:val="00DA071B"/>
    <w:rsid w:val="00DA3BEA"/>
    <w:rsid w:val="00DA52BD"/>
    <w:rsid w:val="00DB4703"/>
    <w:rsid w:val="00DE6C70"/>
    <w:rsid w:val="00E07121"/>
    <w:rsid w:val="00E07321"/>
    <w:rsid w:val="00E17DAA"/>
    <w:rsid w:val="00E260C2"/>
    <w:rsid w:val="00E30121"/>
    <w:rsid w:val="00E3036F"/>
    <w:rsid w:val="00E365B4"/>
    <w:rsid w:val="00E62985"/>
    <w:rsid w:val="00E66311"/>
    <w:rsid w:val="00E67A46"/>
    <w:rsid w:val="00E9666C"/>
    <w:rsid w:val="00E9720F"/>
    <w:rsid w:val="00E97F1B"/>
    <w:rsid w:val="00EA2911"/>
    <w:rsid w:val="00EB2935"/>
    <w:rsid w:val="00EB4FF7"/>
    <w:rsid w:val="00EC2E2A"/>
    <w:rsid w:val="00EC6315"/>
    <w:rsid w:val="00EF530C"/>
    <w:rsid w:val="00F143DD"/>
    <w:rsid w:val="00F225BD"/>
    <w:rsid w:val="00F3208E"/>
    <w:rsid w:val="00F33B48"/>
    <w:rsid w:val="00F34746"/>
    <w:rsid w:val="00F37D46"/>
    <w:rsid w:val="00F44943"/>
    <w:rsid w:val="00F538C2"/>
    <w:rsid w:val="00F53FFD"/>
    <w:rsid w:val="00F56BAF"/>
    <w:rsid w:val="00F620F2"/>
    <w:rsid w:val="00F6214E"/>
    <w:rsid w:val="00F659D8"/>
    <w:rsid w:val="00F81165"/>
    <w:rsid w:val="00F85950"/>
    <w:rsid w:val="00F92C14"/>
    <w:rsid w:val="00F93845"/>
    <w:rsid w:val="00F94F01"/>
    <w:rsid w:val="00F970DA"/>
    <w:rsid w:val="00FA4AAA"/>
    <w:rsid w:val="00FA50DC"/>
    <w:rsid w:val="00FA6BDF"/>
    <w:rsid w:val="00FB1D0A"/>
    <w:rsid w:val="00FC4082"/>
    <w:rsid w:val="00FD70D5"/>
    <w:rsid w:val="00FF27B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4.jpeg"/><Relationship Id="rId21" Type="http://schemas.openxmlformats.org/officeDocument/2006/relationships/image" Target="media/image5.jpeg"/><Relationship Id="rId22" Type="http://schemas.openxmlformats.org/officeDocument/2006/relationships/image" Target="media/image6.jpeg"/><Relationship Id="rId23" Type="http://schemas.openxmlformats.org/officeDocument/2006/relationships/image" Target="media/image7.jpeg"/><Relationship Id="rId24" Type="http://schemas.openxmlformats.org/officeDocument/2006/relationships/image" Target="media/image8.jpeg"/><Relationship Id="rId25" Type="http://schemas.openxmlformats.org/officeDocument/2006/relationships/image" Target="media/image9.jpeg"/><Relationship Id="rId26" Type="http://schemas.openxmlformats.org/officeDocument/2006/relationships/hyperlink" Target="http://sombath.org/" TargetMode="External"/><Relationship Id="rId27" Type="http://schemas.openxmlformats.org/officeDocument/2006/relationships/hyperlink" Target="http://sombath.org/" TargetMode="External"/><Relationship Id="rId28" Type="http://schemas.openxmlformats.org/officeDocument/2006/relationships/hyperlink" Target="https://www.iave.org/iavewp/wp-content/uploads/2015/04/Youth-Volunteering-Employment-Report-English-web.pdf" TargetMode="External"/><Relationship Id="rId29" Type="http://schemas.openxmlformats.org/officeDocument/2006/relationships/hyperlink" Target="https://www.iave.org/iavewp/wp-content/uploads/2015/04/The-Big-Tent-2012.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iave.org/iavewp/wp-content/uploads/2015/04/Youth-Volunteering-Employment-Report-English-web.pdf" TargetMode="External"/><Relationship Id="rId31" Type="http://schemas.openxmlformats.org/officeDocument/2006/relationships/hyperlink" Target="https://www.iave.org/iavewp/wp-content/uploads/2015/04/The-Big-Tent-2012.pdf" TargetMode="External"/><Relationship Id="rId32" Type="http://schemas.openxmlformats.org/officeDocument/2006/relationships/footer" Target="footer1.xml"/><Relationship Id="rId9" Type="http://schemas.openxmlformats.org/officeDocument/2006/relationships/hyperlink" Target="http://volunteer.ca/gvp"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volunteer.ca/gvp" TargetMode="External"/><Relationship Id="rId33" Type="http://schemas.openxmlformats.org/officeDocument/2006/relationships/fontTable" Target="fontTable.xml"/><Relationship Id="rId34" Type="http://schemas.openxmlformats.org/officeDocument/2006/relationships/theme" Target="theme/theme1.xml"/><Relationship Id="rId57" Type="http://schemas.microsoft.com/office/2011/relationships/people" Target="people.xml"/><Relationship Id="rId10" Type="http://schemas.openxmlformats.org/officeDocument/2006/relationships/hyperlink" Target="http://i57.tinypic.com/12551f8.jpg"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yperlink" Target="http://www.fundacionsodis.org/" TargetMode="External"/><Relationship Id="rId14" Type="http://schemas.openxmlformats.org/officeDocument/2006/relationships/hyperlink" Target="http://www.sustainablebolivia.org/" TargetMode="External"/><Relationship Id="rId15" Type="http://schemas.openxmlformats.org/officeDocument/2006/relationships/hyperlink" Target="https://www.globalenvision.org/2015/05/14/pedalingforward-unintended-social-enterprise-bolivia" TargetMode="External"/><Relationship Id="rId16" Type="http://schemas.openxmlformats.org/officeDocument/2006/relationships/hyperlink" Target="http://www.fundacionsodis.org/" TargetMode="External"/><Relationship Id="rId17" Type="http://schemas.openxmlformats.org/officeDocument/2006/relationships/hyperlink" Target="http://www.sustainablebolivia.org/" TargetMode="External"/><Relationship Id="rId18" Type="http://schemas.openxmlformats.org/officeDocument/2006/relationships/hyperlink" Target="https://www.globalenvision.org/2015/05/14/pedalingforward-unintended-social-enterprise-bolivia" TargetMode="External"/><Relationship Id="rId19" Type="http://schemas.openxmlformats.org/officeDocument/2006/relationships/image" Target="media/image3.png"/></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Words>
  <Characters>68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2</cp:revision>
  <cp:lastPrinted>2015-05-04T17:39:00Z</cp:lastPrinted>
  <dcterms:created xsi:type="dcterms:W3CDTF">2015-07-21T14:05:00Z</dcterms:created>
  <dcterms:modified xsi:type="dcterms:W3CDTF">2015-07-21T14:05:00Z</dcterms:modified>
  <cp:category/>
</cp:coreProperties>
</file>