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25EB0" w14:textId="44D464A8" w:rsidR="003F66A7" w:rsidRDefault="0022250A">
      <w:bookmarkStart w:id="0" w:name="_GoBack"/>
      <w:r>
        <w:rPr>
          <w:noProof/>
        </w:rPr>
        <mc:AlternateContent>
          <mc:Choice Requires="wps">
            <w:drawing>
              <wp:anchor distT="0" distB="0" distL="114300" distR="114300" simplePos="0" relativeHeight="251960375" behindDoc="0" locked="0" layoutInCell="1" allowOverlap="1" wp14:anchorId="05EE56F0" wp14:editId="064BA21D">
                <wp:simplePos x="0" y="0"/>
                <wp:positionH relativeFrom="page">
                  <wp:posOffset>377190</wp:posOffset>
                </wp:positionH>
                <wp:positionV relativeFrom="page">
                  <wp:posOffset>8231505</wp:posOffset>
                </wp:positionV>
                <wp:extent cx="7042150" cy="1141095"/>
                <wp:effectExtent l="0" t="0" r="0" b="1905"/>
                <wp:wrapThrough wrapText="bothSides">
                  <wp:wrapPolygon edited="0">
                    <wp:start x="78" y="0"/>
                    <wp:lineTo x="78" y="21155"/>
                    <wp:lineTo x="21425" y="21155"/>
                    <wp:lineTo x="21425" y="0"/>
                    <wp:lineTo x="78" y="0"/>
                  </wp:wrapPolygon>
                </wp:wrapThrough>
                <wp:docPr id="2" name="Text Box 2"/>
                <wp:cNvGraphicFramePr/>
                <a:graphic xmlns:a="http://schemas.openxmlformats.org/drawingml/2006/main">
                  <a:graphicData uri="http://schemas.microsoft.com/office/word/2010/wordprocessingShape">
                    <wps:wsp>
                      <wps:cNvSpPr txBox="1"/>
                      <wps:spPr bwMode="auto">
                        <a:xfrm>
                          <a:off x="0" y="0"/>
                          <a:ext cx="7042150" cy="114109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9.7pt;margin-top:648.15pt;width:554.5pt;height:89.85pt;z-index:25196037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" mv:complextextbox="1" filled="f" stroked="f">
                <v:textbox style="mso-next-textbox:#Text Box 232" inset=",0,,0">
                  <w:txbxContent/>
                </v:textbox>
                <w10:wrap type="through" anchorx="page" anchory="page"/>
              </v:shape>
            </w:pict>
          </mc:Fallback>
        </mc:AlternateContent>
      </w:r>
      <w:r>
        <w:rPr>
          <w:noProof/>
        </w:rPr>
        <mc:AlternateContent>
          <mc:Choice Requires="wps">
            <w:drawing>
              <wp:anchor distT="0" distB="0" distL="114300" distR="114300" simplePos="0" relativeHeight="251712567" behindDoc="0" locked="0" layoutInCell="1" allowOverlap="1" wp14:anchorId="2B646D08" wp14:editId="289A8342">
                <wp:simplePos x="0" y="0"/>
                <wp:positionH relativeFrom="page">
                  <wp:posOffset>4697730</wp:posOffset>
                </wp:positionH>
                <wp:positionV relativeFrom="page">
                  <wp:posOffset>6477635</wp:posOffset>
                </wp:positionV>
                <wp:extent cx="2708910" cy="1678940"/>
                <wp:effectExtent l="0" t="0" r="0" b="0"/>
                <wp:wrapThrough wrapText="bothSides">
                  <wp:wrapPolygon edited="0">
                    <wp:start x="203" y="0"/>
                    <wp:lineTo x="203" y="21241"/>
                    <wp:lineTo x="21063" y="21241"/>
                    <wp:lineTo x="21063" y="0"/>
                    <wp:lineTo x="203" y="0"/>
                  </wp:wrapPolygon>
                </wp:wrapThrough>
                <wp:docPr id="91" name="Text Box 91"/>
                <wp:cNvGraphicFramePr/>
                <a:graphic xmlns:a="http://schemas.openxmlformats.org/drawingml/2006/main">
                  <a:graphicData uri="http://schemas.microsoft.com/office/word/2010/wordprocessingShape">
                    <wps:wsp>
                      <wps:cNvSpPr txBox="1"/>
                      <wps:spPr bwMode="auto">
                        <a:xfrm>
                          <a:off x="0" y="0"/>
                          <a:ext cx="2708910" cy="16789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1CB58B5" w14:textId="77777777" w:rsidR="00514FDC" w:rsidRPr="00514FDC" w:rsidRDefault="00514FDC" w:rsidP="00514FDC">
                            <w:pPr>
                              <w:jc w:val="right"/>
                              <w:rPr>
                                <w:rFonts w:ascii="Cambria" w:hAnsi="Cambria"/>
                                <w:b/>
                                <w:color w:val="FFFFFF" w:themeColor="background1"/>
                                <w:sz w:val="40"/>
                                <w:szCs w:val="40"/>
                                <w:lang w:val="es-GT"/>
                              </w:rPr>
                            </w:pPr>
                            <w:bookmarkStart w:id="1" w:name="Strategic"/>
                            <w:r w:rsidRPr="00514FDC">
                              <w:rPr>
                                <w:rFonts w:ascii="Cambria" w:hAnsi="Cambria"/>
                                <w:b/>
                                <w:color w:val="FFFFFF" w:themeColor="background1"/>
                                <w:sz w:val="40"/>
                                <w:szCs w:val="40"/>
                                <w:lang w:val="es-GT"/>
                              </w:rPr>
                              <w:t xml:space="preserve">IAVE como signatarios del Documento de Posición de los Foros Políticos de Alto Nivel </w:t>
                            </w:r>
                          </w:p>
                          <w:p w14:paraId="58057015" w14:textId="2E40AA20" w:rsidR="00514FDC" w:rsidRPr="00514FDC" w:rsidRDefault="00514FDC" w:rsidP="00801F6E">
                            <w:pPr>
                              <w:jc w:val="right"/>
                              <w:rPr>
                                <w:rFonts w:ascii="Cambria" w:hAnsi="Cambria"/>
                                <w:b/>
                                <w:color w:val="FFFFFF" w:themeColor="background1"/>
                                <w:sz w:val="40"/>
                                <w:szCs w:val="40"/>
                                <w:lang w:val="es-GT"/>
                              </w:rPr>
                            </w:pPr>
                          </w:p>
                          <w:bookmarkEnd w:id="1"/>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1" o:spid="_x0000_s1027" type="#_x0000_t202" style="position:absolute;margin-left:369.9pt;margin-top:510.05pt;width:213.3pt;height:132.2pt;z-index:2517125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" mv:complextextbox="1" filled="f" stroked="f">
                <v:textbox inset=",0,,0">
                  <w:txbxContent>
                    <w:p w14:paraId="01CB58B5" w14:textId="77777777" w:rsidR="00514FDC" w:rsidRPr="00514FDC" w:rsidRDefault="00514FDC" w:rsidP="00514FDC">
                      <w:pPr>
                        <w:jc w:val="right"/>
                        <w:rPr>
                          <w:rFonts w:ascii="Cambria" w:hAnsi="Cambria"/>
                          <w:b/>
                          <w:color w:val="FFFFFF" w:themeColor="background1"/>
                          <w:sz w:val="40"/>
                          <w:szCs w:val="40"/>
                          <w:lang w:val="es-GT"/>
                        </w:rPr>
                      </w:pPr>
                      <w:bookmarkStart w:id="2" w:name="Strategic"/>
                      <w:r w:rsidRPr="00514FDC">
                        <w:rPr>
                          <w:rFonts w:ascii="Cambria" w:hAnsi="Cambria"/>
                          <w:b/>
                          <w:color w:val="FFFFFF" w:themeColor="background1"/>
                          <w:sz w:val="40"/>
                          <w:szCs w:val="40"/>
                          <w:lang w:val="es-GT"/>
                        </w:rPr>
                        <w:t xml:space="preserve">IAVE como signatarios del Documento de Posición de los Foros Políticos de Alto Nivel </w:t>
                      </w:r>
                    </w:p>
                    <w:p w14:paraId="58057015" w14:textId="2E40AA20" w:rsidR="00514FDC" w:rsidRPr="00514FDC" w:rsidRDefault="00514FDC" w:rsidP="00801F6E">
                      <w:pPr>
                        <w:jc w:val="right"/>
                        <w:rPr>
                          <w:rFonts w:ascii="Cambria" w:hAnsi="Cambria"/>
                          <w:b/>
                          <w:color w:val="FFFFFF" w:themeColor="background1"/>
                          <w:sz w:val="40"/>
                          <w:szCs w:val="40"/>
                          <w:lang w:val="es-GT"/>
                        </w:rPr>
                      </w:pPr>
                    </w:p>
                    <w:bookmarkEnd w:id="2"/>
                  </w:txbxContent>
                </v:textbox>
                <w10:wrap type="through" anchorx="page" anchory="page"/>
              </v:shape>
            </w:pict>
          </mc:Fallback>
        </mc:AlternateContent>
      </w:r>
      <w:r>
        <w:rPr>
          <w:noProof/>
        </w:rPr>
        <mc:AlternateContent>
          <mc:Choice Requires="wps">
            <w:drawing>
              <wp:anchor distT="0" distB="0" distL="114300" distR="114300" simplePos="0" relativeHeight="251711543" behindDoc="0" locked="0" layoutInCell="1" allowOverlap="1" wp14:anchorId="45B1105B" wp14:editId="265BBE26">
                <wp:simplePos x="0" y="0"/>
                <wp:positionH relativeFrom="page">
                  <wp:posOffset>4649470</wp:posOffset>
                </wp:positionH>
                <wp:positionV relativeFrom="page">
                  <wp:posOffset>6478107</wp:posOffset>
                </wp:positionV>
                <wp:extent cx="2769870" cy="1742440"/>
                <wp:effectExtent l="0" t="0" r="0" b="10160"/>
                <wp:wrapNone/>
                <wp:docPr id="8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870" cy="174244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366.1pt;margin-top:510.1pt;width:218.1pt;height:137.2pt;z-index:2517115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" fillcolor="#900 [3204]" stroked="f"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713591" behindDoc="0" locked="0" layoutInCell="1" allowOverlap="1" wp14:anchorId="39E1A9D0" wp14:editId="1C376E6F">
                <wp:simplePos x="0" y="0"/>
                <wp:positionH relativeFrom="page">
                  <wp:posOffset>365760</wp:posOffset>
                </wp:positionH>
                <wp:positionV relativeFrom="page">
                  <wp:posOffset>6488430</wp:posOffset>
                </wp:positionV>
                <wp:extent cx="4272280" cy="1743075"/>
                <wp:effectExtent l="0" t="0" r="0" b="9525"/>
                <wp:wrapThrough wrapText="bothSides">
                  <wp:wrapPolygon edited="0">
                    <wp:start x="128" y="0"/>
                    <wp:lineTo x="128" y="21403"/>
                    <wp:lineTo x="21317" y="21403"/>
                    <wp:lineTo x="21317" y="0"/>
                    <wp:lineTo x="128" y="0"/>
                  </wp:wrapPolygon>
                </wp:wrapThrough>
                <wp:docPr id="132" name="Text Box 132"/>
                <wp:cNvGraphicFramePr/>
                <a:graphic xmlns:a="http://schemas.openxmlformats.org/drawingml/2006/main">
                  <a:graphicData uri="http://schemas.microsoft.com/office/word/2010/wordprocessingShape">
                    <wps:wsp>
                      <wps:cNvSpPr txBox="1"/>
                      <wps:spPr bwMode="auto">
                        <a:xfrm>
                          <a:off x="0" y="0"/>
                          <a:ext cx="4272280" cy="17430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
                        <w:txbxContent>
                          <w:p w14:paraId="5B6AE2B9" w14:textId="77777777" w:rsidR="00514FDC" w:rsidRPr="00514FDC" w:rsidRDefault="00514FDC" w:rsidP="00514FDC">
                            <w:pPr>
                              <w:spacing w:after="100"/>
                              <w:jc w:val="both"/>
                              <w:rPr>
                                <w:lang w:val="es-GT"/>
                              </w:rPr>
                            </w:pPr>
                            <w:r w:rsidRPr="00514FDC">
                              <w:rPr>
                                <w:lang w:val="es-GT"/>
                              </w:rPr>
                              <w:t>El 13 de abril de 2015, la Secretaría de las Naciones Unidas invitó al Grupo de Trabajo de Voluntariado Post-2015 (IAVE es miembro de este grupo) a presentar un documento relacionado con los Foros Políticos de Alto Nivel (HLPF, por sus siglas en inglés), el tema principal de este año es "Fortalecimiento de la integración, implementación y revisión– los Foros después de 2015", que se publicará como documento oficial de la sesión 2015 de HLPF sobre el desarrollo sostenible. El documento fue elaborado en consulta con el Foro Internacional de Voluntariado para el Desarrollo, IAVE, y el Grupo de Trabajo Voluntario. El documento refleja los mensajes clave del HLPF de este año y contiene 6 recomendaciones para el foro:</w:t>
                            </w:r>
                          </w:p>
                          <w:p w14:paraId="2E88B417" w14:textId="77777777" w:rsidR="00514FDC" w:rsidRPr="00514FDC" w:rsidRDefault="00514FDC" w:rsidP="00514FDC">
                            <w:pPr>
                              <w:numPr>
                                <w:ilvl w:val="0"/>
                                <w:numId w:val="15"/>
                              </w:numPr>
                              <w:spacing w:after="100"/>
                              <w:jc w:val="both"/>
                              <w:rPr>
                                <w:lang w:val="es-GT"/>
                              </w:rPr>
                            </w:pPr>
                            <w:r w:rsidRPr="00514FDC">
                              <w:rPr>
                                <w:lang w:val="es-GT"/>
                              </w:rPr>
                              <w:t>Reconocer formalmente la importancia del voluntariado como un medio transversal de aplicación de los ODS, y en el seguimiento y evaluación del progreso hacia el cumplimiento de los ODS desde una posición global, nacional y local.</w:t>
                            </w:r>
                          </w:p>
                          <w:p w14:paraId="4D71AAE0" w14:textId="77777777" w:rsidR="00514FDC" w:rsidRPr="00514FDC" w:rsidRDefault="00514FDC" w:rsidP="00514FDC">
                            <w:pPr>
                              <w:numPr>
                                <w:ilvl w:val="0"/>
                                <w:numId w:val="15"/>
                              </w:numPr>
                              <w:spacing w:after="100"/>
                              <w:jc w:val="both"/>
                              <w:rPr>
                                <w:lang w:val="es-GT"/>
                              </w:rPr>
                            </w:pPr>
                            <w:r w:rsidRPr="00514FDC">
                              <w:rPr>
                                <w:lang w:val="es-GT"/>
                              </w:rPr>
                              <w:t>Tener en cuenta el compromiso de los grupos de voluntarios para compartir la responsabilidad en la entrega exitosa de los ODS.</w:t>
                            </w:r>
                          </w:p>
                          <w:p w14:paraId="1CB52905" w14:textId="77777777" w:rsidR="00514FDC" w:rsidRPr="00514FDC" w:rsidRDefault="00514FDC" w:rsidP="00514FDC">
                            <w:pPr>
                              <w:numPr>
                                <w:ilvl w:val="0"/>
                                <w:numId w:val="15"/>
                              </w:numPr>
                              <w:spacing w:after="100"/>
                              <w:jc w:val="both"/>
                              <w:rPr>
                                <w:lang w:val="es-GT"/>
                              </w:rPr>
                            </w:pPr>
                            <w:r w:rsidRPr="00514FDC">
                              <w:rPr>
                                <w:lang w:val="es-GT"/>
                              </w:rPr>
                              <w:t>Seguir el ejemplo de los Estados miembros, al afirmar su pleno apoyo a la aplicación de la A/RES/67/290, la cual apoya la participación de los actores no gubernamentales.</w:t>
                            </w:r>
                          </w:p>
                          <w:p w14:paraId="6CF36FE4" w14:textId="77777777" w:rsidR="00514FDC" w:rsidRPr="00514FDC" w:rsidRDefault="00514FDC" w:rsidP="00514FDC">
                            <w:pPr>
                              <w:numPr>
                                <w:ilvl w:val="0"/>
                                <w:numId w:val="15"/>
                              </w:numPr>
                              <w:spacing w:after="100"/>
                              <w:jc w:val="both"/>
                              <w:rPr>
                                <w:lang w:val="es-GT"/>
                              </w:rPr>
                            </w:pPr>
                            <w:r w:rsidRPr="00514FDC">
                              <w:rPr>
                                <w:lang w:val="es-GT"/>
                              </w:rPr>
                              <w:t>Asegurar que los datos para el seguimiento de los ODS sean capturados a través de procesos participativos e incluir la perspectiva de los más marginados, así como a los voluntarios que trabajan más cerca de ellos.</w:t>
                            </w:r>
                          </w:p>
                          <w:p w14:paraId="52187E2E" w14:textId="77777777" w:rsidR="00514FDC" w:rsidRPr="00514FDC" w:rsidRDefault="00514FDC" w:rsidP="00514FDC">
                            <w:pPr>
                              <w:numPr>
                                <w:ilvl w:val="0"/>
                                <w:numId w:val="15"/>
                              </w:numPr>
                              <w:spacing w:after="100"/>
                              <w:jc w:val="both"/>
                              <w:rPr>
                                <w:lang w:val="es-GT"/>
                              </w:rPr>
                            </w:pPr>
                            <w:r w:rsidRPr="00514FDC">
                              <w:rPr>
                                <w:lang w:val="es-GT"/>
                              </w:rPr>
                              <w:t>Asegurar que el marco de rendición de cuentas, transparencia y revisión de los ODS implique consultar a la comunidad en todos los niveles, incluida la representación de las voces más marginadas, así como de los voluntarios que trabajan más cerca de ellos.</w:t>
                            </w:r>
                          </w:p>
                          <w:p w14:paraId="10AD8A66" w14:textId="77777777" w:rsidR="00514FDC" w:rsidRPr="00514FDC" w:rsidRDefault="00514FDC" w:rsidP="00514FDC">
                            <w:pPr>
                              <w:numPr>
                                <w:ilvl w:val="0"/>
                                <w:numId w:val="15"/>
                              </w:numPr>
                              <w:spacing w:after="100"/>
                              <w:jc w:val="both"/>
                              <w:rPr>
                                <w:lang w:val="es-GT"/>
                              </w:rPr>
                            </w:pPr>
                            <w:r w:rsidRPr="00514FDC">
                              <w:rPr>
                                <w:lang w:val="es-GT"/>
                              </w:rPr>
                              <w:t>Crear una Secretaría dedicada, permanente e independiente con el fin de cumplir con su papel en la revisión global y seguimiento de la agenda post-2015. Esto tendría que ser apoyado debidamente para que el HLPF pueda coordinar eficazmente las sesiones HLPF y sus revisiones, apoyar a los Estados en sus esfuerzos, coordinar la evaluación del progreso global, facilitar la amplia participación de la sociedad civil y otras partes interesadas y para gestionar la agenda de la evaluación temática e institucional.</w:t>
                            </w:r>
                          </w:p>
                          <w:p w14:paraId="6CA31CCE" w14:textId="77777777" w:rsidR="00514FDC" w:rsidRPr="00514FDC" w:rsidRDefault="00514FDC" w:rsidP="00514FDC">
                            <w:pPr>
                              <w:spacing w:after="100"/>
                              <w:jc w:val="both"/>
                              <w:rPr>
                                <w:lang w:val="es-GT"/>
                              </w:rPr>
                            </w:pPr>
                            <w:r w:rsidRPr="00514FDC">
                              <w:rPr>
                                <w:lang w:val="es-GT"/>
                              </w:rPr>
                              <w:t xml:space="preserve">Lea el resto del Documento HLPF </w:t>
                            </w:r>
                            <w:hyperlink r:id="rId8" w:history="1">
                              <w:r w:rsidRPr="00514FDC">
                                <w:rPr>
                                  <w:rStyle w:val="Hyperlink"/>
                                  <w:b/>
                                  <w:lang w:val="es-GT"/>
                                </w:rPr>
                                <w:t>aquí</w:t>
                              </w:r>
                            </w:hyperlink>
                            <w:r w:rsidRPr="00514FDC">
                              <w:rPr>
                                <w:lang w:val="es-GT"/>
                              </w:rPr>
                              <w:t>.</w:t>
                            </w:r>
                          </w:p>
                          <w:p w14:paraId="384FA4C2" w14:textId="3E8DA7CB" w:rsidR="00514FDC" w:rsidRPr="002460C3" w:rsidRDefault="00514FDC" w:rsidP="00A45D06">
                            <w:pPr>
                              <w:spacing w:after="100"/>
                              <w:jc w:val="both"/>
                              <w:rPr>
                                <w:lang w:val="es-GT"/>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2" o:spid="_x0000_s1028" type="#_x0000_t202" style="position:absolute;margin-left:28.8pt;margin-top:510.9pt;width:336.4pt;height:137.25pt;z-index:2517135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" mv:complextextbox="1" filled="f" stroked="f">
                <v:textbox style="mso-next-textbox:#Text Box 2" inset=",0,,0">
                  <w:txbxContent>
                    <w:p w14:paraId="5B6AE2B9" w14:textId="77777777" w:rsidR="00514FDC" w:rsidRPr="00514FDC" w:rsidRDefault="00514FDC" w:rsidP="00514FDC">
                      <w:pPr>
                        <w:spacing w:after="100"/>
                        <w:jc w:val="both"/>
                        <w:rPr>
                          <w:lang w:val="es-GT"/>
                        </w:rPr>
                      </w:pPr>
                      <w:r w:rsidRPr="00514FDC">
                        <w:rPr>
                          <w:lang w:val="es-GT"/>
                        </w:rPr>
                        <w:t>El 13 de abril de 2015, la Secretaría de las Naciones Unidas invitó al Grupo de Trabajo de Voluntariado Post-2015 (IAVE es miembro de este grupo) a presentar un documento relacionado con los Foros Políticos de Alto Nivel (HLPF, por sus siglas en inglés), el tema principal de este año es "Fortalecimiento de la integración, implementación y revisión– los Foros después de 2015", que se publicará como documento oficial de la sesión 2015 de HLPF sobre el desarrollo sostenible. El documento fue elaborado en consulta con el Foro Internacional de Voluntariado para el Desarrollo, IAVE, y el Grupo de Trabajo Voluntario. El documento refleja los mensajes clave del HLPF de este año y contiene 6 recomendaciones para el foro:</w:t>
                      </w:r>
                    </w:p>
                    <w:p w14:paraId="2E88B417" w14:textId="77777777" w:rsidR="00514FDC" w:rsidRPr="00514FDC" w:rsidRDefault="00514FDC" w:rsidP="00514FDC">
                      <w:pPr>
                        <w:numPr>
                          <w:ilvl w:val="0"/>
                          <w:numId w:val="15"/>
                        </w:numPr>
                        <w:spacing w:after="100"/>
                        <w:jc w:val="both"/>
                        <w:rPr>
                          <w:lang w:val="es-GT"/>
                        </w:rPr>
                      </w:pPr>
                      <w:r w:rsidRPr="00514FDC">
                        <w:rPr>
                          <w:lang w:val="es-GT"/>
                        </w:rPr>
                        <w:t>Reconocer formalmente la importancia del voluntariado como un medio transversal de aplicación de los ODS, y en el seguimiento y evaluación del progreso hacia el cumplimiento de los ODS desde una posición global, nacional y local.</w:t>
                      </w:r>
                    </w:p>
                    <w:p w14:paraId="4D71AAE0" w14:textId="77777777" w:rsidR="00514FDC" w:rsidRPr="00514FDC" w:rsidRDefault="00514FDC" w:rsidP="00514FDC">
                      <w:pPr>
                        <w:numPr>
                          <w:ilvl w:val="0"/>
                          <w:numId w:val="15"/>
                        </w:numPr>
                        <w:spacing w:after="100"/>
                        <w:jc w:val="both"/>
                        <w:rPr>
                          <w:lang w:val="es-GT"/>
                        </w:rPr>
                      </w:pPr>
                      <w:r w:rsidRPr="00514FDC">
                        <w:rPr>
                          <w:lang w:val="es-GT"/>
                        </w:rPr>
                        <w:t>Tener en cuenta el compromiso de los grupos de voluntarios para compartir la responsabilidad en la entrega exitosa de los ODS.</w:t>
                      </w:r>
                    </w:p>
                    <w:p w14:paraId="1CB52905" w14:textId="77777777" w:rsidR="00514FDC" w:rsidRPr="00514FDC" w:rsidRDefault="00514FDC" w:rsidP="00514FDC">
                      <w:pPr>
                        <w:numPr>
                          <w:ilvl w:val="0"/>
                          <w:numId w:val="15"/>
                        </w:numPr>
                        <w:spacing w:after="100"/>
                        <w:jc w:val="both"/>
                        <w:rPr>
                          <w:lang w:val="es-GT"/>
                        </w:rPr>
                      </w:pPr>
                      <w:r w:rsidRPr="00514FDC">
                        <w:rPr>
                          <w:lang w:val="es-GT"/>
                        </w:rPr>
                        <w:t>Seguir el ejemplo de los Estados miembros, al afirmar su pleno apoyo a la aplicación de la A/RES/67/290, la cual apoya la participación de los actores no gubernamentales.</w:t>
                      </w:r>
                    </w:p>
                    <w:p w14:paraId="6CF36FE4" w14:textId="77777777" w:rsidR="00514FDC" w:rsidRPr="00514FDC" w:rsidRDefault="00514FDC" w:rsidP="00514FDC">
                      <w:pPr>
                        <w:numPr>
                          <w:ilvl w:val="0"/>
                          <w:numId w:val="15"/>
                        </w:numPr>
                        <w:spacing w:after="100"/>
                        <w:jc w:val="both"/>
                        <w:rPr>
                          <w:lang w:val="es-GT"/>
                        </w:rPr>
                      </w:pPr>
                      <w:r w:rsidRPr="00514FDC">
                        <w:rPr>
                          <w:lang w:val="es-GT"/>
                        </w:rPr>
                        <w:t>Asegurar que los datos para el seguimiento de los ODS sean capturados a través de procesos participativos e incluir la perspectiva de los más marginados, así como a los voluntarios que trabajan más cerca de ellos.</w:t>
                      </w:r>
                    </w:p>
                    <w:p w14:paraId="52187E2E" w14:textId="77777777" w:rsidR="00514FDC" w:rsidRPr="00514FDC" w:rsidRDefault="00514FDC" w:rsidP="00514FDC">
                      <w:pPr>
                        <w:numPr>
                          <w:ilvl w:val="0"/>
                          <w:numId w:val="15"/>
                        </w:numPr>
                        <w:spacing w:after="100"/>
                        <w:jc w:val="both"/>
                        <w:rPr>
                          <w:lang w:val="es-GT"/>
                        </w:rPr>
                      </w:pPr>
                      <w:r w:rsidRPr="00514FDC">
                        <w:rPr>
                          <w:lang w:val="es-GT"/>
                        </w:rPr>
                        <w:t>Asegurar que el marco de rendición de cuentas, transparencia y revisión de los ODS implique consultar a la comunidad en todos los niveles, incluida la representación de las voces más marginadas, así como de los voluntarios que trabajan más cerca de ellos.</w:t>
                      </w:r>
                    </w:p>
                    <w:p w14:paraId="10AD8A66" w14:textId="77777777" w:rsidR="00514FDC" w:rsidRPr="00514FDC" w:rsidRDefault="00514FDC" w:rsidP="00514FDC">
                      <w:pPr>
                        <w:numPr>
                          <w:ilvl w:val="0"/>
                          <w:numId w:val="15"/>
                        </w:numPr>
                        <w:spacing w:after="100"/>
                        <w:jc w:val="both"/>
                        <w:rPr>
                          <w:lang w:val="es-GT"/>
                        </w:rPr>
                      </w:pPr>
                      <w:r w:rsidRPr="00514FDC">
                        <w:rPr>
                          <w:lang w:val="es-GT"/>
                        </w:rPr>
                        <w:t>Crear una Secretaría dedicada, permanente e independiente con el fin de cumplir con su papel en la revisión global y seguimiento de la agenda post-2015. Esto tendría que ser apoyado debidamente para que el HLPF pueda coordinar eficazmente las sesiones HLPF y sus revisiones, apoyar a los Estados en sus esfuerzos, coordinar la evaluación del progreso global, facilitar la amplia participación de la sociedad civil y otras partes interesadas y para gestionar la agenda de la evaluación temática e institucional.</w:t>
                      </w:r>
                    </w:p>
                    <w:p w14:paraId="6CA31CCE" w14:textId="77777777" w:rsidR="00514FDC" w:rsidRPr="00514FDC" w:rsidRDefault="00514FDC" w:rsidP="00514FDC">
                      <w:pPr>
                        <w:spacing w:after="100"/>
                        <w:jc w:val="both"/>
                        <w:rPr>
                          <w:lang w:val="es-GT"/>
                        </w:rPr>
                      </w:pPr>
                      <w:r w:rsidRPr="00514FDC">
                        <w:rPr>
                          <w:lang w:val="es-GT"/>
                        </w:rPr>
                        <w:t xml:space="preserve">Lea el resto del Documento HLPF </w:t>
                      </w:r>
                      <w:hyperlink r:id="rId9" w:history="1">
                        <w:r w:rsidRPr="00514FDC">
                          <w:rPr>
                            <w:rStyle w:val="Hyperlink"/>
                            <w:b/>
                            <w:lang w:val="es-GT"/>
                          </w:rPr>
                          <w:t>aquí</w:t>
                        </w:r>
                      </w:hyperlink>
                      <w:r w:rsidRPr="00514FDC">
                        <w:rPr>
                          <w:lang w:val="es-GT"/>
                        </w:rPr>
                        <w:t>.</w:t>
                      </w:r>
                    </w:p>
                    <w:p w14:paraId="384FA4C2" w14:textId="3E8DA7CB" w:rsidR="00514FDC" w:rsidRPr="002460C3" w:rsidRDefault="00514FDC" w:rsidP="00A45D06">
                      <w:pPr>
                        <w:spacing w:after="100"/>
                        <w:jc w:val="both"/>
                        <w:rPr>
                          <w:lang w:val="es-GT"/>
                        </w:rPr>
                      </w:pPr>
                    </w:p>
                  </w:txbxContent>
                </v:textbox>
                <w10:wrap type="through" anchorx="page" anchory="page"/>
              </v:shape>
            </w:pict>
          </mc:Fallback>
        </mc:AlternateContent>
      </w:r>
      <w:r w:rsidR="00E365B4">
        <w:rPr>
          <w:noProof/>
        </w:rPr>
        <mc:AlternateContent>
          <mc:Choice Requires="wps">
            <w:drawing>
              <wp:anchor distT="0" distB="0" distL="114300" distR="114300" simplePos="0" relativeHeight="251640847" behindDoc="0" locked="0" layoutInCell="1" allowOverlap="1" wp14:anchorId="069FB094" wp14:editId="06D1BAD0">
                <wp:simplePos x="0" y="0"/>
                <wp:positionH relativeFrom="page">
                  <wp:posOffset>2209800</wp:posOffset>
                </wp:positionH>
                <wp:positionV relativeFrom="page">
                  <wp:posOffset>2146300</wp:posOffset>
                </wp:positionV>
                <wp:extent cx="4815840" cy="457200"/>
                <wp:effectExtent l="0" t="0" r="0" b="0"/>
                <wp:wrapTight wrapText="bothSides">
                  <wp:wrapPolygon edited="0">
                    <wp:start x="570" y="0"/>
                    <wp:lineTo x="570" y="20400"/>
                    <wp:lineTo x="20962" y="20400"/>
                    <wp:lineTo x="20962" y="0"/>
                    <wp:lineTo x="570" y="0"/>
                  </wp:wrapPolygon>
                </wp:wrapTight>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E8AE672" w14:textId="76D10BE6" w:rsidR="00514FDC" w:rsidRPr="00150367" w:rsidRDefault="00514FDC" w:rsidP="00B608E0">
                            <w:pPr>
                              <w:pStyle w:val="Subtitle"/>
                              <w:rPr>
                                <w:bCs/>
                                <w:sz w:val="60"/>
                                <w:szCs w:val="60"/>
                                <w:lang w:val="es-GT"/>
                              </w:rPr>
                            </w:pPr>
                            <w:r w:rsidRPr="00514FDC">
                              <w:rPr>
                                <w:bCs/>
                                <w:sz w:val="60"/>
                                <w:szCs w:val="60"/>
                                <w:lang w:val="es-GT"/>
                              </w:rPr>
                              <w:t>En Esta Edición</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9" type="#_x0000_t202" style="position:absolute;margin-left:174pt;margin-top:169pt;width:379.2pt;height:36pt;z-index:251640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" filled="f" stroked="f">
                <v:textbox inset="14.4pt,0,14.4pt,0">
                  <w:txbxContent>
                    <w:p w14:paraId="7E8AE672" w14:textId="76D10BE6" w:rsidR="00514FDC" w:rsidRPr="00150367" w:rsidRDefault="00514FDC" w:rsidP="00B608E0">
                      <w:pPr>
                        <w:pStyle w:val="Subtitle"/>
                        <w:rPr>
                          <w:bCs/>
                          <w:sz w:val="60"/>
                          <w:szCs w:val="60"/>
                          <w:lang w:val="es-GT"/>
                        </w:rPr>
                      </w:pPr>
                      <w:r w:rsidRPr="00514FDC">
                        <w:rPr>
                          <w:bCs/>
                          <w:sz w:val="60"/>
                          <w:szCs w:val="60"/>
                          <w:lang w:val="es-GT"/>
                        </w:rPr>
                        <w:t>En Esta Edición</w:t>
                      </w:r>
                    </w:p>
                  </w:txbxContent>
                </v:textbox>
                <w10:wrap type="tight" anchorx="page" anchory="page"/>
              </v:shape>
            </w:pict>
          </mc:Fallback>
        </mc:AlternateContent>
      </w:r>
      <w:r w:rsidR="001E335A">
        <w:rPr>
          <w:noProof/>
        </w:rPr>
        <mc:AlternateContent>
          <mc:Choice Requires="wps">
            <w:drawing>
              <wp:anchor distT="0" distB="0" distL="114300" distR="114300" simplePos="0" relativeHeight="251640846" behindDoc="0" locked="0" layoutInCell="1" allowOverlap="1" wp14:anchorId="3E76A296" wp14:editId="0A227585">
                <wp:simplePos x="0" y="0"/>
                <wp:positionH relativeFrom="page">
                  <wp:posOffset>2209800</wp:posOffset>
                </wp:positionH>
                <wp:positionV relativeFrom="page">
                  <wp:posOffset>2603500</wp:posOffset>
                </wp:positionV>
                <wp:extent cx="5196840" cy="3765550"/>
                <wp:effectExtent l="0" t="0" r="0" b="19050"/>
                <wp:wrapThrough wrapText="bothSides">
                  <wp:wrapPolygon edited="0">
                    <wp:start x="528" y="0"/>
                    <wp:lineTo x="528" y="21564"/>
                    <wp:lineTo x="21009" y="21564"/>
                    <wp:lineTo x="21009" y="0"/>
                    <wp:lineTo x="528" y="0"/>
                  </wp:wrapPolygon>
                </wp:wrapThrough>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376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BF10988" w14:textId="77777777" w:rsidR="00514FDC" w:rsidRPr="00514FDC" w:rsidRDefault="00514FDC" w:rsidP="00514FDC">
                            <w:pPr>
                              <w:spacing w:after="0"/>
                              <w:rPr>
                                <w:b/>
                                <w:lang w:val="es-GT"/>
                              </w:rPr>
                            </w:pPr>
                            <w:r w:rsidRPr="00514FDC">
                              <w:rPr>
                                <w:b/>
                                <w:lang w:val="es-GT"/>
                              </w:rPr>
                              <w:t>Noticias de IAVE</w:t>
                            </w:r>
                          </w:p>
                          <w:p w14:paraId="40B97000" w14:textId="77777777" w:rsidR="00514FDC" w:rsidRPr="00514FDC" w:rsidRDefault="00514FDC" w:rsidP="00514FDC">
                            <w:pPr>
                              <w:numPr>
                                <w:ilvl w:val="0"/>
                                <w:numId w:val="7"/>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 xml:space="preserve">IAVE como signatarios del Documento de Posición de los Foros Políticos de Alto Nivel </w:t>
                            </w:r>
                          </w:p>
                          <w:p w14:paraId="250A97ED" w14:textId="77777777" w:rsidR="00514FDC" w:rsidRPr="00514FDC" w:rsidRDefault="00514FDC" w:rsidP="00514FDC">
                            <w:pPr>
                              <w:numPr>
                                <w:ilvl w:val="0"/>
                                <w:numId w:val="7"/>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Representantes Nacionales de IAVE responden al desastre en Nepal</w:t>
                            </w:r>
                          </w:p>
                          <w:p w14:paraId="22733677" w14:textId="77777777" w:rsidR="00514FDC" w:rsidRPr="00514FDC" w:rsidRDefault="00514FDC" w:rsidP="00514FDC">
                            <w:pPr>
                              <w:numPr>
                                <w:ilvl w:val="0"/>
                                <w:numId w:val="7"/>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Investigación del Grupo de Trabajo de Empresas Miembro: Respuesta para Nepal</w:t>
                            </w:r>
                          </w:p>
                          <w:p w14:paraId="38FD4521" w14:textId="77777777" w:rsidR="00514FDC" w:rsidRPr="00514FDC" w:rsidRDefault="00514FDC" w:rsidP="00514FDC">
                            <w:pPr>
                              <w:numPr>
                                <w:ilvl w:val="0"/>
                                <w:numId w:val="7"/>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Serie de Webinars sobre el Desarrollo del Conocimiento</w:t>
                            </w:r>
                          </w:p>
                          <w:p w14:paraId="6751CAEB" w14:textId="77777777" w:rsidR="00514FDC" w:rsidRPr="00514FDC" w:rsidRDefault="00514FDC" w:rsidP="00514FDC">
                            <w:pPr>
                              <w:numPr>
                                <w:ilvl w:val="0"/>
                                <w:numId w:val="7"/>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Crecimiento de la Red Mundial de Centros Nacionales de Voluntariado</w:t>
                            </w:r>
                          </w:p>
                          <w:p w14:paraId="47E28199" w14:textId="77777777" w:rsidR="00514FDC" w:rsidRPr="00514FDC" w:rsidRDefault="00514FDC" w:rsidP="00514FDC">
                            <w:pPr>
                              <w:numPr>
                                <w:ilvl w:val="0"/>
                                <w:numId w:val="7"/>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Sarah Hayes Deja la Secretaría IAVE</w:t>
                            </w:r>
                          </w:p>
                          <w:p w14:paraId="2DC94B48" w14:textId="77777777" w:rsidR="00514FDC" w:rsidRPr="00514FDC" w:rsidRDefault="00514FDC" w:rsidP="00514FDC">
                            <w:pPr>
                              <w:spacing w:after="0"/>
                              <w:rPr>
                                <w:b/>
                                <w:lang w:val="es-GT"/>
                              </w:rPr>
                            </w:pPr>
                            <w:r w:rsidRPr="00514FDC">
                              <w:rPr>
                                <w:b/>
                                <w:lang w:val="es-GT"/>
                              </w:rPr>
                              <w:t xml:space="preserve">Noticias de los Miembros de IAVE </w:t>
                            </w:r>
                          </w:p>
                          <w:p w14:paraId="4CB5583E" w14:textId="77777777" w:rsidR="00514FDC" w:rsidRPr="00514FDC" w:rsidRDefault="00514FDC" w:rsidP="00514FDC">
                            <w:pPr>
                              <w:numPr>
                                <w:ilvl w:val="0"/>
                                <w:numId w:val="8"/>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El Día Mundial de Acción Ciudadana 2015 en Mauricio</w:t>
                            </w:r>
                          </w:p>
                          <w:p w14:paraId="64071D7C" w14:textId="77777777" w:rsidR="00514FDC" w:rsidRPr="00514FDC" w:rsidRDefault="00514FDC" w:rsidP="00514FDC">
                            <w:pPr>
                              <w:numPr>
                                <w:ilvl w:val="0"/>
                                <w:numId w:val="8"/>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Convención Europea: Viviendo con un futuro socialmente sostenible</w:t>
                            </w:r>
                          </w:p>
                          <w:p w14:paraId="000316FC" w14:textId="77777777" w:rsidR="00514FDC" w:rsidRPr="00514FDC" w:rsidRDefault="00514FDC" w:rsidP="00514FDC">
                            <w:pPr>
                              <w:numPr>
                                <w:ilvl w:val="0"/>
                                <w:numId w:val="8"/>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Uniendo Generaciones a través del Voluntariado</w:t>
                            </w:r>
                          </w:p>
                          <w:p w14:paraId="11957B78" w14:textId="77777777" w:rsidR="00514FDC" w:rsidRPr="00514FDC" w:rsidRDefault="00514FDC" w:rsidP="00514FDC">
                            <w:pPr>
                              <w:numPr>
                                <w:ilvl w:val="0"/>
                                <w:numId w:val="8"/>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Reconocimiento #365: Es hora de dar una nueva mirada al Reconocimiento Voluntario</w:t>
                            </w:r>
                          </w:p>
                          <w:p w14:paraId="2EAE6DBB" w14:textId="77777777" w:rsidR="00514FDC" w:rsidRPr="00514FDC" w:rsidRDefault="00514FDC" w:rsidP="00514FDC">
                            <w:pPr>
                              <w:numPr>
                                <w:ilvl w:val="0"/>
                                <w:numId w:val="8"/>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 xml:space="preserve">Nuevos Estándares Nacionales de Australia sobre participación de los Voluntarios </w:t>
                            </w:r>
                          </w:p>
                          <w:p w14:paraId="65A8477D" w14:textId="24BB3073" w:rsidR="00514FDC" w:rsidRPr="00514FDC" w:rsidRDefault="00514FDC" w:rsidP="00514FDC">
                            <w:pPr>
                              <w:spacing w:after="0"/>
                              <w:rPr>
                                <w:b/>
                                <w:color w:val="333333" w:themeColor="text2"/>
                                <w:lang w:val="en-GB"/>
                              </w:rPr>
                            </w:pPr>
                            <w:r w:rsidRPr="00514FDC">
                              <w:rPr>
                                <w:b/>
                                <w:color w:val="333333" w:themeColor="text2"/>
                                <w:lang w:val="es-GT"/>
                              </w:rPr>
                              <w:t>News from the Global Volunteer Community</w:t>
                            </w:r>
                          </w:p>
                          <w:p w14:paraId="0235E968" w14:textId="77777777" w:rsidR="00514FDC" w:rsidRPr="00514FDC" w:rsidRDefault="00514FDC" w:rsidP="00514FDC">
                            <w:pPr>
                              <w:numPr>
                                <w:ilvl w:val="0"/>
                                <w:numId w:val="3"/>
                              </w:numPr>
                              <w:spacing w:after="100"/>
                              <w:rPr>
                                <w:rFonts w:ascii="Calibri" w:hAnsi="Calibri" w:cs="Arial"/>
                                <w:sz w:val="20"/>
                                <w:szCs w:val="20"/>
                                <w:lang w:val="es-GT" w:eastAsia="fr-FR"/>
                              </w:rPr>
                            </w:pPr>
                            <w:r w:rsidRPr="00514FDC">
                              <w:rPr>
                                <w:rFonts w:ascii="Calibri" w:hAnsi="Calibri" w:cs="Arial"/>
                                <w:sz w:val="20"/>
                                <w:szCs w:val="20"/>
                                <w:lang w:val="es-GT" w:eastAsia="fr-FR"/>
                              </w:rPr>
                              <w:t xml:space="preserve">Buenas Noticias, y más buenas noticias: La Medición de la Actividad Voluntaria </w:t>
                            </w:r>
                          </w:p>
                          <w:p w14:paraId="6947F333" w14:textId="77777777" w:rsidR="00514FDC" w:rsidRPr="00514FDC" w:rsidRDefault="00514FDC" w:rsidP="00514FDC">
                            <w:pPr>
                              <w:numPr>
                                <w:ilvl w:val="0"/>
                                <w:numId w:val="3"/>
                              </w:numPr>
                              <w:spacing w:after="100"/>
                              <w:rPr>
                                <w:rFonts w:ascii="Calibri" w:hAnsi="Calibri" w:cs="Arial"/>
                                <w:sz w:val="22"/>
                                <w:szCs w:val="22"/>
                                <w:lang w:val="es-GT" w:eastAsia="fr-FR"/>
                              </w:rPr>
                            </w:pPr>
                            <w:r w:rsidRPr="00514FDC">
                              <w:rPr>
                                <w:rFonts w:ascii="Calibri" w:hAnsi="Calibri" w:cs="Arial"/>
                                <w:sz w:val="20"/>
                                <w:szCs w:val="20"/>
                                <w:lang w:val="es-GT" w:eastAsia="fr-FR"/>
                              </w:rPr>
                              <w:t>CCVA lanza un marco de competencias actualizado para la gestión profesional del compromiso voluntario</w:t>
                            </w:r>
                          </w:p>
                          <w:p w14:paraId="15A28F7F" w14:textId="0849E31E" w:rsidR="00514FDC" w:rsidRPr="00514FDC" w:rsidRDefault="00514FDC" w:rsidP="00514FDC">
                            <w:pPr>
                              <w:spacing w:after="0"/>
                              <w:ind w:left="360"/>
                              <w:rPr>
                                <w:lang w:val="es-GT" w:eastAsia="fr-FR"/>
                              </w:rPr>
                            </w:pPr>
                          </w:p>
                        </w:txbxContent>
                      </wps:txbx>
                      <wps:bodyPr rot="0" vert="horz" wrap="square" lIns="182880" tIns="0" rIns="18288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0" type="#_x0000_t202" style="position:absolute;margin-left:174pt;margin-top:205pt;width:409.2pt;height:296.5pt;z-index:2516408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" mv:complextextbox="1" filled="f" stroked="f">
                <v:textbox inset="14.4pt,0,14.4pt,0">
                  <w:txbxContent>
                    <w:p w14:paraId="7BF10988" w14:textId="77777777" w:rsidR="00514FDC" w:rsidRPr="00514FDC" w:rsidRDefault="00514FDC" w:rsidP="00514FDC">
                      <w:pPr>
                        <w:spacing w:after="0"/>
                        <w:rPr>
                          <w:b/>
                          <w:lang w:val="es-GT"/>
                        </w:rPr>
                      </w:pPr>
                      <w:r w:rsidRPr="00514FDC">
                        <w:rPr>
                          <w:b/>
                          <w:lang w:val="es-GT"/>
                        </w:rPr>
                        <w:t>Noticias de IAVE</w:t>
                      </w:r>
                    </w:p>
                    <w:p w14:paraId="40B97000" w14:textId="77777777" w:rsidR="00514FDC" w:rsidRPr="00514FDC" w:rsidRDefault="00514FDC" w:rsidP="00514FDC">
                      <w:pPr>
                        <w:numPr>
                          <w:ilvl w:val="0"/>
                          <w:numId w:val="7"/>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 xml:space="preserve">IAVE como signatarios del Documento de Posición de los Foros Políticos de Alto Nivel </w:t>
                      </w:r>
                    </w:p>
                    <w:p w14:paraId="250A97ED" w14:textId="77777777" w:rsidR="00514FDC" w:rsidRPr="00514FDC" w:rsidRDefault="00514FDC" w:rsidP="00514FDC">
                      <w:pPr>
                        <w:numPr>
                          <w:ilvl w:val="0"/>
                          <w:numId w:val="7"/>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Representantes Nacionales de IAVE responden al desastre en Nepal</w:t>
                      </w:r>
                    </w:p>
                    <w:p w14:paraId="22733677" w14:textId="77777777" w:rsidR="00514FDC" w:rsidRPr="00514FDC" w:rsidRDefault="00514FDC" w:rsidP="00514FDC">
                      <w:pPr>
                        <w:numPr>
                          <w:ilvl w:val="0"/>
                          <w:numId w:val="7"/>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Investigación del Grupo de Trabajo de Empresas Miembro: Respuesta para Nepal</w:t>
                      </w:r>
                    </w:p>
                    <w:p w14:paraId="38FD4521" w14:textId="77777777" w:rsidR="00514FDC" w:rsidRPr="00514FDC" w:rsidRDefault="00514FDC" w:rsidP="00514FDC">
                      <w:pPr>
                        <w:numPr>
                          <w:ilvl w:val="0"/>
                          <w:numId w:val="7"/>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Serie de Webinars sobre el Desarrollo del Conocimiento</w:t>
                      </w:r>
                    </w:p>
                    <w:p w14:paraId="6751CAEB" w14:textId="77777777" w:rsidR="00514FDC" w:rsidRPr="00514FDC" w:rsidRDefault="00514FDC" w:rsidP="00514FDC">
                      <w:pPr>
                        <w:numPr>
                          <w:ilvl w:val="0"/>
                          <w:numId w:val="7"/>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Crecimiento de la Red Mundial de Centros Nacionales de Voluntariado</w:t>
                      </w:r>
                    </w:p>
                    <w:p w14:paraId="47E28199" w14:textId="77777777" w:rsidR="00514FDC" w:rsidRPr="00514FDC" w:rsidRDefault="00514FDC" w:rsidP="00514FDC">
                      <w:pPr>
                        <w:numPr>
                          <w:ilvl w:val="0"/>
                          <w:numId w:val="7"/>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Sarah Hayes Deja la Secretaría IAVE</w:t>
                      </w:r>
                    </w:p>
                    <w:p w14:paraId="2DC94B48" w14:textId="77777777" w:rsidR="00514FDC" w:rsidRPr="00514FDC" w:rsidRDefault="00514FDC" w:rsidP="00514FDC">
                      <w:pPr>
                        <w:spacing w:after="0"/>
                        <w:rPr>
                          <w:b/>
                          <w:lang w:val="es-GT"/>
                        </w:rPr>
                      </w:pPr>
                      <w:r w:rsidRPr="00514FDC">
                        <w:rPr>
                          <w:b/>
                          <w:lang w:val="es-GT"/>
                        </w:rPr>
                        <w:t xml:space="preserve">Noticias de los Miembros de IAVE </w:t>
                      </w:r>
                    </w:p>
                    <w:p w14:paraId="4CB5583E" w14:textId="77777777" w:rsidR="00514FDC" w:rsidRPr="00514FDC" w:rsidRDefault="00514FDC" w:rsidP="00514FDC">
                      <w:pPr>
                        <w:numPr>
                          <w:ilvl w:val="0"/>
                          <w:numId w:val="8"/>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El Día Mundial de Acción Ciudadana 2015 en Mauricio</w:t>
                      </w:r>
                    </w:p>
                    <w:p w14:paraId="64071D7C" w14:textId="77777777" w:rsidR="00514FDC" w:rsidRPr="00514FDC" w:rsidRDefault="00514FDC" w:rsidP="00514FDC">
                      <w:pPr>
                        <w:numPr>
                          <w:ilvl w:val="0"/>
                          <w:numId w:val="8"/>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Convención Europea: Viviendo con un futuro socialmente sostenible</w:t>
                      </w:r>
                    </w:p>
                    <w:p w14:paraId="000316FC" w14:textId="77777777" w:rsidR="00514FDC" w:rsidRPr="00514FDC" w:rsidRDefault="00514FDC" w:rsidP="00514FDC">
                      <w:pPr>
                        <w:numPr>
                          <w:ilvl w:val="0"/>
                          <w:numId w:val="8"/>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Uniendo Generaciones a través del Voluntariado</w:t>
                      </w:r>
                    </w:p>
                    <w:p w14:paraId="11957B78" w14:textId="77777777" w:rsidR="00514FDC" w:rsidRPr="00514FDC" w:rsidRDefault="00514FDC" w:rsidP="00514FDC">
                      <w:pPr>
                        <w:numPr>
                          <w:ilvl w:val="0"/>
                          <w:numId w:val="8"/>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Reconocimiento #365: Es hora de dar una nueva mirada al Reconocimiento Voluntario</w:t>
                      </w:r>
                    </w:p>
                    <w:p w14:paraId="2EAE6DBB" w14:textId="77777777" w:rsidR="00514FDC" w:rsidRPr="00514FDC" w:rsidRDefault="00514FDC" w:rsidP="00514FDC">
                      <w:pPr>
                        <w:numPr>
                          <w:ilvl w:val="0"/>
                          <w:numId w:val="8"/>
                        </w:numPr>
                        <w:spacing w:after="0"/>
                        <w:rPr>
                          <w:rFonts w:ascii="Calibri" w:eastAsia="Calibri" w:hAnsi="Calibri"/>
                          <w:sz w:val="20"/>
                          <w:szCs w:val="20"/>
                          <w:lang w:val="es-GT" w:eastAsia="fr-FR"/>
                        </w:rPr>
                      </w:pPr>
                      <w:r w:rsidRPr="00514FDC">
                        <w:rPr>
                          <w:rFonts w:ascii="Calibri" w:eastAsia="Calibri" w:hAnsi="Calibri"/>
                          <w:sz w:val="20"/>
                          <w:szCs w:val="20"/>
                          <w:lang w:val="es-GT" w:eastAsia="fr-FR"/>
                        </w:rPr>
                        <w:t xml:space="preserve">Nuevos Estándares Nacionales de Australia sobre participación de los Voluntarios </w:t>
                      </w:r>
                    </w:p>
                    <w:p w14:paraId="65A8477D" w14:textId="24BB3073" w:rsidR="00514FDC" w:rsidRPr="00514FDC" w:rsidRDefault="00514FDC" w:rsidP="00514FDC">
                      <w:pPr>
                        <w:spacing w:after="0"/>
                        <w:rPr>
                          <w:b/>
                          <w:color w:val="333333" w:themeColor="text2"/>
                          <w:lang w:val="en-GB"/>
                        </w:rPr>
                      </w:pPr>
                      <w:r w:rsidRPr="00514FDC">
                        <w:rPr>
                          <w:b/>
                          <w:color w:val="333333" w:themeColor="text2"/>
                          <w:lang w:val="es-GT"/>
                        </w:rPr>
                        <w:t>News from the Global Volunteer Community</w:t>
                      </w:r>
                    </w:p>
                    <w:p w14:paraId="0235E968" w14:textId="77777777" w:rsidR="00514FDC" w:rsidRPr="00514FDC" w:rsidRDefault="00514FDC" w:rsidP="00514FDC">
                      <w:pPr>
                        <w:numPr>
                          <w:ilvl w:val="0"/>
                          <w:numId w:val="3"/>
                        </w:numPr>
                        <w:spacing w:after="100"/>
                        <w:rPr>
                          <w:rFonts w:ascii="Calibri" w:hAnsi="Calibri" w:cs="Arial"/>
                          <w:sz w:val="20"/>
                          <w:szCs w:val="20"/>
                          <w:lang w:val="es-GT" w:eastAsia="fr-FR"/>
                        </w:rPr>
                      </w:pPr>
                      <w:r w:rsidRPr="00514FDC">
                        <w:rPr>
                          <w:rFonts w:ascii="Calibri" w:hAnsi="Calibri" w:cs="Arial"/>
                          <w:sz w:val="20"/>
                          <w:szCs w:val="20"/>
                          <w:lang w:val="es-GT" w:eastAsia="fr-FR"/>
                        </w:rPr>
                        <w:t xml:space="preserve">Buenas Noticias, y más buenas noticias: La Medición de la Actividad Voluntaria </w:t>
                      </w:r>
                    </w:p>
                    <w:p w14:paraId="6947F333" w14:textId="77777777" w:rsidR="00514FDC" w:rsidRPr="00514FDC" w:rsidRDefault="00514FDC" w:rsidP="00514FDC">
                      <w:pPr>
                        <w:numPr>
                          <w:ilvl w:val="0"/>
                          <w:numId w:val="3"/>
                        </w:numPr>
                        <w:spacing w:after="100"/>
                        <w:rPr>
                          <w:rFonts w:ascii="Calibri" w:hAnsi="Calibri" w:cs="Arial"/>
                          <w:sz w:val="22"/>
                          <w:szCs w:val="22"/>
                          <w:lang w:val="es-GT" w:eastAsia="fr-FR"/>
                        </w:rPr>
                      </w:pPr>
                      <w:r w:rsidRPr="00514FDC">
                        <w:rPr>
                          <w:rFonts w:ascii="Calibri" w:hAnsi="Calibri" w:cs="Arial"/>
                          <w:sz w:val="20"/>
                          <w:szCs w:val="20"/>
                          <w:lang w:val="es-GT" w:eastAsia="fr-FR"/>
                        </w:rPr>
                        <w:t>CCVA lanza un marco de competencias actualizado para la gestión profesional del compromiso voluntario</w:t>
                      </w:r>
                    </w:p>
                    <w:p w14:paraId="15A28F7F" w14:textId="0849E31E" w:rsidR="00514FDC" w:rsidRPr="00514FDC" w:rsidRDefault="00514FDC" w:rsidP="00514FDC">
                      <w:pPr>
                        <w:spacing w:after="0"/>
                        <w:ind w:left="360"/>
                        <w:rPr>
                          <w:lang w:val="es-GT" w:eastAsia="fr-FR"/>
                        </w:rPr>
                      </w:pPr>
                    </w:p>
                  </w:txbxContent>
                </v:textbox>
                <w10:wrap type="through" anchorx="page" anchory="page"/>
              </v:shape>
            </w:pict>
          </mc:Fallback>
        </mc:AlternateContent>
      </w:r>
      <w:r w:rsidR="001E335A">
        <w:rPr>
          <w:noProof/>
        </w:rPr>
        <mc:AlternateContent>
          <mc:Choice Requires="wps">
            <w:drawing>
              <wp:anchor distT="0" distB="0" distL="114300" distR="114300" simplePos="0" relativeHeight="251684919" behindDoc="0" locked="0" layoutInCell="1" allowOverlap="1" wp14:anchorId="62328670" wp14:editId="048CB7B2">
                <wp:simplePos x="0" y="0"/>
                <wp:positionH relativeFrom="page">
                  <wp:posOffset>2209800</wp:posOffset>
                </wp:positionH>
                <wp:positionV relativeFrom="page">
                  <wp:posOffset>6369253</wp:posOffset>
                </wp:positionV>
                <wp:extent cx="5209540" cy="119380"/>
                <wp:effectExtent l="0" t="0" r="0" b="7620"/>
                <wp:wrapNone/>
                <wp:docPr id="7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1193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74pt;margin-top:501.5pt;width:410.2pt;height:9.4pt;z-index:2516849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" fillcolor="#900 [3204]" stroked="f" strokecolor="#4a7ebb" strokeweight="1.5pt">
                <v:shadow opacity="22938f" mv:blur="38100f" offset="0,2pt"/>
                <v:textbox inset=",7.2pt,,7.2pt"/>
                <w10:wrap anchorx="page" anchory="page"/>
              </v:rect>
            </w:pict>
          </mc:Fallback>
        </mc:AlternateContent>
      </w:r>
      <w:r w:rsidR="007836D5">
        <w:rPr>
          <w:noProof/>
        </w:rPr>
        <mc:AlternateContent>
          <mc:Choice Requires="wps">
            <w:drawing>
              <wp:anchor distT="0" distB="0" distL="114300" distR="114300" simplePos="0" relativeHeight="251640833" behindDoc="0" locked="0" layoutInCell="1" allowOverlap="1" wp14:anchorId="11369F45" wp14:editId="55D98F7E">
                <wp:simplePos x="0" y="0"/>
                <wp:positionH relativeFrom="page">
                  <wp:posOffset>2209800</wp:posOffset>
                </wp:positionH>
                <wp:positionV relativeFrom="page">
                  <wp:posOffset>365760</wp:posOffset>
                </wp:positionV>
                <wp:extent cx="5196840" cy="1767840"/>
                <wp:effectExtent l="0" t="0" r="10160" b="10160"/>
                <wp:wrapNone/>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6840" cy="1767840"/>
                        </a:xfrm>
                        <a:prstGeom prst="rect">
                          <a:avLst/>
                        </a:prstGeom>
                        <a:solidFill>
                          <a:srgbClr val="99000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74pt;margin-top:28.8pt;width:409.2pt;height:139.2pt;z-index:2516408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" fillcolor="#900" stroked="f">
                <v:textbox inset=",7.2pt,,7.2pt"/>
                <w10:wrap anchorx="page" anchory="page"/>
              </v:rect>
            </w:pict>
          </mc:Fallback>
        </mc:AlternateContent>
      </w:r>
      <w:r w:rsidR="002557E4">
        <w:rPr>
          <w:noProof/>
        </w:rPr>
        <mc:AlternateContent>
          <mc:Choice Requires="wps">
            <w:drawing>
              <wp:anchor distT="0" distB="0" distL="114300" distR="114300" simplePos="0" relativeHeight="251640845" behindDoc="0" locked="0" layoutInCell="1" allowOverlap="1" wp14:anchorId="7477ABEE" wp14:editId="7E5EB4E5">
                <wp:simplePos x="0" y="0"/>
                <wp:positionH relativeFrom="page">
                  <wp:posOffset>2926080</wp:posOffset>
                </wp:positionH>
                <wp:positionV relativeFrom="page">
                  <wp:posOffset>1511300</wp:posOffset>
                </wp:positionV>
                <wp:extent cx="4389120" cy="622300"/>
                <wp:effectExtent l="0" t="0" r="0" b="12700"/>
                <wp:wrapTight wrapText="bothSides">
                  <wp:wrapPolygon edited="0">
                    <wp:start x="125" y="0"/>
                    <wp:lineTo x="125" y="21159"/>
                    <wp:lineTo x="21375" y="21159"/>
                    <wp:lineTo x="21375" y="0"/>
                    <wp:lineTo x="125" y="0"/>
                  </wp:wrapPolygon>
                </wp:wrapTight>
                <wp:docPr id="7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F431554" w14:textId="157A5BD6" w:rsidR="00514FDC" w:rsidRPr="00B608E0" w:rsidRDefault="00514FDC" w:rsidP="00B608E0">
                            <w:pPr>
                              <w:pStyle w:val="Date"/>
                              <w:rPr>
                                <w:sz w:val="54"/>
                                <w:szCs w:val="54"/>
                              </w:rPr>
                            </w:pPr>
                            <w:r>
                              <w:rPr>
                                <w:sz w:val="54"/>
                                <w:szCs w:val="54"/>
                              </w:rPr>
                              <w:t xml:space="preserve"> </w:t>
                            </w:r>
                            <w:proofErr w:type="spellStart"/>
                            <w:r>
                              <w:rPr>
                                <w:sz w:val="54"/>
                                <w:szCs w:val="54"/>
                              </w:rPr>
                              <w:t>Junio</w:t>
                            </w:r>
                            <w:proofErr w:type="spellEnd"/>
                            <w:r>
                              <w:rPr>
                                <w:sz w:val="54"/>
                                <w:szCs w:val="54"/>
                              </w:rPr>
                              <w:t xml:space="preserve"> 2015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1" type="#_x0000_t202" style="position:absolute;margin-left:230.4pt;margin-top:119pt;width:345.6pt;height:49pt;z-index:2516408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" filled="f" stroked="f">
                <v:textbox inset=",0,,0">
                  <w:txbxContent>
                    <w:p w14:paraId="4F431554" w14:textId="157A5BD6" w:rsidR="00514FDC" w:rsidRPr="00B608E0" w:rsidRDefault="00514FDC" w:rsidP="00B608E0">
                      <w:pPr>
                        <w:pStyle w:val="Date"/>
                        <w:rPr>
                          <w:sz w:val="54"/>
                          <w:szCs w:val="54"/>
                        </w:rPr>
                      </w:pPr>
                      <w:r>
                        <w:rPr>
                          <w:sz w:val="54"/>
                          <w:szCs w:val="54"/>
                        </w:rPr>
                        <w:t xml:space="preserve"> </w:t>
                      </w:r>
                      <w:proofErr w:type="spellStart"/>
                      <w:r>
                        <w:rPr>
                          <w:sz w:val="54"/>
                          <w:szCs w:val="54"/>
                        </w:rPr>
                        <w:t>Junio</w:t>
                      </w:r>
                      <w:proofErr w:type="spellEnd"/>
                      <w:r>
                        <w:rPr>
                          <w:sz w:val="54"/>
                          <w:szCs w:val="54"/>
                        </w:rPr>
                        <w:t xml:space="preserve"> 2015</w:t>
                      </w:r>
                    </w:p>
                  </w:txbxContent>
                </v:textbox>
                <w10:wrap type="tight" anchorx="page" anchory="page"/>
              </v:shape>
            </w:pict>
          </mc:Fallback>
        </mc:AlternateContent>
      </w:r>
      <w:r w:rsidR="00B608E0">
        <w:rPr>
          <w:noProof/>
        </w:rPr>
        <mc:AlternateContent>
          <mc:Choice Requires="wps">
            <w:drawing>
              <wp:anchor distT="0" distB="0" distL="114300" distR="114300" simplePos="0" relativeHeight="251640844" behindDoc="0" locked="0" layoutInCell="1" allowOverlap="1" wp14:anchorId="0C25ACF3" wp14:editId="19E4131D">
                <wp:simplePos x="0" y="0"/>
                <wp:positionH relativeFrom="page">
                  <wp:posOffset>2926080</wp:posOffset>
                </wp:positionH>
                <wp:positionV relativeFrom="page">
                  <wp:posOffset>368300</wp:posOffset>
                </wp:positionV>
                <wp:extent cx="4389120" cy="1231900"/>
                <wp:effectExtent l="0" t="0" r="0" b="12700"/>
                <wp:wrapTight wrapText="bothSides">
                  <wp:wrapPolygon edited="0">
                    <wp:start x="125" y="0"/>
                    <wp:lineTo x="125" y="21377"/>
                    <wp:lineTo x="21375" y="21377"/>
                    <wp:lineTo x="21375" y="0"/>
                    <wp:lineTo x="125" y="0"/>
                  </wp:wrapPolygon>
                </wp:wrapTight>
                <wp:docPr id="7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C0A01C8" w14:textId="77777777" w:rsidR="00514FDC" w:rsidRPr="00B608E0" w:rsidRDefault="00514FDC" w:rsidP="00B608E0">
                            <w:pPr>
                              <w:pStyle w:val="Title"/>
                              <w:rPr>
                                <w:rFonts w:ascii="Arial" w:hAnsi="Arial" w:cs="Arial"/>
                                <w:b/>
                                <w:sz w:val="144"/>
                                <w:szCs w:val="144"/>
                              </w:rPr>
                            </w:pPr>
                            <w:r w:rsidRPr="00B608E0">
                              <w:rPr>
                                <w:rFonts w:ascii="Arial" w:hAnsi="Arial" w:cs="Arial"/>
                                <w:b/>
                                <w:sz w:val="144"/>
                                <w:szCs w:val="144"/>
                              </w:rPr>
                              <w:t>E-IAVE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2" type="#_x0000_t202" style="position:absolute;margin-left:230.4pt;margin-top:29pt;width:345.6pt;height:97pt;z-index:2516408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" filled="f" stroked="f">
                <v:textbox inset=",0,,0">
                  <w:txbxContent>
                    <w:p w14:paraId="6C0A01C8" w14:textId="77777777" w:rsidR="00514FDC" w:rsidRPr="00B608E0" w:rsidRDefault="00514FDC" w:rsidP="00B608E0">
                      <w:pPr>
                        <w:pStyle w:val="Title"/>
                        <w:rPr>
                          <w:rFonts w:ascii="Arial" w:hAnsi="Arial" w:cs="Arial"/>
                          <w:b/>
                          <w:sz w:val="144"/>
                          <w:szCs w:val="144"/>
                        </w:rPr>
                      </w:pPr>
                      <w:r w:rsidRPr="00B608E0">
                        <w:rPr>
                          <w:rFonts w:ascii="Arial" w:hAnsi="Arial" w:cs="Arial"/>
                          <w:b/>
                          <w:sz w:val="144"/>
                          <w:szCs w:val="144"/>
                        </w:rPr>
                        <w:t>E-IAVE</w:t>
                      </w:r>
                    </w:p>
                  </w:txbxContent>
                </v:textbox>
                <w10:wrap type="tight" anchorx="page" anchory="page"/>
              </v:shape>
            </w:pict>
          </mc:Fallback>
        </mc:AlternateContent>
      </w:r>
      <w:r w:rsidR="000360C3">
        <w:rPr>
          <w:noProof/>
        </w:rPr>
        <mc:AlternateContent>
          <mc:Choice Requires="wps">
            <w:drawing>
              <wp:anchor distT="0" distB="0" distL="114300" distR="114300" simplePos="0" relativeHeight="251640832" behindDoc="0" locked="0" layoutInCell="1" allowOverlap="1" wp14:anchorId="5702B681" wp14:editId="5DBE104E">
                <wp:simplePos x="0" y="0"/>
                <wp:positionH relativeFrom="page">
                  <wp:posOffset>365760</wp:posOffset>
                </wp:positionH>
                <wp:positionV relativeFrom="page">
                  <wp:posOffset>365760</wp:posOffset>
                </wp:positionV>
                <wp:extent cx="137160" cy="4114800"/>
                <wp:effectExtent l="0" t="0" r="5080" b="254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41148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28.8pt;width:10.8pt;height:32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" fillcolor="#900 [3204]" stroked="f" strokecolor="#4a7ebb" strokeweight="1.5pt">
                <v:shadow opacity="22938f" mv:blur="38100f" offset="0,2pt"/>
                <v:textbox inset=",7.2pt,,7.2pt"/>
                <w10:wrap anchorx="page" anchory="page"/>
              </v:rect>
            </w:pict>
          </mc:Fallback>
        </mc:AlternateContent>
      </w:r>
      <w:r w:rsidR="000753EC">
        <w:br w:type="page"/>
      </w:r>
      <w:bookmarkStart w:id="3" w:name="Conference"/>
      <w:bookmarkEnd w:id="0"/>
      <w:r w:rsidR="00514FDC">
        <w:rPr>
          <w:noProof/>
        </w:rPr>
        <w:lastRenderedPageBreak/>
        <mc:AlternateContent>
          <mc:Choice Requires="wps">
            <w:drawing>
              <wp:anchor distT="0" distB="0" distL="114300" distR="114300" simplePos="0" relativeHeight="251957303" behindDoc="0" locked="0" layoutInCell="1" allowOverlap="1" wp14:anchorId="134847DF" wp14:editId="5099ADE7">
                <wp:simplePos x="0" y="0"/>
                <wp:positionH relativeFrom="page">
                  <wp:posOffset>365760</wp:posOffset>
                </wp:positionH>
                <wp:positionV relativeFrom="page">
                  <wp:posOffset>6537960</wp:posOffset>
                </wp:positionV>
                <wp:extent cx="2276475" cy="2990850"/>
                <wp:effectExtent l="0" t="0" r="0" b="6350"/>
                <wp:wrapThrough wrapText="bothSides">
                  <wp:wrapPolygon edited="0">
                    <wp:start x="1205" y="0"/>
                    <wp:lineTo x="1205" y="21462"/>
                    <wp:lineTo x="20244" y="21462"/>
                    <wp:lineTo x="20244" y="0"/>
                    <wp:lineTo x="1205" y="0"/>
                  </wp:wrapPolygon>
                </wp:wrapThrough>
                <wp:docPr id="14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99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97C0209" w14:textId="32B146DE" w:rsidR="00514FDC" w:rsidRPr="00514FDC" w:rsidRDefault="00514FDC" w:rsidP="00514FDC">
                            <w:pPr>
                              <w:pStyle w:val="BodyText3"/>
                              <w:rPr>
                                <w:rFonts w:ascii="Cambria" w:hAnsi="Cambria"/>
                                <w:sz w:val="36"/>
                                <w:szCs w:val="36"/>
                                <w:lang w:val="es-GT"/>
                              </w:rPr>
                            </w:pPr>
                            <w:bookmarkStart w:id="4" w:name="Election"/>
                            <w:r w:rsidRPr="00514FDC">
                              <w:rPr>
                                <w:rFonts w:ascii="Cambria" w:hAnsi="Cambria"/>
                                <w:sz w:val="36"/>
                                <w:szCs w:val="36"/>
                                <w:lang w:val="es-GT"/>
                              </w:rPr>
                              <w:t>Investigación del Grupo de Trabajo de Empresas Miembro: Respuesta para Nepal</w:t>
                            </w:r>
                            <w:r w:rsidRPr="00514FDC">
                              <w:rPr>
                                <w:rFonts w:ascii="Cambria" w:hAnsi="Cambria"/>
                                <w:sz w:val="36"/>
                                <w:szCs w:val="36"/>
                              </w:rPr>
                              <w:br/>
                            </w:r>
                          </w:p>
                          <w:p w14:paraId="46D876CD" w14:textId="77777777" w:rsidR="00514FDC" w:rsidRPr="00514FDC" w:rsidRDefault="00514FDC" w:rsidP="00514FDC">
                            <w:pPr>
                              <w:pStyle w:val="BodyText3"/>
                              <w:rPr>
                                <w:rFonts w:ascii="Cambria" w:hAnsi="Cambria"/>
                                <w:bCs/>
                                <w:sz w:val="26"/>
                                <w:szCs w:val="26"/>
                                <w:lang w:val="es-GT"/>
                              </w:rPr>
                            </w:pPr>
                            <w:r w:rsidRPr="00514FDC">
                              <w:rPr>
                                <w:rFonts w:ascii="Cambria" w:hAnsi="Cambria"/>
                                <w:b w:val="0"/>
                                <w:bCs/>
                                <w:sz w:val="24"/>
                                <w:szCs w:val="24"/>
                                <w:lang w:val="es-GT"/>
                              </w:rPr>
                              <w:t xml:space="preserve">Por </w:t>
                            </w:r>
                            <w:r w:rsidRPr="00514FDC">
                              <w:rPr>
                                <w:rFonts w:ascii="Cambria" w:hAnsi="Cambria"/>
                                <w:bCs/>
                                <w:sz w:val="24"/>
                                <w:szCs w:val="24"/>
                                <w:lang w:val="es-GT"/>
                              </w:rPr>
                              <w:t>Lorrie Foster</w:t>
                            </w:r>
                            <w:r w:rsidRPr="00514FDC">
                              <w:rPr>
                                <w:rFonts w:ascii="Cambria" w:hAnsi="Cambria"/>
                                <w:b w:val="0"/>
                                <w:bCs/>
                                <w:sz w:val="24"/>
                                <w:szCs w:val="24"/>
                                <w:lang w:val="es-GT"/>
                              </w:rPr>
                              <w:t xml:space="preserve">, Facilitadora, Grupo de Trabajo de Investigación </w:t>
                            </w:r>
                            <w:r w:rsidRPr="00514FDC">
                              <w:rPr>
                                <w:rFonts w:ascii="Cambria" w:hAnsi="Cambria"/>
                                <w:b w:val="0"/>
                                <w:bCs/>
                                <w:sz w:val="26"/>
                                <w:szCs w:val="26"/>
                                <w:lang w:val="es-GT"/>
                              </w:rPr>
                              <w:t>de IAVE</w:t>
                            </w:r>
                            <w:r w:rsidRPr="00514FDC">
                              <w:rPr>
                                <w:rFonts w:ascii="Cambria" w:hAnsi="Cambria"/>
                                <w:bCs/>
                                <w:sz w:val="26"/>
                                <w:szCs w:val="26"/>
                                <w:lang w:val="es-GT"/>
                              </w:rPr>
                              <w:t xml:space="preserve"> </w:t>
                            </w:r>
                          </w:p>
                          <w:p w14:paraId="16648774" w14:textId="53F3B0F5" w:rsidR="00514FDC" w:rsidRPr="00801F6E" w:rsidRDefault="00514FDC" w:rsidP="00514FDC">
                            <w:pPr>
                              <w:pStyle w:val="BodyText3"/>
                              <w:jc w:val="left"/>
                              <w:rPr>
                                <w:rFonts w:ascii="Cambria" w:hAnsi="Cambria"/>
                                <w:sz w:val="26"/>
                                <w:szCs w:val="26"/>
                              </w:rPr>
                            </w:pPr>
                          </w:p>
                          <w:bookmarkEnd w:id="4"/>
                        </w:txbxContent>
                      </wps:txbx>
                      <wps:bodyPr rot="0" vert="horz" wrap="square" lIns="182880" tIns="0" rIns="182880" bIns="0" anchor="t" anchorCtr="0" upright="1">
                        <a:noAutofit/>
                      </wps:bodyPr>
                    </wps:wsp>
                  </a:graphicData>
                </a:graphic>
                <wp14:sizeRelV relativeFrom="margin">
                  <wp14:pctHeight>0</wp14:pctHeight>
                </wp14:sizeRelV>
              </wp:anchor>
            </w:drawing>
          </mc:Choice>
          <mc:Fallback>
            <w:pict>
              <v:shape id="Text Box 98" o:spid="_x0000_s1033" type="#_x0000_t202" style="position:absolute;margin-left:28.8pt;margin-top:514.8pt;width:179.25pt;height:235.5pt;z-index:25195730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" mv:complextextbox="1" filled="f" stroked="f">
                <v:textbox inset="14.4pt,0,14.4pt,0">
                  <w:txbxContent>
                    <w:p w14:paraId="197C0209" w14:textId="32B146DE" w:rsidR="00514FDC" w:rsidRPr="00514FDC" w:rsidRDefault="00514FDC" w:rsidP="00514FDC">
                      <w:pPr>
                        <w:pStyle w:val="BodyText3"/>
                        <w:rPr>
                          <w:rFonts w:ascii="Cambria" w:hAnsi="Cambria"/>
                          <w:sz w:val="36"/>
                          <w:szCs w:val="36"/>
                          <w:lang w:val="es-GT"/>
                        </w:rPr>
                      </w:pPr>
                      <w:bookmarkStart w:id="5" w:name="Election"/>
                      <w:r w:rsidRPr="00514FDC">
                        <w:rPr>
                          <w:rFonts w:ascii="Cambria" w:hAnsi="Cambria"/>
                          <w:sz w:val="36"/>
                          <w:szCs w:val="36"/>
                          <w:lang w:val="es-GT"/>
                        </w:rPr>
                        <w:t>Investigación del Grupo de Trabajo de Empresas Miembro: Respuesta para Nepal</w:t>
                      </w:r>
                      <w:r w:rsidRPr="00514FDC">
                        <w:rPr>
                          <w:rFonts w:ascii="Cambria" w:hAnsi="Cambria"/>
                          <w:sz w:val="36"/>
                          <w:szCs w:val="36"/>
                        </w:rPr>
                        <w:br/>
                      </w:r>
                    </w:p>
                    <w:p w14:paraId="46D876CD" w14:textId="77777777" w:rsidR="00514FDC" w:rsidRPr="00514FDC" w:rsidRDefault="00514FDC" w:rsidP="00514FDC">
                      <w:pPr>
                        <w:pStyle w:val="BodyText3"/>
                        <w:rPr>
                          <w:rFonts w:ascii="Cambria" w:hAnsi="Cambria"/>
                          <w:bCs/>
                          <w:sz w:val="26"/>
                          <w:szCs w:val="26"/>
                          <w:lang w:val="es-GT"/>
                        </w:rPr>
                      </w:pPr>
                      <w:r w:rsidRPr="00514FDC">
                        <w:rPr>
                          <w:rFonts w:ascii="Cambria" w:hAnsi="Cambria"/>
                          <w:b w:val="0"/>
                          <w:bCs/>
                          <w:sz w:val="24"/>
                          <w:szCs w:val="24"/>
                          <w:lang w:val="es-GT"/>
                        </w:rPr>
                        <w:t xml:space="preserve">Por </w:t>
                      </w:r>
                      <w:r w:rsidRPr="00514FDC">
                        <w:rPr>
                          <w:rFonts w:ascii="Cambria" w:hAnsi="Cambria"/>
                          <w:bCs/>
                          <w:sz w:val="24"/>
                          <w:szCs w:val="24"/>
                          <w:lang w:val="es-GT"/>
                        </w:rPr>
                        <w:t>Lorrie Foster</w:t>
                      </w:r>
                      <w:r w:rsidRPr="00514FDC">
                        <w:rPr>
                          <w:rFonts w:ascii="Cambria" w:hAnsi="Cambria"/>
                          <w:b w:val="0"/>
                          <w:bCs/>
                          <w:sz w:val="24"/>
                          <w:szCs w:val="24"/>
                          <w:lang w:val="es-GT"/>
                        </w:rPr>
                        <w:t xml:space="preserve">, Facilitadora, Grupo de Trabajo de Investigación </w:t>
                      </w:r>
                      <w:r w:rsidRPr="00514FDC">
                        <w:rPr>
                          <w:rFonts w:ascii="Cambria" w:hAnsi="Cambria"/>
                          <w:b w:val="0"/>
                          <w:bCs/>
                          <w:sz w:val="26"/>
                          <w:szCs w:val="26"/>
                          <w:lang w:val="es-GT"/>
                        </w:rPr>
                        <w:t>de IAVE</w:t>
                      </w:r>
                      <w:r w:rsidRPr="00514FDC">
                        <w:rPr>
                          <w:rFonts w:ascii="Cambria" w:hAnsi="Cambria"/>
                          <w:bCs/>
                          <w:sz w:val="26"/>
                          <w:szCs w:val="26"/>
                          <w:lang w:val="es-GT"/>
                        </w:rPr>
                        <w:t xml:space="preserve"> </w:t>
                      </w:r>
                    </w:p>
                    <w:p w14:paraId="16648774" w14:textId="53F3B0F5" w:rsidR="00514FDC" w:rsidRPr="00801F6E" w:rsidRDefault="00514FDC" w:rsidP="00514FDC">
                      <w:pPr>
                        <w:pStyle w:val="BodyText3"/>
                        <w:jc w:val="left"/>
                        <w:rPr>
                          <w:rFonts w:ascii="Cambria" w:hAnsi="Cambria"/>
                          <w:sz w:val="26"/>
                          <w:szCs w:val="26"/>
                        </w:rPr>
                      </w:pPr>
                    </w:p>
                    <w:bookmarkEnd w:id="5"/>
                  </w:txbxContent>
                </v:textbox>
                <w10:wrap type="through" anchorx="page" anchory="page"/>
              </v:shape>
            </w:pict>
          </mc:Fallback>
        </mc:AlternateContent>
      </w:r>
      <w:r w:rsidR="00514FDC">
        <w:rPr>
          <w:noProof/>
        </w:rPr>
        <mc:AlternateContent>
          <mc:Choice Requires="wps">
            <w:drawing>
              <wp:anchor distT="0" distB="0" distL="114300" distR="114300" simplePos="0" relativeHeight="251640841" behindDoc="0" locked="0" layoutInCell="1" allowOverlap="1" wp14:anchorId="50A6469E" wp14:editId="75D03BF9">
                <wp:simplePos x="0" y="0"/>
                <wp:positionH relativeFrom="page">
                  <wp:posOffset>372110</wp:posOffset>
                </wp:positionH>
                <wp:positionV relativeFrom="page">
                  <wp:posOffset>6443980</wp:posOffset>
                </wp:positionV>
                <wp:extent cx="2273300" cy="3065145"/>
                <wp:effectExtent l="0" t="0" r="12700" b="8255"/>
                <wp:wrapNone/>
                <wp:docPr id="1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306514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9.3pt;margin-top:507.4pt;width:179pt;height:241.35pt;z-index:2516408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" fillcolor="#900 [3204]" stroked="f" strokecolor="#4a7ebb" strokeweight="1.5pt">
                <v:shadow opacity="22938f" mv:blur="38100f" offset="0,2pt"/>
                <v:textbox inset=",7.2pt,,7.2pt"/>
                <w10:wrap anchorx="page" anchory="page"/>
              </v:rect>
            </w:pict>
          </mc:Fallback>
        </mc:AlternateContent>
      </w:r>
      <w:r w:rsidR="00514FDC">
        <w:rPr>
          <w:noProof/>
        </w:rPr>
        <mc:AlternateContent>
          <mc:Choice Requires="wps">
            <w:drawing>
              <wp:anchor distT="0" distB="0" distL="114300" distR="114300" simplePos="0" relativeHeight="251955255" behindDoc="0" locked="0" layoutInCell="1" allowOverlap="1" wp14:anchorId="1D290D1E" wp14:editId="36C6EC0B">
                <wp:simplePos x="0" y="0"/>
                <wp:positionH relativeFrom="page">
                  <wp:posOffset>372745</wp:posOffset>
                </wp:positionH>
                <wp:positionV relativeFrom="page">
                  <wp:posOffset>3960495</wp:posOffset>
                </wp:positionV>
                <wp:extent cx="7026910" cy="2577465"/>
                <wp:effectExtent l="0" t="0" r="0" b="0"/>
                <wp:wrapThrough wrapText="bothSides">
                  <wp:wrapPolygon edited="0">
                    <wp:start x="78" y="0"/>
                    <wp:lineTo x="78" y="21286"/>
                    <wp:lineTo x="21471" y="21286"/>
                    <wp:lineTo x="21471" y="0"/>
                    <wp:lineTo x="78" y="0"/>
                  </wp:wrapPolygon>
                </wp:wrapThrough>
                <wp:docPr id="1" name="Text Box 1"/>
                <wp:cNvGraphicFramePr/>
                <a:graphic xmlns:a="http://schemas.openxmlformats.org/drawingml/2006/main">
                  <a:graphicData uri="http://schemas.microsoft.com/office/word/2010/wordprocessingShape">
                    <wps:wsp>
                      <wps:cNvSpPr txBox="1"/>
                      <wps:spPr>
                        <a:xfrm>
                          <a:off x="0" y="0"/>
                          <a:ext cx="7026910" cy="2577465"/>
                        </a:xfrm>
                        <a:prstGeom prst="rect">
                          <a:avLst/>
                        </a:prstGeom>
                        <a:noFill/>
                        <a:ln>
                          <a:noFill/>
                        </a:ln>
                        <a:effectLst/>
                        <a:extLst>
                          <a:ext uri="{C572A759-6A51-4108-AA02-DFA0A04FC94B}">
                            <ma14:wrappingTextBoxFlag xmlns:ma14="http://schemas.microsoft.com/office/mac/drawingml/2011/main" val="1"/>
                          </a:ext>
                        </a:extLst>
                      </wps:spPr>
                      <wps:txbx>
                        <w:txbxContent>
                          <w:p w14:paraId="2D05CF47" w14:textId="77777777" w:rsidR="00514FDC" w:rsidRPr="00514FDC" w:rsidRDefault="00514FDC" w:rsidP="00514FDC">
                            <w:pPr>
                              <w:spacing w:after="100"/>
                              <w:rPr>
                                <w:rFonts w:ascii="Cambria" w:hAnsi="Cambria"/>
                                <w:b/>
                                <w:color w:val="990000" w:themeColor="accent1"/>
                                <w:sz w:val="34"/>
                                <w:szCs w:val="34"/>
                                <w:lang w:val="es-GT"/>
                              </w:rPr>
                            </w:pPr>
                            <w:r w:rsidRPr="00514FDC">
                              <w:rPr>
                                <w:rFonts w:ascii="Cambria" w:hAnsi="Cambria"/>
                                <w:b/>
                                <w:color w:val="990000" w:themeColor="accent1"/>
                                <w:sz w:val="34"/>
                                <w:szCs w:val="34"/>
                                <w:lang w:val="es-GT"/>
                              </w:rPr>
                              <w:t>Representantes Nacionales de IAVE responden al desastre en Nepal</w:t>
                            </w:r>
                          </w:p>
                          <w:p w14:paraId="2F4DBD04" w14:textId="77777777" w:rsidR="00514FDC" w:rsidRPr="00514FDC" w:rsidRDefault="00514FDC" w:rsidP="00514FDC">
                            <w:pPr>
                              <w:spacing w:after="100"/>
                              <w:rPr>
                                <w:rFonts w:ascii="Calibri" w:hAnsi="Calibri" w:cs="Times New Roman"/>
                                <w:bCs/>
                                <w:lang w:val="es-GT"/>
                              </w:rPr>
                            </w:pPr>
                            <w:r w:rsidRPr="00514FDC">
                              <w:rPr>
                                <w:rFonts w:ascii="Calibri" w:hAnsi="Calibri" w:cs="Times New Roman"/>
                                <w:bCs/>
                                <w:lang w:val="es-GT"/>
                              </w:rPr>
                              <w:t>Dos representantes nacionales de IAVE han emprendido la tarea de recaudar fondos para apoyar los esfuerzos de socorro en Nepal.</w:t>
                            </w:r>
                          </w:p>
                          <w:p w14:paraId="545905AA" w14:textId="77777777" w:rsidR="00514FDC" w:rsidRPr="00514FDC" w:rsidRDefault="00514FDC" w:rsidP="00514FDC">
                            <w:pPr>
                              <w:spacing w:after="100"/>
                              <w:rPr>
                                <w:rFonts w:ascii="Calibri" w:hAnsi="Calibri" w:cs="Times New Roman"/>
                                <w:bCs/>
                                <w:lang w:val="es-GT"/>
                              </w:rPr>
                            </w:pPr>
                            <w:r w:rsidRPr="00514FDC">
                              <w:rPr>
                                <w:rFonts w:ascii="Calibri" w:hAnsi="Calibri" w:cs="Times New Roman"/>
                                <w:bCs/>
                                <w:lang w:val="es-GT"/>
                              </w:rPr>
                              <w:t>Md Ghani Ibrahim, director de operaciones de Yayasan Salam Malasia, Representante Nacional de IAVE en Malasia, nos dice que están recaudando fondos en apoyo al Servicio Civil Internacional (SCI, por sus siglas en inglés), cuya sucursal en Nepal está trabajando con otras organizaciones no gubernamentales en una campaña de donación de sangre y distribución agua, alimentos, ropa y tiendas de campaña en las proximidades de Bhaktapur y Panauti y ayudar a reconstruir casas.</w:t>
                            </w:r>
                          </w:p>
                          <w:p w14:paraId="763B21F9" w14:textId="77777777" w:rsidR="00514FDC" w:rsidRPr="00514FDC" w:rsidRDefault="00514FDC" w:rsidP="00514FDC">
                            <w:pPr>
                              <w:spacing w:after="100"/>
                              <w:rPr>
                                <w:rFonts w:ascii="Calibri" w:hAnsi="Calibri" w:cs="Times New Roman"/>
                                <w:bCs/>
                                <w:lang w:val="es-GT"/>
                              </w:rPr>
                            </w:pPr>
                            <w:r w:rsidRPr="00514FDC">
                              <w:rPr>
                                <w:rFonts w:ascii="Calibri" w:hAnsi="Calibri" w:cs="Times New Roman"/>
                                <w:bCs/>
                                <w:lang w:val="es-GT"/>
                              </w:rPr>
                              <w:t>Supriya Lulla de NVPC, el Centro Nacional de Voluntariado y Filantropía, Representante Nacional de IAVE en Singapur informa que a través de SG Gives, su portal de donación en línea, y en colaboración con la Sociedad de la Cruz Roja de Singapur, han reunido más de 1 millón de dólares de Singapur.</w:t>
                            </w:r>
                          </w:p>
                          <w:p w14:paraId="1DCB6832" w14:textId="25259EE7" w:rsidR="00514FDC" w:rsidRPr="00705695" w:rsidRDefault="00514FDC" w:rsidP="00514FDC">
                            <w:pPr>
                              <w:spacing w:after="100"/>
                              <w:rPr>
                                <w:rFonts w:ascii="Calibri" w:hAnsi="Calibri"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margin-left:29.35pt;margin-top:311.85pt;width:553.3pt;height:202.95pt;z-index:251955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" mv:complextextbox="1" filled="f" stroked="f">
                <v:textbox>
                  <w:txbxContent>
                    <w:p w14:paraId="2D05CF47" w14:textId="77777777" w:rsidR="00514FDC" w:rsidRPr="00514FDC" w:rsidRDefault="00514FDC" w:rsidP="00514FDC">
                      <w:pPr>
                        <w:spacing w:after="100"/>
                        <w:rPr>
                          <w:rFonts w:ascii="Cambria" w:hAnsi="Cambria"/>
                          <w:b/>
                          <w:color w:val="990000" w:themeColor="accent1"/>
                          <w:sz w:val="34"/>
                          <w:szCs w:val="34"/>
                          <w:lang w:val="es-GT"/>
                        </w:rPr>
                      </w:pPr>
                      <w:r w:rsidRPr="00514FDC">
                        <w:rPr>
                          <w:rFonts w:ascii="Cambria" w:hAnsi="Cambria"/>
                          <w:b/>
                          <w:color w:val="990000" w:themeColor="accent1"/>
                          <w:sz w:val="34"/>
                          <w:szCs w:val="34"/>
                          <w:lang w:val="es-GT"/>
                        </w:rPr>
                        <w:t>Representantes Nacionales de IAVE responden al desastre en Nepal</w:t>
                      </w:r>
                    </w:p>
                    <w:p w14:paraId="2F4DBD04" w14:textId="77777777" w:rsidR="00514FDC" w:rsidRPr="00514FDC" w:rsidRDefault="00514FDC" w:rsidP="00514FDC">
                      <w:pPr>
                        <w:spacing w:after="100"/>
                        <w:rPr>
                          <w:rFonts w:ascii="Calibri" w:hAnsi="Calibri" w:cs="Times New Roman"/>
                          <w:bCs/>
                          <w:lang w:val="es-GT"/>
                        </w:rPr>
                      </w:pPr>
                      <w:r w:rsidRPr="00514FDC">
                        <w:rPr>
                          <w:rFonts w:ascii="Calibri" w:hAnsi="Calibri" w:cs="Times New Roman"/>
                          <w:bCs/>
                          <w:lang w:val="es-GT"/>
                        </w:rPr>
                        <w:t>Dos representantes nacionales de IAVE han emprendido la tarea de recaudar fondos para apoyar los esfuerzos de socorro en Nepal.</w:t>
                      </w:r>
                    </w:p>
                    <w:p w14:paraId="545905AA" w14:textId="77777777" w:rsidR="00514FDC" w:rsidRPr="00514FDC" w:rsidRDefault="00514FDC" w:rsidP="00514FDC">
                      <w:pPr>
                        <w:spacing w:after="100"/>
                        <w:rPr>
                          <w:rFonts w:ascii="Calibri" w:hAnsi="Calibri" w:cs="Times New Roman"/>
                          <w:bCs/>
                          <w:lang w:val="es-GT"/>
                        </w:rPr>
                      </w:pPr>
                      <w:r w:rsidRPr="00514FDC">
                        <w:rPr>
                          <w:rFonts w:ascii="Calibri" w:hAnsi="Calibri" w:cs="Times New Roman"/>
                          <w:bCs/>
                          <w:lang w:val="es-GT"/>
                        </w:rPr>
                        <w:t>Md Ghani Ibrahim, director de operaciones de Yayasan Salam Malasia, Representante Nacional de IAVE en Malasia, nos dice que están recaudando fondos en apoyo al Servicio Civil Internacional (SCI, por sus siglas en inglés), cuya sucursal en Nepal está trabajando con otras organizaciones no gubernamentales en una campaña de donación de sangre y distribución agua, alimentos, ropa y tiendas de campaña en las proximidades de Bhaktapur y Panauti y ayudar a reconstruir casas.</w:t>
                      </w:r>
                    </w:p>
                    <w:p w14:paraId="763B21F9" w14:textId="77777777" w:rsidR="00514FDC" w:rsidRPr="00514FDC" w:rsidRDefault="00514FDC" w:rsidP="00514FDC">
                      <w:pPr>
                        <w:spacing w:after="100"/>
                        <w:rPr>
                          <w:rFonts w:ascii="Calibri" w:hAnsi="Calibri" w:cs="Times New Roman"/>
                          <w:bCs/>
                          <w:lang w:val="es-GT"/>
                        </w:rPr>
                      </w:pPr>
                      <w:r w:rsidRPr="00514FDC">
                        <w:rPr>
                          <w:rFonts w:ascii="Calibri" w:hAnsi="Calibri" w:cs="Times New Roman"/>
                          <w:bCs/>
                          <w:lang w:val="es-GT"/>
                        </w:rPr>
                        <w:t>Supriya Lulla de NVPC, el Centro Nacional de Voluntariado y Filantropía, Representante Nacional de IAVE en Singapur informa que a través de SG Gives, su portal de donación en línea, y en colaboración con la Sociedad de la Cruz Roja de Singapur, han reunido más de 1 millón de dólares de Singapur.</w:t>
                      </w:r>
                    </w:p>
                    <w:p w14:paraId="1DCB6832" w14:textId="25259EE7" w:rsidR="00514FDC" w:rsidRPr="00705695" w:rsidRDefault="00514FDC" w:rsidP="00514FDC">
                      <w:pPr>
                        <w:spacing w:after="100"/>
                        <w:rPr>
                          <w:rFonts w:ascii="Calibri" w:hAnsi="Calibri" w:cs="Times New Roman"/>
                        </w:rPr>
                      </w:pPr>
                    </w:p>
                  </w:txbxContent>
                </v:textbox>
                <w10:wrap type="through" anchorx="page" anchory="page"/>
              </v:shape>
            </w:pict>
          </mc:Fallback>
        </mc:AlternateContent>
      </w:r>
      <w:r>
        <w:rPr>
          <w:noProof/>
        </w:rPr>
        <mc:AlternateContent>
          <mc:Choice Requires="wps">
            <w:drawing>
              <wp:anchor distT="0" distB="0" distL="114300" distR="114300" simplePos="0" relativeHeight="251959351" behindDoc="0" locked="0" layoutInCell="1" allowOverlap="1" wp14:anchorId="4AF9E8DA" wp14:editId="230D91FE">
                <wp:simplePos x="0" y="0"/>
                <wp:positionH relativeFrom="page">
                  <wp:posOffset>2641600</wp:posOffset>
                </wp:positionH>
                <wp:positionV relativeFrom="page">
                  <wp:posOffset>6518910</wp:posOffset>
                </wp:positionV>
                <wp:extent cx="4758055" cy="2853690"/>
                <wp:effectExtent l="0" t="0" r="0" b="0"/>
                <wp:wrapThrough wrapText="bothSides">
                  <wp:wrapPolygon edited="0">
                    <wp:start x="115" y="0"/>
                    <wp:lineTo x="115" y="21340"/>
                    <wp:lineTo x="21332" y="21340"/>
                    <wp:lineTo x="21332" y="0"/>
                    <wp:lineTo x="115" y="0"/>
                  </wp:wrapPolygon>
                </wp:wrapThrough>
                <wp:docPr id="173" name="Text Box 173"/>
                <wp:cNvGraphicFramePr/>
                <a:graphic xmlns:a="http://schemas.openxmlformats.org/drawingml/2006/main">
                  <a:graphicData uri="http://schemas.microsoft.com/office/word/2010/wordprocessingShape">
                    <wps:wsp>
                      <wps:cNvSpPr txBox="1"/>
                      <wps:spPr>
                        <a:xfrm>
                          <a:off x="0" y="0"/>
                          <a:ext cx="4758055" cy="2853690"/>
                        </a:xfrm>
                        <a:prstGeom prst="rect">
                          <a:avLst/>
                        </a:prstGeom>
                        <a:noFill/>
                        <a:ln>
                          <a:noFill/>
                        </a:ln>
                        <a:effectLst/>
                        <a:extLst>
                          <a:ext uri="{C572A759-6A51-4108-AA02-DFA0A04FC94B}">
                            <ma14:wrappingTextBoxFlag xmlns:ma14="http://schemas.microsoft.com/office/mac/drawingml/2011/main" val="1"/>
                          </a:ext>
                        </a:extLst>
                      </wps:spPr>
                      <wps:txbx id="9">
                        <w:txbxContent>
                          <w:p w14:paraId="7512E420" w14:textId="77777777" w:rsidR="00514FDC" w:rsidRPr="00514FDC" w:rsidRDefault="00514FDC" w:rsidP="00514FDC">
                            <w:pPr>
                              <w:tabs>
                                <w:tab w:val="left" w:pos="3285"/>
                              </w:tabs>
                              <w:spacing w:after="100"/>
                              <w:jc w:val="both"/>
                              <w:rPr>
                                <w:b/>
                                <w:bCs/>
                                <w:sz w:val="22"/>
                                <w:szCs w:val="22"/>
                                <w:lang w:val="es-GT"/>
                              </w:rPr>
                            </w:pPr>
                            <w:r w:rsidRPr="00514FDC">
                              <w:rPr>
                                <w:b/>
                                <w:bCs/>
                                <w:sz w:val="22"/>
                                <w:szCs w:val="22"/>
                                <w:lang w:val="es-GT"/>
                              </w:rPr>
                              <w:t>Ford</w:t>
                            </w:r>
                          </w:p>
                          <w:p w14:paraId="70C69004" w14:textId="77777777" w:rsidR="00514FDC" w:rsidRPr="00514FDC" w:rsidRDefault="00514FDC" w:rsidP="00514FDC">
                            <w:pPr>
                              <w:tabs>
                                <w:tab w:val="left" w:pos="3285"/>
                              </w:tabs>
                              <w:spacing w:after="100"/>
                              <w:jc w:val="both"/>
                              <w:rPr>
                                <w:bCs/>
                                <w:sz w:val="22"/>
                                <w:szCs w:val="22"/>
                                <w:lang w:val="es-GT"/>
                              </w:rPr>
                            </w:pPr>
                            <w:r w:rsidRPr="00514FDC">
                              <w:rPr>
                                <w:bCs/>
                                <w:sz w:val="22"/>
                                <w:szCs w:val="22"/>
                                <w:lang w:val="es-GT"/>
                              </w:rPr>
                              <w:t>A través del Fondo Ford, la Ford Motor Company ha donado un total de $200,000 para los esfuerzos realizados después del desastre de Nepal. $50,000 irán al Global Giving con otros $50,000 dólares procedentes de la donación de empleados.</w:t>
                            </w:r>
                          </w:p>
                          <w:p w14:paraId="0C8FD4FB" w14:textId="77777777" w:rsidR="00514FDC" w:rsidRPr="00514FDC" w:rsidRDefault="00514FDC" w:rsidP="00514FDC">
                            <w:pPr>
                              <w:tabs>
                                <w:tab w:val="left" w:pos="3285"/>
                              </w:tabs>
                              <w:spacing w:after="100"/>
                              <w:jc w:val="both"/>
                              <w:rPr>
                                <w:b/>
                                <w:bCs/>
                                <w:sz w:val="22"/>
                                <w:szCs w:val="22"/>
                                <w:lang w:val="es-GT"/>
                              </w:rPr>
                            </w:pPr>
                            <w:r w:rsidRPr="00514FDC">
                              <w:rPr>
                                <w:b/>
                                <w:bCs/>
                                <w:sz w:val="22"/>
                                <w:szCs w:val="22"/>
                                <w:lang w:val="es-GT"/>
                              </w:rPr>
                              <w:t>Google</w:t>
                            </w:r>
                          </w:p>
                          <w:p w14:paraId="04EA477A" w14:textId="77777777" w:rsidR="00514FDC" w:rsidRPr="00514FDC" w:rsidRDefault="00514FDC" w:rsidP="00514FDC">
                            <w:pPr>
                              <w:tabs>
                                <w:tab w:val="left" w:pos="3285"/>
                              </w:tabs>
                              <w:spacing w:after="100"/>
                              <w:jc w:val="both"/>
                              <w:rPr>
                                <w:b/>
                                <w:bCs/>
                                <w:sz w:val="22"/>
                                <w:szCs w:val="22"/>
                                <w:lang w:val="es-GT"/>
                              </w:rPr>
                            </w:pPr>
                            <w:r w:rsidRPr="00514FDC">
                              <w:rPr>
                                <w:bCs/>
                                <w:sz w:val="22"/>
                                <w:szCs w:val="22"/>
                                <w:lang w:val="es-GT"/>
                              </w:rPr>
                              <w:t>A través de su función Buscador de Personas, Google está ayudando a localizar a los individuos en la región afectada al permitirles a los familiares y amigos solicitar y proporcionar información sobre las personas desaparecidas en el sitio. Google ha habilitado mapas de crisis e imágenes de satélite para ayudar en los esfuerzos de socorro y Google Voice ha reducido el costo de las llamadas a Nepal. Google ha comprometido $3.5M en respuesta incluyendo una campaña de los</w:t>
                            </w:r>
                            <w:r w:rsidRPr="00514FDC">
                              <w:rPr>
                                <w:b/>
                                <w:bCs/>
                                <w:sz w:val="22"/>
                                <w:szCs w:val="22"/>
                                <w:lang w:val="es-GT"/>
                              </w:rPr>
                              <w:t xml:space="preserve"> </w:t>
                            </w:r>
                            <w:r w:rsidRPr="00514FDC">
                              <w:rPr>
                                <w:bCs/>
                                <w:sz w:val="22"/>
                                <w:szCs w:val="22"/>
                                <w:lang w:val="es-GT"/>
                              </w:rPr>
                              <w:t>empleados de $1M. Una campaña adicional de los empleados beneficiará a la Fundación Dan Fredinburg; Fredinburg era un empleado de Google que perdió la vida en el terremoto.</w:t>
                            </w:r>
                          </w:p>
                          <w:p w14:paraId="2AC4BFD4" w14:textId="77777777" w:rsidR="00514FDC" w:rsidRPr="00514FDC" w:rsidRDefault="00514FDC" w:rsidP="00514FDC">
                            <w:pPr>
                              <w:tabs>
                                <w:tab w:val="left" w:pos="3285"/>
                              </w:tabs>
                              <w:spacing w:after="100"/>
                              <w:jc w:val="both"/>
                              <w:rPr>
                                <w:b/>
                                <w:bCs/>
                                <w:sz w:val="22"/>
                                <w:szCs w:val="22"/>
                                <w:lang w:val="es-GT"/>
                              </w:rPr>
                            </w:pPr>
                            <w:r w:rsidRPr="00514FDC">
                              <w:rPr>
                                <w:b/>
                                <w:bCs/>
                                <w:sz w:val="22"/>
                                <w:szCs w:val="22"/>
                                <w:lang w:val="es-GT"/>
                              </w:rPr>
                              <w:t>Microsoft</w:t>
                            </w:r>
                          </w:p>
                          <w:p w14:paraId="58FFFDCF" w14:textId="77777777" w:rsidR="00514FDC" w:rsidRPr="00514FDC" w:rsidRDefault="00514FDC" w:rsidP="00514FDC">
                            <w:pPr>
                              <w:tabs>
                                <w:tab w:val="left" w:pos="3285"/>
                              </w:tabs>
                              <w:spacing w:after="100"/>
                              <w:jc w:val="both"/>
                              <w:rPr>
                                <w:bCs/>
                                <w:sz w:val="22"/>
                                <w:szCs w:val="22"/>
                                <w:lang w:val="es-GT"/>
                              </w:rPr>
                            </w:pPr>
                            <w:r w:rsidRPr="00514FDC">
                              <w:rPr>
                                <w:bCs/>
                                <w:sz w:val="22"/>
                                <w:szCs w:val="22"/>
                                <w:lang w:val="es-GT"/>
                              </w:rPr>
                              <w:t>Además de ofrecer llamadas gratis de Skype desde y hacia Nepal, Microsoft ha comprometido un mínimo de 1 millón de dólares en dinero y donaciones en especie para apoyar los esfuerzos de socorro. Microsoft también está animando a sus empleados a donar a la causa, y en respuesta, Microsoft igualará sus donaciones.</w:t>
                            </w:r>
                          </w:p>
                          <w:p w14:paraId="6FB8C736" w14:textId="77777777" w:rsidR="00514FDC" w:rsidRPr="00514FDC" w:rsidRDefault="00514FDC" w:rsidP="00514FDC">
                            <w:pPr>
                              <w:tabs>
                                <w:tab w:val="left" w:pos="3285"/>
                              </w:tabs>
                              <w:spacing w:after="100"/>
                              <w:jc w:val="both"/>
                              <w:rPr>
                                <w:b/>
                                <w:bCs/>
                                <w:sz w:val="22"/>
                                <w:szCs w:val="22"/>
                                <w:lang w:val="es-GT"/>
                              </w:rPr>
                            </w:pPr>
                            <w:r w:rsidRPr="00514FDC">
                              <w:rPr>
                                <w:b/>
                                <w:bCs/>
                                <w:sz w:val="22"/>
                                <w:szCs w:val="22"/>
                                <w:lang w:val="es-GT"/>
                              </w:rPr>
                              <w:t>RBC</w:t>
                            </w:r>
                          </w:p>
                          <w:p w14:paraId="1EBF5ABB" w14:textId="77777777" w:rsidR="00514FDC" w:rsidRPr="00514FDC" w:rsidRDefault="00514FDC" w:rsidP="00514FDC">
                            <w:pPr>
                              <w:tabs>
                                <w:tab w:val="left" w:pos="3285"/>
                              </w:tabs>
                              <w:spacing w:after="100"/>
                              <w:jc w:val="both"/>
                              <w:rPr>
                                <w:bCs/>
                                <w:sz w:val="22"/>
                                <w:szCs w:val="22"/>
                                <w:lang w:val="es-GT"/>
                              </w:rPr>
                            </w:pPr>
                            <w:r w:rsidRPr="00514FDC">
                              <w:rPr>
                                <w:bCs/>
                                <w:sz w:val="22"/>
                                <w:szCs w:val="22"/>
                                <w:lang w:val="es-GT"/>
                              </w:rPr>
                              <w:t>El Royal Bank of Canada anunció su apoyo a los esfuerzos de Socorro en Nepal a través de una donación a la Cruz Roja Canadiense de $75,000. </w:t>
                            </w:r>
                          </w:p>
                          <w:p w14:paraId="2E087201" w14:textId="77777777" w:rsidR="00514FDC" w:rsidRPr="00514FDC" w:rsidRDefault="00514FDC" w:rsidP="00514FDC">
                            <w:pPr>
                              <w:tabs>
                                <w:tab w:val="left" w:pos="3285"/>
                              </w:tabs>
                              <w:spacing w:after="100"/>
                              <w:jc w:val="both"/>
                              <w:rPr>
                                <w:b/>
                                <w:bCs/>
                                <w:sz w:val="22"/>
                                <w:szCs w:val="22"/>
                                <w:lang w:val="es-GT"/>
                              </w:rPr>
                            </w:pPr>
                            <w:r w:rsidRPr="00514FDC">
                              <w:rPr>
                                <w:b/>
                                <w:bCs/>
                                <w:sz w:val="22"/>
                                <w:szCs w:val="22"/>
                                <w:lang w:val="es-GT"/>
                              </w:rPr>
                              <w:t>UPS</w:t>
                            </w:r>
                          </w:p>
                          <w:p w14:paraId="150A6170" w14:textId="77777777" w:rsidR="00514FDC" w:rsidRPr="00514FDC" w:rsidRDefault="00514FDC" w:rsidP="00514FDC">
                            <w:pPr>
                              <w:tabs>
                                <w:tab w:val="left" w:pos="3285"/>
                              </w:tabs>
                              <w:spacing w:after="100"/>
                              <w:jc w:val="both"/>
                              <w:rPr>
                                <w:bCs/>
                                <w:sz w:val="22"/>
                                <w:szCs w:val="22"/>
                                <w:lang w:val="es-GT"/>
                              </w:rPr>
                            </w:pPr>
                            <w:r w:rsidRPr="00514FDC">
                              <w:rPr>
                                <w:bCs/>
                                <w:sz w:val="22"/>
                                <w:szCs w:val="22"/>
                                <w:lang w:val="es-GT"/>
                              </w:rPr>
                              <w:t>El apoyo de UPS es de hasta aproximadamente $800,000 e incluye 3 vuelos chárter, además de los $200,000 dólares en subvenciones a WFP, CARE y el ACNUR. El primer vuelo incluyó bienes consolidados de múltiples agencias de almacén del UNHRD de WFP en Dubái. La compañía también hizo charters para ACNUR y UNICEF desde Dubái para proporcionar de refugio y equipo de protección para los niños. El Clúster de Logística ha identificado operadores específicos para manejar y procesar el socorro entrante como una prioridad. UPS, trabajando con su proveedor de servicios en el país, ha proporcionado 3 operadores de montacargas que apoyarán las operaciones del clúster de logística durante 1 mes. La empresa cuenta con un miembro de LET listo para implementar, pero debido a que el Clúster de Logística tenía la capacidad necesaria, se identificó a conductores de carretillas elevadoras altamente cualificados que pueden transferir rápidamente los bienes de vuelos entrantes para camiones salientes, como una de sus necesidades más apremiantes. UPS también está trabajando con el Ejército de Salvación con un chárter de 50mt desde Pakistán a Nepal que incluye carpas y mosquiteros que esperamos salgan al finalizar la semana.</w:t>
                            </w:r>
                          </w:p>
                          <w:p w14:paraId="4A48CDB1" w14:textId="77777777" w:rsidR="00514FDC" w:rsidRPr="00514FDC" w:rsidRDefault="00514FDC" w:rsidP="00514FDC">
                            <w:pPr>
                              <w:tabs>
                                <w:tab w:val="left" w:pos="3285"/>
                              </w:tabs>
                              <w:spacing w:after="100"/>
                              <w:jc w:val="both"/>
                              <w:rPr>
                                <w:b/>
                                <w:bCs/>
                                <w:sz w:val="22"/>
                                <w:szCs w:val="22"/>
                                <w:lang w:val="es-GT"/>
                              </w:rPr>
                            </w:pPr>
                            <w:r w:rsidRPr="00514FDC">
                              <w:rPr>
                                <w:b/>
                                <w:bCs/>
                                <w:sz w:val="22"/>
                                <w:szCs w:val="22"/>
                                <w:lang w:val="es-GT"/>
                              </w:rPr>
                              <w:t>Walt Disney</w:t>
                            </w:r>
                          </w:p>
                          <w:p w14:paraId="6607EE7E" w14:textId="77777777" w:rsidR="00514FDC" w:rsidRPr="00514FDC" w:rsidRDefault="00514FDC" w:rsidP="00514FDC">
                            <w:pPr>
                              <w:tabs>
                                <w:tab w:val="left" w:pos="3285"/>
                              </w:tabs>
                              <w:spacing w:after="100"/>
                              <w:jc w:val="both"/>
                              <w:rPr>
                                <w:bCs/>
                                <w:sz w:val="22"/>
                                <w:szCs w:val="22"/>
                                <w:lang w:val="es-GT"/>
                              </w:rPr>
                            </w:pPr>
                            <w:r w:rsidRPr="00514FDC">
                              <w:rPr>
                                <w:bCs/>
                                <w:sz w:val="22"/>
                                <w:szCs w:val="22"/>
                                <w:lang w:val="es-GT"/>
                              </w:rPr>
                              <w:t>La Walt Disney Company ha comprometido $1 millón para apoyar la recuperación y reconstrucción para las víctimas del terremoto en Nepal a través de Save the Children y la Cruz Roja Americana. Además, la Fundación Walt Disney igualará donaciones de los empleados, desde $25 hasta $15,000, por año a Save the Children, la Cruz Roja Americana y otras organizaciones humanitarias autorizadas para participar en el Programa de los Empleados Disney.</w:t>
                            </w:r>
                          </w:p>
                          <w:p w14:paraId="6A2C6AFE" w14:textId="64FDBB9A" w:rsidR="00514FDC" w:rsidRPr="00514FDC" w:rsidRDefault="00514FDC">
                            <w:pPr>
                              <w:tabs>
                                <w:tab w:val="left" w:pos="3285"/>
                              </w:tabs>
                              <w:spacing w:after="100"/>
                              <w:jc w:val="both"/>
                              <w:rPr>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3" o:spid="_x0000_s1035" type="#_x0000_t202" style="position:absolute;margin-left:208pt;margin-top:513.3pt;width:374.65pt;height:224.7pt;z-index:2519593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" mv:complextextbox="1" filled="f" stroked="f">
                <v:textbox style="mso-next-textbox:#Text Box 12">
                  <w:txbxContent>
                    <w:p w14:paraId="7512E420" w14:textId="77777777" w:rsidR="00514FDC" w:rsidRPr="00514FDC" w:rsidRDefault="00514FDC" w:rsidP="00514FDC">
                      <w:pPr>
                        <w:tabs>
                          <w:tab w:val="left" w:pos="3285"/>
                        </w:tabs>
                        <w:spacing w:after="100"/>
                        <w:jc w:val="both"/>
                        <w:rPr>
                          <w:b/>
                          <w:bCs/>
                          <w:sz w:val="22"/>
                          <w:szCs w:val="22"/>
                          <w:lang w:val="es-GT"/>
                        </w:rPr>
                      </w:pPr>
                      <w:r w:rsidRPr="00514FDC">
                        <w:rPr>
                          <w:b/>
                          <w:bCs/>
                          <w:sz w:val="22"/>
                          <w:szCs w:val="22"/>
                          <w:lang w:val="es-GT"/>
                        </w:rPr>
                        <w:t>Ford</w:t>
                      </w:r>
                    </w:p>
                    <w:p w14:paraId="70C69004" w14:textId="77777777" w:rsidR="00514FDC" w:rsidRPr="00514FDC" w:rsidRDefault="00514FDC" w:rsidP="00514FDC">
                      <w:pPr>
                        <w:tabs>
                          <w:tab w:val="left" w:pos="3285"/>
                        </w:tabs>
                        <w:spacing w:after="100"/>
                        <w:jc w:val="both"/>
                        <w:rPr>
                          <w:bCs/>
                          <w:sz w:val="22"/>
                          <w:szCs w:val="22"/>
                          <w:lang w:val="es-GT"/>
                        </w:rPr>
                      </w:pPr>
                      <w:r w:rsidRPr="00514FDC">
                        <w:rPr>
                          <w:bCs/>
                          <w:sz w:val="22"/>
                          <w:szCs w:val="22"/>
                          <w:lang w:val="es-GT"/>
                        </w:rPr>
                        <w:t>A través del Fondo Ford, la Ford Motor Company ha donado un total de $200,000 para los esfuerzos realizados después del desastre de Nepal. $50,000 irán al Global Giving con otros $50,000 dólares procedentes de la donación de empleados.</w:t>
                      </w:r>
                    </w:p>
                    <w:p w14:paraId="0C8FD4FB" w14:textId="77777777" w:rsidR="00514FDC" w:rsidRPr="00514FDC" w:rsidRDefault="00514FDC" w:rsidP="00514FDC">
                      <w:pPr>
                        <w:tabs>
                          <w:tab w:val="left" w:pos="3285"/>
                        </w:tabs>
                        <w:spacing w:after="100"/>
                        <w:jc w:val="both"/>
                        <w:rPr>
                          <w:b/>
                          <w:bCs/>
                          <w:sz w:val="22"/>
                          <w:szCs w:val="22"/>
                          <w:lang w:val="es-GT"/>
                        </w:rPr>
                      </w:pPr>
                      <w:r w:rsidRPr="00514FDC">
                        <w:rPr>
                          <w:b/>
                          <w:bCs/>
                          <w:sz w:val="22"/>
                          <w:szCs w:val="22"/>
                          <w:lang w:val="es-GT"/>
                        </w:rPr>
                        <w:t>Google</w:t>
                      </w:r>
                    </w:p>
                    <w:p w14:paraId="04EA477A" w14:textId="77777777" w:rsidR="00514FDC" w:rsidRPr="00514FDC" w:rsidRDefault="00514FDC" w:rsidP="00514FDC">
                      <w:pPr>
                        <w:tabs>
                          <w:tab w:val="left" w:pos="3285"/>
                        </w:tabs>
                        <w:spacing w:after="100"/>
                        <w:jc w:val="both"/>
                        <w:rPr>
                          <w:b/>
                          <w:bCs/>
                          <w:sz w:val="22"/>
                          <w:szCs w:val="22"/>
                          <w:lang w:val="es-GT"/>
                        </w:rPr>
                      </w:pPr>
                      <w:r w:rsidRPr="00514FDC">
                        <w:rPr>
                          <w:bCs/>
                          <w:sz w:val="22"/>
                          <w:szCs w:val="22"/>
                          <w:lang w:val="es-GT"/>
                        </w:rPr>
                        <w:t>A través de su función Buscador de Personas, Google está ayudando a localizar a los individuos en la región afectada al permitirles a los familiares y amigos solicitar y proporcionar información sobre las personas desaparecidas en el sitio. Google ha habilitado mapas de crisis e imágenes de satélite para ayudar en los esfuerzos de socorro y Google Voice ha reducido el costo de las llamadas a Nepal. Google ha comprometido $3.5M en respuesta incluyendo una campaña de los</w:t>
                      </w:r>
                      <w:r w:rsidRPr="00514FDC">
                        <w:rPr>
                          <w:b/>
                          <w:bCs/>
                          <w:sz w:val="22"/>
                          <w:szCs w:val="22"/>
                          <w:lang w:val="es-GT"/>
                        </w:rPr>
                        <w:t xml:space="preserve"> </w:t>
                      </w:r>
                      <w:r w:rsidRPr="00514FDC">
                        <w:rPr>
                          <w:bCs/>
                          <w:sz w:val="22"/>
                          <w:szCs w:val="22"/>
                          <w:lang w:val="es-GT"/>
                        </w:rPr>
                        <w:t>empleados de $1M. Una campaña adicional de los empleados beneficiará a la Fundación Dan Fredinburg; Fredinburg era un empleado de Google que perdió la vida en el terremoto.</w:t>
                      </w:r>
                    </w:p>
                    <w:p w14:paraId="2AC4BFD4" w14:textId="77777777" w:rsidR="00514FDC" w:rsidRPr="00514FDC" w:rsidRDefault="00514FDC" w:rsidP="00514FDC">
                      <w:pPr>
                        <w:tabs>
                          <w:tab w:val="left" w:pos="3285"/>
                        </w:tabs>
                        <w:spacing w:after="100"/>
                        <w:jc w:val="both"/>
                        <w:rPr>
                          <w:b/>
                          <w:bCs/>
                          <w:sz w:val="22"/>
                          <w:szCs w:val="22"/>
                          <w:lang w:val="es-GT"/>
                        </w:rPr>
                      </w:pPr>
                      <w:r w:rsidRPr="00514FDC">
                        <w:rPr>
                          <w:b/>
                          <w:bCs/>
                          <w:sz w:val="22"/>
                          <w:szCs w:val="22"/>
                          <w:lang w:val="es-GT"/>
                        </w:rPr>
                        <w:t>Microsoft</w:t>
                      </w:r>
                    </w:p>
                    <w:p w14:paraId="58FFFDCF" w14:textId="77777777" w:rsidR="00514FDC" w:rsidRPr="00514FDC" w:rsidRDefault="00514FDC" w:rsidP="00514FDC">
                      <w:pPr>
                        <w:tabs>
                          <w:tab w:val="left" w:pos="3285"/>
                        </w:tabs>
                        <w:spacing w:after="100"/>
                        <w:jc w:val="both"/>
                        <w:rPr>
                          <w:bCs/>
                          <w:sz w:val="22"/>
                          <w:szCs w:val="22"/>
                          <w:lang w:val="es-GT"/>
                        </w:rPr>
                      </w:pPr>
                      <w:r w:rsidRPr="00514FDC">
                        <w:rPr>
                          <w:bCs/>
                          <w:sz w:val="22"/>
                          <w:szCs w:val="22"/>
                          <w:lang w:val="es-GT"/>
                        </w:rPr>
                        <w:t>Además de ofrecer llamadas gratis de Skype desde y hacia Nepal, Microsoft ha comprometido un mínimo de 1 millón de dólares en dinero y donaciones en especie para apoyar los esfuerzos de socorro. Microsoft también está animando a sus empleados a donar a la causa, y en respuesta, Microsoft igualará sus donaciones.</w:t>
                      </w:r>
                    </w:p>
                    <w:p w14:paraId="6FB8C736" w14:textId="77777777" w:rsidR="00514FDC" w:rsidRPr="00514FDC" w:rsidRDefault="00514FDC" w:rsidP="00514FDC">
                      <w:pPr>
                        <w:tabs>
                          <w:tab w:val="left" w:pos="3285"/>
                        </w:tabs>
                        <w:spacing w:after="100"/>
                        <w:jc w:val="both"/>
                        <w:rPr>
                          <w:b/>
                          <w:bCs/>
                          <w:sz w:val="22"/>
                          <w:szCs w:val="22"/>
                          <w:lang w:val="es-GT"/>
                        </w:rPr>
                      </w:pPr>
                      <w:r w:rsidRPr="00514FDC">
                        <w:rPr>
                          <w:b/>
                          <w:bCs/>
                          <w:sz w:val="22"/>
                          <w:szCs w:val="22"/>
                          <w:lang w:val="es-GT"/>
                        </w:rPr>
                        <w:t>RBC</w:t>
                      </w:r>
                    </w:p>
                    <w:p w14:paraId="1EBF5ABB" w14:textId="77777777" w:rsidR="00514FDC" w:rsidRPr="00514FDC" w:rsidRDefault="00514FDC" w:rsidP="00514FDC">
                      <w:pPr>
                        <w:tabs>
                          <w:tab w:val="left" w:pos="3285"/>
                        </w:tabs>
                        <w:spacing w:after="100"/>
                        <w:jc w:val="both"/>
                        <w:rPr>
                          <w:bCs/>
                          <w:sz w:val="22"/>
                          <w:szCs w:val="22"/>
                          <w:lang w:val="es-GT"/>
                        </w:rPr>
                      </w:pPr>
                      <w:r w:rsidRPr="00514FDC">
                        <w:rPr>
                          <w:bCs/>
                          <w:sz w:val="22"/>
                          <w:szCs w:val="22"/>
                          <w:lang w:val="es-GT"/>
                        </w:rPr>
                        <w:t>El Royal Bank of Canada anunció su apoyo a los esfuerzos de Socorro en Nepal a través de una donación a la Cruz Roja Canadiense de $75,000. </w:t>
                      </w:r>
                    </w:p>
                    <w:p w14:paraId="2E087201" w14:textId="77777777" w:rsidR="00514FDC" w:rsidRPr="00514FDC" w:rsidRDefault="00514FDC" w:rsidP="00514FDC">
                      <w:pPr>
                        <w:tabs>
                          <w:tab w:val="left" w:pos="3285"/>
                        </w:tabs>
                        <w:spacing w:after="100"/>
                        <w:jc w:val="both"/>
                        <w:rPr>
                          <w:b/>
                          <w:bCs/>
                          <w:sz w:val="22"/>
                          <w:szCs w:val="22"/>
                          <w:lang w:val="es-GT"/>
                        </w:rPr>
                      </w:pPr>
                      <w:r w:rsidRPr="00514FDC">
                        <w:rPr>
                          <w:b/>
                          <w:bCs/>
                          <w:sz w:val="22"/>
                          <w:szCs w:val="22"/>
                          <w:lang w:val="es-GT"/>
                        </w:rPr>
                        <w:t>UPS</w:t>
                      </w:r>
                    </w:p>
                    <w:p w14:paraId="150A6170" w14:textId="77777777" w:rsidR="00514FDC" w:rsidRPr="00514FDC" w:rsidRDefault="00514FDC" w:rsidP="00514FDC">
                      <w:pPr>
                        <w:tabs>
                          <w:tab w:val="left" w:pos="3285"/>
                        </w:tabs>
                        <w:spacing w:after="100"/>
                        <w:jc w:val="both"/>
                        <w:rPr>
                          <w:bCs/>
                          <w:sz w:val="22"/>
                          <w:szCs w:val="22"/>
                          <w:lang w:val="es-GT"/>
                        </w:rPr>
                      </w:pPr>
                      <w:r w:rsidRPr="00514FDC">
                        <w:rPr>
                          <w:bCs/>
                          <w:sz w:val="22"/>
                          <w:szCs w:val="22"/>
                          <w:lang w:val="es-GT"/>
                        </w:rPr>
                        <w:t>El apoyo de UPS es de hasta aproximadamente $800,000 e incluye 3 vuelos chárter, además de los $200,000 dólares en subvenciones a WFP, CARE y el ACNUR. El primer vuelo incluyó bienes consolidados de múltiples agencias de almacén del UNHRD de WFP en Dubái. La compañía también hizo charters para ACNUR y UNICEF desde Dubái para proporcionar de refugio y equipo de protección para los niños. El Clúster de Logística ha identificado operadores específicos para manejar y procesar el socorro entrante como una prioridad. UPS, trabajando con su proveedor de servicios en el país, ha proporcionado 3 operadores de montacargas que apoyarán las operaciones del clúster de logística durante 1 mes. La empresa cuenta con un miembro de LET listo para implementar, pero debido a que el Clúster de Logística tenía la capacidad necesaria, se identificó a conductores de carretillas elevadoras altamente cualificados que pueden transferir rápidamente los bienes de vuelos entrantes para camiones salientes, como una de sus necesidades más apremiantes. UPS también está trabajando con el Ejército de Salvación con un chárter de 50mt desde Pakistán a Nepal que incluye carpas y mosquiteros que esperamos salgan al finalizar la semana.</w:t>
                      </w:r>
                    </w:p>
                    <w:p w14:paraId="4A48CDB1" w14:textId="77777777" w:rsidR="00514FDC" w:rsidRPr="00514FDC" w:rsidRDefault="00514FDC" w:rsidP="00514FDC">
                      <w:pPr>
                        <w:tabs>
                          <w:tab w:val="left" w:pos="3285"/>
                        </w:tabs>
                        <w:spacing w:after="100"/>
                        <w:jc w:val="both"/>
                        <w:rPr>
                          <w:b/>
                          <w:bCs/>
                          <w:sz w:val="22"/>
                          <w:szCs w:val="22"/>
                          <w:lang w:val="es-GT"/>
                        </w:rPr>
                      </w:pPr>
                      <w:r w:rsidRPr="00514FDC">
                        <w:rPr>
                          <w:b/>
                          <w:bCs/>
                          <w:sz w:val="22"/>
                          <w:szCs w:val="22"/>
                          <w:lang w:val="es-GT"/>
                        </w:rPr>
                        <w:t>Walt Disney</w:t>
                      </w:r>
                    </w:p>
                    <w:p w14:paraId="6607EE7E" w14:textId="77777777" w:rsidR="00514FDC" w:rsidRPr="00514FDC" w:rsidRDefault="00514FDC" w:rsidP="00514FDC">
                      <w:pPr>
                        <w:tabs>
                          <w:tab w:val="left" w:pos="3285"/>
                        </w:tabs>
                        <w:spacing w:after="100"/>
                        <w:jc w:val="both"/>
                        <w:rPr>
                          <w:bCs/>
                          <w:sz w:val="22"/>
                          <w:szCs w:val="22"/>
                          <w:lang w:val="es-GT"/>
                        </w:rPr>
                      </w:pPr>
                      <w:r w:rsidRPr="00514FDC">
                        <w:rPr>
                          <w:bCs/>
                          <w:sz w:val="22"/>
                          <w:szCs w:val="22"/>
                          <w:lang w:val="es-GT"/>
                        </w:rPr>
                        <w:t>La Walt Disney Company ha comprometido $1 millón para apoyar la recuperación y reconstrucción para las víctimas del terremoto en Nepal a través de Save the Children y la Cruz Roja Americana. Además, la Fundación Walt Disney igualará donaciones de los empleados, desde $25 hasta $15,000, por año a Save the Children, la Cruz Roja Americana y otras organizaciones humanitarias autorizadas para participar en el Programa de los Empleados Disney.</w:t>
                      </w:r>
                    </w:p>
                    <w:p w14:paraId="6A2C6AFE" w14:textId="64FDBB9A" w:rsidR="00514FDC" w:rsidRPr="00514FDC" w:rsidRDefault="00514FDC">
                      <w:pPr>
                        <w:tabs>
                          <w:tab w:val="left" w:pos="3285"/>
                        </w:tabs>
                        <w:spacing w:after="100"/>
                        <w:jc w:val="both"/>
                        <w:rPr>
                          <w:bCs/>
                          <w:sz w:val="22"/>
                          <w:szCs w:val="22"/>
                        </w:rPr>
                      </w:pPr>
                    </w:p>
                  </w:txbxContent>
                </v:textbox>
                <w10:wrap type="through" anchorx="page" anchory="page"/>
              </v:shape>
            </w:pict>
          </mc:Fallback>
        </mc:AlternateContent>
      </w:r>
      <w:r>
        <w:rPr>
          <w:noProof/>
        </w:rPr>
        <mc:AlternateContent>
          <mc:Choice Requires="wps">
            <w:drawing>
              <wp:anchor distT="0" distB="0" distL="114300" distR="114300" simplePos="0" relativeHeight="251813943" behindDoc="0" locked="0" layoutInCell="1" allowOverlap="1" wp14:anchorId="2B1A6FB7" wp14:editId="5B824A4E">
                <wp:simplePos x="0" y="0"/>
                <wp:positionH relativeFrom="page">
                  <wp:posOffset>365760</wp:posOffset>
                </wp:positionH>
                <wp:positionV relativeFrom="page">
                  <wp:posOffset>6335558</wp:posOffset>
                </wp:positionV>
                <wp:extent cx="5257800" cy="175260"/>
                <wp:effectExtent l="0" t="0" r="0" b="2540"/>
                <wp:wrapNone/>
                <wp:docPr id="13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526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498.85pt;width:414pt;height:13.8pt;z-index:251813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" fillcolor="#900 [3204]" stroked="f"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868215" behindDoc="0" locked="0" layoutInCell="1" allowOverlap="1" wp14:anchorId="7C9E87C7" wp14:editId="33B3BC71">
                <wp:simplePos x="0" y="0"/>
                <wp:positionH relativeFrom="page">
                  <wp:posOffset>365125</wp:posOffset>
                </wp:positionH>
                <wp:positionV relativeFrom="page">
                  <wp:posOffset>3810635</wp:posOffset>
                </wp:positionV>
                <wp:extent cx="2195830" cy="149860"/>
                <wp:effectExtent l="0" t="0" r="0" b="2540"/>
                <wp:wrapNone/>
                <wp:docPr id="2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1498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8.75pt;margin-top:300.05pt;width:172.9pt;height:11.8pt;z-index:25186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" fillcolor="#900 [3204]" stroked="f" strokecolor="#4a7ebb"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40842" behindDoc="0" locked="0" layoutInCell="1" allowOverlap="1" wp14:anchorId="1ADB69F1" wp14:editId="1FD7038F">
                <wp:simplePos x="0" y="0"/>
                <wp:positionH relativeFrom="page">
                  <wp:posOffset>275590</wp:posOffset>
                </wp:positionH>
                <wp:positionV relativeFrom="page">
                  <wp:posOffset>3810635</wp:posOffset>
                </wp:positionV>
                <wp:extent cx="180340" cy="1076960"/>
                <wp:effectExtent l="0" t="0" r="0" b="0"/>
                <wp:wrapNone/>
                <wp:docPr id="1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0769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1.7pt;margin-top:300.05pt;width:14.2pt;height:84.8pt;z-index:2516408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" fillcolor="#900 [3204]" stroked="f" strokecolor="#4a7ebb" strokeweight="1.5pt">
                <v:shadow opacity="22938f" mv:blur="38100f" offset="0,2pt"/>
                <v:textbox inset=",7.2pt,,7.2pt"/>
                <w10:wrap anchorx="page" anchory="page"/>
              </v:rect>
            </w:pict>
          </mc:Fallback>
        </mc:AlternateContent>
      </w:r>
      <w:bookmarkEnd w:id="3"/>
      <w:r>
        <w:rPr>
          <w:noProof/>
        </w:rPr>
        <mc:AlternateContent>
          <mc:Choice Requires="wps">
            <w:drawing>
              <wp:anchor distT="0" distB="0" distL="114300" distR="114300" simplePos="0" relativeHeight="251999287" behindDoc="0" locked="0" layoutInCell="1" allowOverlap="1" wp14:anchorId="4CB22FD7" wp14:editId="6EB5CB6E">
                <wp:simplePos x="0" y="0"/>
                <wp:positionH relativeFrom="page">
                  <wp:posOffset>3886200</wp:posOffset>
                </wp:positionH>
                <wp:positionV relativeFrom="page">
                  <wp:posOffset>365760</wp:posOffset>
                </wp:positionV>
                <wp:extent cx="3519805" cy="3409315"/>
                <wp:effectExtent l="0" t="0" r="0" b="19685"/>
                <wp:wrapThrough wrapText="bothSides">
                  <wp:wrapPolygon edited="0">
                    <wp:start x="156" y="0"/>
                    <wp:lineTo x="312" y="21564"/>
                    <wp:lineTo x="21199" y="21564"/>
                    <wp:lineTo x="21199" y="0"/>
                    <wp:lineTo x="156" y="0"/>
                  </wp:wrapPolygon>
                </wp:wrapThrough>
                <wp:docPr id="233" name="Text Box 233"/>
                <wp:cNvGraphicFramePr/>
                <a:graphic xmlns:a="http://schemas.openxmlformats.org/drawingml/2006/main">
                  <a:graphicData uri="http://schemas.microsoft.com/office/word/2010/wordprocessingShape">
                    <wps:wsp>
                      <wps:cNvSpPr txBox="1"/>
                      <wps:spPr bwMode="auto">
                        <a:xfrm>
                          <a:off x="0" y="0"/>
                          <a:ext cx="3519805" cy="34093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 seq="3"/>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3" o:spid="_x0000_s1036" type="#_x0000_t202" style="position:absolute;margin-left:306pt;margin-top:28.8pt;width:277.15pt;height:268.45pt;z-index:251999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" mv:complextextbox="1" filled="f" stroked="f">
                <v:textbox inset=",0,,0">
                  <w:txbxContent/>
                </v:textbox>
                <w10:wrap type="through" anchorx="page" anchory="page"/>
              </v:shape>
            </w:pict>
          </mc:Fallback>
        </mc:AlternateContent>
      </w:r>
      <w:r>
        <w:rPr>
          <w:noProof/>
        </w:rPr>
        <mc:AlternateContent>
          <mc:Choice Requires="wps">
            <w:drawing>
              <wp:anchor distT="0" distB="0" distL="114300" distR="114300" simplePos="0" relativeHeight="251997239" behindDoc="0" locked="0" layoutInCell="1" allowOverlap="1" wp14:anchorId="292BA3E1" wp14:editId="3A15ABC5">
                <wp:simplePos x="0" y="0"/>
                <wp:positionH relativeFrom="page">
                  <wp:posOffset>365760</wp:posOffset>
                </wp:positionH>
                <wp:positionV relativeFrom="page">
                  <wp:posOffset>365125</wp:posOffset>
                </wp:positionV>
                <wp:extent cx="3463290" cy="3410170"/>
                <wp:effectExtent l="0" t="0" r="0" b="19050"/>
                <wp:wrapThrough wrapText="bothSides">
                  <wp:wrapPolygon edited="0">
                    <wp:start x="158" y="0"/>
                    <wp:lineTo x="158" y="21560"/>
                    <wp:lineTo x="21228" y="21560"/>
                    <wp:lineTo x="21228" y="0"/>
                    <wp:lineTo x="158" y="0"/>
                  </wp:wrapPolygon>
                </wp:wrapThrough>
                <wp:docPr id="232" name="Text Box 232"/>
                <wp:cNvGraphicFramePr/>
                <a:graphic xmlns:a="http://schemas.openxmlformats.org/drawingml/2006/main">
                  <a:graphicData uri="http://schemas.microsoft.com/office/word/2010/wordprocessingShape">
                    <wps:wsp>
                      <wps:cNvSpPr txBox="1"/>
                      <wps:spPr bwMode="auto">
                        <a:xfrm>
                          <a:off x="0" y="0"/>
                          <a:ext cx="3463290" cy="341017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2" o:spid="_x0000_s1037" type="#_x0000_t202" style="position:absolute;margin-left:28.8pt;margin-top:28.75pt;width:272.7pt;height:268.5pt;z-index:251997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" mv:complextextbox="1" filled="f" stroked="f">
                <v:textbox style="mso-next-textbox:#Text Box 233" inset=",0,,0">
                  <w:txbxContent/>
                </v:textbox>
                <w10:wrap type="through" anchorx="page" anchory="page"/>
              </v:shape>
            </w:pict>
          </mc:Fallback>
        </mc:AlternateContent>
      </w:r>
      <w:r w:rsidR="000753EC">
        <w:br w:type="page"/>
      </w:r>
      <w:r w:rsidR="00514FDC">
        <w:rPr>
          <w:noProof/>
        </w:rPr>
        <w:lastRenderedPageBreak/>
        <mc:AlternateContent>
          <mc:Choice Requires="wps">
            <w:drawing>
              <wp:anchor distT="0" distB="0" distL="114300" distR="114300" simplePos="0" relativeHeight="251935799" behindDoc="0" locked="0" layoutInCell="1" allowOverlap="1" wp14:anchorId="4FF5F2B0" wp14:editId="2490FCAE">
                <wp:simplePos x="0" y="0"/>
                <wp:positionH relativeFrom="page">
                  <wp:posOffset>365760</wp:posOffset>
                </wp:positionH>
                <wp:positionV relativeFrom="page">
                  <wp:posOffset>6309360</wp:posOffset>
                </wp:positionV>
                <wp:extent cx="6995160" cy="2971800"/>
                <wp:effectExtent l="0" t="0" r="0" b="0"/>
                <wp:wrapThrough wrapText="bothSides">
                  <wp:wrapPolygon edited="0">
                    <wp:start x="78" y="0"/>
                    <wp:lineTo x="78" y="21415"/>
                    <wp:lineTo x="21412" y="21415"/>
                    <wp:lineTo x="21412" y="0"/>
                    <wp:lineTo x="78" y="0"/>
                  </wp:wrapPolygon>
                </wp:wrapThrough>
                <wp:docPr id="151" name="Text Box 151"/>
                <wp:cNvGraphicFramePr/>
                <a:graphic xmlns:a="http://schemas.openxmlformats.org/drawingml/2006/main">
                  <a:graphicData uri="http://schemas.microsoft.com/office/word/2010/wordprocessingShape">
                    <wps:wsp>
                      <wps:cNvSpPr txBox="1"/>
                      <wps:spPr bwMode="auto">
                        <a:xfrm>
                          <a:off x="0" y="0"/>
                          <a:ext cx="6995160" cy="2971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0">
                        <w:txbxContent>
                          <w:p w14:paraId="7F65E5E1" w14:textId="77777777" w:rsidR="00514FDC" w:rsidRPr="00514FDC" w:rsidRDefault="00514FDC" w:rsidP="00514FDC">
                            <w:pPr>
                              <w:spacing w:after="100"/>
                              <w:jc w:val="both"/>
                              <w:rPr>
                                <w:rFonts w:ascii="Cambria" w:hAnsi="Cambria"/>
                                <w:b/>
                                <w:color w:val="990000" w:themeColor="accent1"/>
                                <w:sz w:val="40"/>
                                <w:szCs w:val="40"/>
                                <w:lang w:val="es-GT"/>
                              </w:rPr>
                            </w:pPr>
                            <w:r w:rsidRPr="00514FDC">
                              <w:rPr>
                                <w:rFonts w:ascii="Cambria" w:hAnsi="Cambria"/>
                                <w:b/>
                                <w:color w:val="990000" w:themeColor="accent1"/>
                                <w:sz w:val="40"/>
                                <w:szCs w:val="40"/>
                                <w:lang w:val="es-GT"/>
                              </w:rPr>
                              <w:t>Serie de Webinars sobre el Desarrollo del Conocimiento</w:t>
                            </w:r>
                          </w:p>
                          <w:p w14:paraId="454EDB5A" w14:textId="77777777" w:rsidR="00514FDC" w:rsidRDefault="00514FDC" w:rsidP="00514FDC">
                            <w:pPr>
                              <w:spacing w:after="100"/>
                              <w:jc w:val="both"/>
                              <w:rPr>
                                <w:rFonts w:ascii="Cambria" w:hAnsi="Cambria"/>
                                <w:bCs/>
                                <w:color w:val="404040" w:themeColor="text1" w:themeTint="BF"/>
                                <w:sz w:val="26"/>
                                <w:szCs w:val="26"/>
                                <w:lang w:val="es-GT"/>
                              </w:rPr>
                            </w:pPr>
                            <w:r w:rsidRPr="00514FDC">
                              <w:rPr>
                                <w:rFonts w:ascii="Cambria" w:hAnsi="Cambria"/>
                                <w:bCs/>
                                <w:color w:val="404040" w:themeColor="text1" w:themeTint="BF"/>
                                <w:sz w:val="26"/>
                                <w:szCs w:val="26"/>
                                <w:lang w:val="es-GT"/>
                              </w:rPr>
                              <w:t xml:space="preserve">Por </w:t>
                            </w:r>
                            <w:r w:rsidRPr="00514FDC">
                              <w:rPr>
                                <w:rFonts w:ascii="Cambria" w:hAnsi="Cambria"/>
                                <w:b/>
                                <w:bCs/>
                                <w:color w:val="404040" w:themeColor="text1" w:themeTint="BF"/>
                                <w:sz w:val="26"/>
                                <w:szCs w:val="26"/>
                                <w:lang w:val="es-GT"/>
                              </w:rPr>
                              <w:t xml:space="preserve">Mónica Galiano, </w:t>
                            </w:r>
                            <w:r w:rsidRPr="00514FDC">
                              <w:rPr>
                                <w:rFonts w:ascii="Cambria" w:hAnsi="Cambria"/>
                                <w:bCs/>
                                <w:color w:val="404040" w:themeColor="text1" w:themeTint="BF"/>
                                <w:sz w:val="26"/>
                                <w:szCs w:val="26"/>
                                <w:lang w:val="es-GT"/>
                              </w:rPr>
                              <w:t>Consultora Sénior, Estrategia Corporativa de IAVE</w:t>
                            </w:r>
                          </w:p>
                          <w:p w14:paraId="38560A0D" w14:textId="7D41DCEA" w:rsidR="00514FDC" w:rsidRPr="00514FDC" w:rsidRDefault="00514FDC" w:rsidP="00514FDC">
                            <w:pPr>
                              <w:spacing w:after="100"/>
                              <w:jc w:val="both"/>
                              <w:rPr>
                                <w:bCs/>
                                <w:lang w:val="es-GT"/>
                              </w:rPr>
                            </w:pPr>
                            <w:r w:rsidRPr="00514FDC">
                              <w:rPr>
                                <w:rFonts w:ascii="Cambria" w:hAnsi="Cambria"/>
                                <w:color w:val="404040" w:themeColor="text1" w:themeTint="BF"/>
                                <w:sz w:val="26"/>
                                <w:szCs w:val="26"/>
                              </w:rPr>
                              <w:t xml:space="preserve"> </w:t>
                            </w:r>
                            <w:r>
                              <w:rPr>
                                <w:rFonts w:ascii="Cambria" w:hAnsi="Cambria"/>
                                <w:color w:val="404040" w:themeColor="text1" w:themeTint="BF"/>
                                <w:sz w:val="26"/>
                                <w:szCs w:val="26"/>
                              </w:rPr>
                              <w:br/>
                            </w:r>
                            <w:r w:rsidRPr="00514FDC">
                              <w:rPr>
                                <w:bCs/>
                                <w:lang w:val="es-GT"/>
                              </w:rPr>
                              <w:t>El 21 de mayo, IAVE organizó un seminario en línea diseñado específicamente para nuestros miembros que estaban interesados en el voluntariado corporativo.</w:t>
                            </w:r>
                          </w:p>
                          <w:p w14:paraId="57CC7275" w14:textId="77777777" w:rsidR="00514FDC" w:rsidRPr="00514FDC" w:rsidRDefault="00514FDC" w:rsidP="00514FDC">
                            <w:pPr>
                              <w:spacing w:after="100"/>
                              <w:jc w:val="both"/>
                              <w:rPr>
                                <w:bCs/>
                                <w:lang w:val="es-GT"/>
                              </w:rPr>
                            </w:pPr>
                            <w:r w:rsidRPr="00514FDC">
                              <w:rPr>
                                <w:bCs/>
                                <w:lang w:val="es-GT"/>
                              </w:rPr>
                              <w:t>La Dra. Debbie Haskin-Leventhal, profesora asociada en la Management Macquarie Graduate School of Management (MGSM) en Sídney, Australia, fue invitada para dar su presentación sobre "Participación de los empleados a través de un propósito y significado". La Dra. Haski-Leventhal es la profesora asociada en Management Macquarie Graduate School of Management (MGSM) en Sídney, una líder de la Facultad de Ciudadanía Corporativa, y  Directora del Máster en Emprendimiento Social. Ella es una miembro activo de IAVE que ha presentado en varios Conferencias de IAVE en el pasado.</w:t>
                            </w:r>
                          </w:p>
                          <w:p w14:paraId="594FD542" w14:textId="77777777" w:rsidR="00514FDC" w:rsidRPr="00514FDC" w:rsidRDefault="00514FDC" w:rsidP="00514FDC">
                            <w:pPr>
                              <w:spacing w:after="100"/>
                              <w:jc w:val="both"/>
                              <w:rPr>
                                <w:bCs/>
                                <w:lang w:val="es-GT"/>
                              </w:rPr>
                            </w:pPr>
                            <w:r w:rsidRPr="00514FDC">
                              <w:rPr>
                                <w:bCs/>
                                <w:lang w:val="es-GT"/>
                              </w:rPr>
                              <w:t>El webinar de la Dra. Haski-Leventhal se enfocó en el voluntariado corporativo y cómo se puede mejorar a través de darle un significado en el trabajo. La presentación se basó en un estudio de 2013 realizado en Australia, con más de 4,000 empleados de las principales empresas australianas. El estudio examinó las motivaciones para ser voluntario, la satisfacción del voluntariado corporativo, los obstáculos para la participación, y la relación entre el voluntariado corporativo y un ambiente de trabajo positivo.</w:t>
                            </w:r>
                          </w:p>
                          <w:p w14:paraId="66B52E40" w14:textId="77777777" w:rsidR="00514FDC" w:rsidRPr="00514FDC" w:rsidRDefault="00514FDC" w:rsidP="00514FDC">
                            <w:pPr>
                              <w:spacing w:after="100"/>
                              <w:jc w:val="both"/>
                              <w:rPr>
                                <w:bCs/>
                                <w:lang w:val="es-GT"/>
                              </w:rPr>
                            </w:pPr>
                            <w:r w:rsidRPr="00514FDC">
                              <w:rPr>
                                <w:bCs/>
                                <w:lang w:val="es-GT"/>
                              </w:rPr>
                              <w:t>Miembros de IAVE de todo el mundo estuvieron presentes en el seminario, incluyendo pero no limitando a: Argentina, Francia, Australia, Singapur, India, Belice, Nigeria, Países Bajos, Rusia, el Reino Unido y los EE.UU.</w:t>
                            </w:r>
                          </w:p>
                          <w:p w14:paraId="4FBC2EF5" w14:textId="77777777" w:rsidR="00514FDC" w:rsidRPr="00514FDC" w:rsidRDefault="00514FDC" w:rsidP="00514FDC">
                            <w:pPr>
                              <w:spacing w:after="100"/>
                              <w:jc w:val="both"/>
                              <w:rPr>
                                <w:bCs/>
                                <w:lang w:val="es-GT"/>
                              </w:rPr>
                            </w:pPr>
                            <w:r w:rsidRPr="00514FDC">
                              <w:rPr>
                                <w:bCs/>
                                <w:lang w:val="es-GT"/>
                              </w:rPr>
                              <w:t xml:space="preserve">Para aquellos que no pudieron asistir a este seminario web, por favor, mire la </w:t>
                            </w:r>
                            <w:hyperlink r:id="rId10" w:history="1">
                              <w:r w:rsidRPr="00514FDC">
                                <w:rPr>
                                  <w:rStyle w:val="Hyperlink"/>
                                  <w:b/>
                                  <w:bCs/>
                                  <w:lang w:val="es-GT"/>
                                </w:rPr>
                                <w:t>presentación aquí</w:t>
                              </w:r>
                            </w:hyperlink>
                            <w:r w:rsidRPr="00514FDC">
                              <w:rPr>
                                <w:lang w:val="es-GT"/>
                              </w:rPr>
                              <w:t xml:space="preserve"> </w:t>
                            </w:r>
                            <w:r w:rsidRPr="00514FDC">
                              <w:rPr>
                                <w:bCs/>
                                <w:lang w:val="es-GT"/>
                              </w:rPr>
                              <w:t xml:space="preserve">y </w:t>
                            </w:r>
                            <w:hyperlink r:id="rId11" w:history="1">
                              <w:r w:rsidRPr="00514FDC">
                                <w:rPr>
                                  <w:rStyle w:val="Hyperlink"/>
                                  <w:b/>
                                  <w:bCs/>
                                  <w:lang w:val="es-GT"/>
                                </w:rPr>
                                <w:t>escuche la grabación aquí</w:t>
                              </w:r>
                            </w:hyperlink>
                            <w:r w:rsidRPr="00514FDC">
                              <w:rPr>
                                <w:bCs/>
                                <w:lang w:val="es-GT"/>
                              </w:rPr>
                              <w:t>.</w:t>
                            </w:r>
                          </w:p>
                          <w:p w14:paraId="01624174" w14:textId="77777777" w:rsidR="00514FDC" w:rsidRPr="00514FDC" w:rsidRDefault="00514FDC" w:rsidP="00514FDC">
                            <w:pPr>
                              <w:spacing w:after="100"/>
                              <w:jc w:val="both"/>
                              <w:rPr>
                                <w:lang w:val="es-GT"/>
                              </w:rPr>
                            </w:pPr>
                          </w:p>
                          <w:p w14:paraId="35493398" w14:textId="6E2C661B" w:rsidR="00514FDC" w:rsidRDefault="00514FDC" w:rsidP="00514FDC">
                            <w:pPr>
                              <w:spacing w:after="100"/>
                              <w:jc w:val="both"/>
                            </w:pPr>
                            <w:bookmarkStart w:id="6" w:name="action"/>
                            <w:bookmarkEnd w:id="6"/>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1" o:spid="_x0000_s1038" type="#_x0000_t202" style="position:absolute;margin-left:28.8pt;margin-top:496.8pt;width:550.8pt;height:234pt;z-index:251935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" mv:complextextbox="1" filled="f" stroked="f">
                <v:textbox style="mso-next-textbox:#Text Box 237" inset=",0,,0">
                  <w:txbxContent>
                    <w:p w14:paraId="7F65E5E1" w14:textId="77777777" w:rsidR="00514FDC" w:rsidRPr="00514FDC" w:rsidRDefault="00514FDC" w:rsidP="00514FDC">
                      <w:pPr>
                        <w:spacing w:after="100"/>
                        <w:jc w:val="both"/>
                        <w:rPr>
                          <w:rFonts w:ascii="Cambria" w:hAnsi="Cambria"/>
                          <w:b/>
                          <w:color w:val="990000" w:themeColor="accent1"/>
                          <w:sz w:val="40"/>
                          <w:szCs w:val="40"/>
                          <w:lang w:val="es-GT"/>
                        </w:rPr>
                      </w:pPr>
                      <w:r w:rsidRPr="00514FDC">
                        <w:rPr>
                          <w:rFonts w:ascii="Cambria" w:hAnsi="Cambria"/>
                          <w:b/>
                          <w:color w:val="990000" w:themeColor="accent1"/>
                          <w:sz w:val="40"/>
                          <w:szCs w:val="40"/>
                          <w:lang w:val="es-GT"/>
                        </w:rPr>
                        <w:t>Serie de Webinars sobre el Desarrollo del Conocimiento</w:t>
                      </w:r>
                    </w:p>
                    <w:p w14:paraId="454EDB5A" w14:textId="77777777" w:rsidR="00514FDC" w:rsidRDefault="00514FDC" w:rsidP="00514FDC">
                      <w:pPr>
                        <w:spacing w:after="100"/>
                        <w:jc w:val="both"/>
                        <w:rPr>
                          <w:rFonts w:ascii="Cambria" w:hAnsi="Cambria"/>
                          <w:bCs/>
                          <w:color w:val="404040" w:themeColor="text1" w:themeTint="BF"/>
                          <w:sz w:val="26"/>
                          <w:szCs w:val="26"/>
                          <w:lang w:val="es-GT"/>
                        </w:rPr>
                      </w:pPr>
                      <w:r w:rsidRPr="00514FDC">
                        <w:rPr>
                          <w:rFonts w:ascii="Cambria" w:hAnsi="Cambria"/>
                          <w:bCs/>
                          <w:color w:val="404040" w:themeColor="text1" w:themeTint="BF"/>
                          <w:sz w:val="26"/>
                          <w:szCs w:val="26"/>
                          <w:lang w:val="es-GT"/>
                        </w:rPr>
                        <w:t xml:space="preserve">Por </w:t>
                      </w:r>
                      <w:r w:rsidRPr="00514FDC">
                        <w:rPr>
                          <w:rFonts w:ascii="Cambria" w:hAnsi="Cambria"/>
                          <w:b/>
                          <w:bCs/>
                          <w:color w:val="404040" w:themeColor="text1" w:themeTint="BF"/>
                          <w:sz w:val="26"/>
                          <w:szCs w:val="26"/>
                          <w:lang w:val="es-GT"/>
                        </w:rPr>
                        <w:t xml:space="preserve">Mónica Galiano, </w:t>
                      </w:r>
                      <w:r w:rsidRPr="00514FDC">
                        <w:rPr>
                          <w:rFonts w:ascii="Cambria" w:hAnsi="Cambria"/>
                          <w:bCs/>
                          <w:color w:val="404040" w:themeColor="text1" w:themeTint="BF"/>
                          <w:sz w:val="26"/>
                          <w:szCs w:val="26"/>
                          <w:lang w:val="es-GT"/>
                        </w:rPr>
                        <w:t>Consultora Sénior, Estrategia Corporativa de IAVE</w:t>
                      </w:r>
                    </w:p>
                    <w:p w14:paraId="38560A0D" w14:textId="7D41DCEA" w:rsidR="00514FDC" w:rsidRPr="00514FDC" w:rsidRDefault="00514FDC" w:rsidP="00514FDC">
                      <w:pPr>
                        <w:spacing w:after="100"/>
                        <w:jc w:val="both"/>
                        <w:rPr>
                          <w:bCs/>
                          <w:lang w:val="es-GT"/>
                        </w:rPr>
                      </w:pPr>
                      <w:r w:rsidRPr="00514FDC">
                        <w:rPr>
                          <w:rFonts w:ascii="Cambria" w:hAnsi="Cambria"/>
                          <w:color w:val="404040" w:themeColor="text1" w:themeTint="BF"/>
                          <w:sz w:val="26"/>
                          <w:szCs w:val="26"/>
                        </w:rPr>
                        <w:t xml:space="preserve"> </w:t>
                      </w:r>
                      <w:r>
                        <w:rPr>
                          <w:rFonts w:ascii="Cambria" w:hAnsi="Cambria"/>
                          <w:color w:val="404040" w:themeColor="text1" w:themeTint="BF"/>
                          <w:sz w:val="26"/>
                          <w:szCs w:val="26"/>
                        </w:rPr>
                        <w:br/>
                      </w:r>
                      <w:r w:rsidRPr="00514FDC">
                        <w:rPr>
                          <w:bCs/>
                          <w:lang w:val="es-GT"/>
                        </w:rPr>
                        <w:t>El 21 de mayo, IAVE organizó un seminario en línea diseñado específicamente para nuestros miembros que estaban interesados en el voluntariado corporativo.</w:t>
                      </w:r>
                    </w:p>
                    <w:p w14:paraId="57CC7275" w14:textId="77777777" w:rsidR="00514FDC" w:rsidRPr="00514FDC" w:rsidRDefault="00514FDC" w:rsidP="00514FDC">
                      <w:pPr>
                        <w:spacing w:after="100"/>
                        <w:jc w:val="both"/>
                        <w:rPr>
                          <w:bCs/>
                          <w:lang w:val="es-GT"/>
                        </w:rPr>
                      </w:pPr>
                      <w:r w:rsidRPr="00514FDC">
                        <w:rPr>
                          <w:bCs/>
                          <w:lang w:val="es-GT"/>
                        </w:rPr>
                        <w:t>La Dra. Debbie Haskin-Leventhal, profesora asociada en la Management Macquarie Graduate School of Management (MGSM) en Sídney, Australia, fue invitada para dar su presentación sobre "Participación de los empleados a través de un propósito y significado". La Dra. Haski-Leventhal es la profesora asociada en Management Macquarie Graduate School of Management (MGSM) en Sídney, una líder de la Facultad de Ciudadanía Corporativa, y  Directora del Máster en Emprendimiento Social. Ella es una miembro activo de IAVE que ha presentado en varios Conferencias de IAVE en el pasado.</w:t>
                      </w:r>
                    </w:p>
                    <w:p w14:paraId="594FD542" w14:textId="77777777" w:rsidR="00514FDC" w:rsidRPr="00514FDC" w:rsidRDefault="00514FDC" w:rsidP="00514FDC">
                      <w:pPr>
                        <w:spacing w:after="100"/>
                        <w:jc w:val="both"/>
                        <w:rPr>
                          <w:bCs/>
                          <w:lang w:val="es-GT"/>
                        </w:rPr>
                      </w:pPr>
                      <w:r w:rsidRPr="00514FDC">
                        <w:rPr>
                          <w:bCs/>
                          <w:lang w:val="es-GT"/>
                        </w:rPr>
                        <w:t>El webinar de la Dra. Haski-Leventhal se enfocó en el voluntariado corporativo y cómo se puede mejorar a través de darle un significado en el trabajo. La presentación se basó en un estudio de 2013 realizado en Australia, con más de 4,000 empleados de las principales empresas australianas. El estudio examinó las motivaciones para ser voluntario, la satisfacción del voluntariado corporativo, los obstáculos para la participación, y la relación entre el voluntariado corporativo y un ambiente de trabajo positivo.</w:t>
                      </w:r>
                    </w:p>
                    <w:p w14:paraId="66B52E40" w14:textId="77777777" w:rsidR="00514FDC" w:rsidRPr="00514FDC" w:rsidRDefault="00514FDC" w:rsidP="00514FDC">
                      <w:pPr>
                        <w:spacing w:after="100"/>
                        <w:jc w:val="both"/>
                        <w:rPr>
                          <w:bCs/>
                          <w:lang w:val="es-GT"/>
                        </w:rPr>
                      </w:pPr>
                      <w:r w:rsidRPr="00514FDC">
                        <w:rPr>
                          <w:bCs/>
                          <w:lang w:val="es-GT"/>
                        </w:rPr>
                        <w:t>Miembros de IAVE de todo el mundo estuvieron presentes en el seminario, incluyendo pero no limitando a: Argentina, Francia, Australia, Singapur, India, Belice, Nigeria, Países Bajos, Rusia, el Reino Unido y los EE.UU.</w:t>
                      </w:r>
                    </w:p>
                    <w:p w14:paraId="4FBC2EF5" w14:textId="77777777" w:rsidR="00514FDC" w:rsidRPr="00514FDC" w:rsidRDefault="00514FDC" w:rsidP="00514FDC">
                      <w:pPr>
                        <w:spacing w:after="100"/>
                        <w:jc w:val="both"/>
                        <w:rPr>
                          <w:bCs/>
                          <w:lang w:val="es-GT"/>
                        </w:rPr>
                      </w:pPr>
                      <w:r w:rsidRPr="00514FDC">
                        <w:rPr>
                          <w:bCs/>
                          <w:lang w:val="es-GT"/>
                        </w:rPr>
                        <w:t xml:space="preserve">Para aquellos que no pudieron asistir a este seminario web, por favor, mire la </w:t>
                      </w:r>
                      <w:hyperlink r:id="rId12" w:history="1">
                        <w:r w:rsidRPr="00514FDC">
                          <w:rPr>
                            <w:rStyle w:val="Hyperlink"/>
                            <w:b/>
                            <w:bCs/>
                            <w:lang w:val="es-GT"/>
                          </w:rPr>
                          <w:t>presentación aquí</w:t>
                        </w:r>
                      </w:hyperlink>
                      <w:r w:rsidRPr="00514FDC">
                        <w:rPr>
                          <w:lang w:val="es-GT"/>
                        </w:rPr>
                        <w:t xml:space="preserve"> </w:t>
                      </w:r>
                      <w:r w:rsidRPr="00514FDC">
                        <w:rPr>
                          <w:bCs/>
                          <w:lang w:val="es-GT"/>
                        </w:rPr>
                        <w:t xml:space="preserve">y </w:t>
                      </w:r>
                      <w:hyperlink r:id="rId13" w:history="1">
                        <w:r w:rsidRPr="00514FDC">
                          <w:rPr>
                            <w:rStyle w:val="Hyperlink"/>
                            <w:b/>
                            <w:bCs/>
                            <w:lang w:val="es-GT"/>
                          </w:rPr>
                          <w:t>escuche la grabación aquí</w:t>
                        </w:r>
                      </w:hyperlink>
                      <w:r w:rsidRPr="00514FDC">
                        <w:rPr>
                          <w:bCs/>
                          <w:lang w:val="es-GT"/>
                        </w:rPr>
                        <w:t>.</w:t>
                      </w:r>
                    </w:p>
                    <w:p w14:paraId="01624174" w14:textId="77777777" w:rsidR="00514FDC" w:rsidRPr="00514FDC" w:rsidRDefault="00514FDC" w:rsidP="00514FDC">
                      <w:pPr>
                        <w:spacing w:after="100"/>
                        <w:jc w:val="both"/>
                        <w:rPr>
                          <w:lang w:val="es-GT"/>
                        </w:rPr>
                      </w:pPr>
                    </w:p>
                    <w:p w14:paraId="35493398" w14:textId="6E2C661B" w:rsidR="00514FDC" w:rsidRDefault="00514FDC" w:rsidP="00514FDC">
                      <w:pPr>
                        <w:spacing w:after="100"/>
                        <w:jc w:val="both"/>
                      </w:pPr>
                      <w:bookmarkStart w:id="7" w:name="action"/>
                      <w:bookmarkEnd w:id="7"/>
                    </w:p>
                  </w:txbxContent>
                </v:textbox>
                <w10:wrap type="through" anchorx="page" anchory="page"/>
              </v:shape>
            </w:pict>
          </mc:Fallback>
        </mc:AlternateContent>
      </w:r>
      <w:r w:rsidR="00514FDC">
        <w:rPr>
          <w:noProof/>
        </w:rPr>
        <mc:AlternateContent>
          <mc:Choice Requires="wps">
            <w:drawing>
              <wp:anchor distT="0" distB="0" distL="114300" distR="114300" simplePos="0" relativeHeight="251939895" behindDoc="0" locked="0" layoutInCell="1" allowOverlap="1" wp14:anchorId="3E003F9F" wp14:editId="27D33575">
                <wp:simplePos x="0" y="0"/>
                <wp:positionH relativeFrom="page">
                  <wp:posOffset>-713740</wp:posOffset>
                </wp:positionH>
                <wp:positionV relativeFrom="page">
                  <wp:posOffset>6995160</wp:posOffset>
                </wp:positionV>
                <wp:extent cx="1993900" cy="175260"/>
                <wp:effectExtent l="0" t="5080" r="7620" b="7620"/>
                <wp:wrapNone/>
                <wp:docPr id="15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93900" cy="17526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56.15pt;margin-top:550.8pt;width:157pt;height:13.8pt;rotation:90;z-index:2519398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" fillcolor="#900 [3204]" stroked="f" strokeweight="1.5pt">
                <v:shadow opacity="22938f" mv:blur="38100f" offset="0,2pt"/>
                <v:textbox inset=",7.2pt,,7.2pt"/>
                <w10:wrap anchorx="page" anchory="page"/>
              </v:rect>
            </w:pict>
          </mc:Fallback>
        </mc:AlternateContent>
      </w:r>
      <w:r w:rsidR="00514FDC">
        <w:rPr>
          <w:noProof/>
        </w:rPr>
        <mc:AlternateContent>
          <mc:Choice Requires="wps">
            <w:drawing>
              <wp:anchor distT="0" distB="0" distL="114300" distR="114300" simplePos="0" relativeHeight="251937847" behindDoc="0" locked="0" layoutInCell="1" allowOverlap="1" wp14:anchorId="2D6D444B" wp14:editId="7806234D">
                <wp:simplePos x="0" y="0"/>
                <wp:positionH relativeFrom="page">
                  <wp:posOffset>365760</wp:posOffset>
                </wp:positionH>
                <wp:positionV relativeFrom="page">
                  <wp:posOffset>6080760</wp:posOffset>
                </wp:positionV>
                <wp:extent cx="4079240" cy="158750"/>
                <wp:effectExtent l="0" t="0" r="10160" b="0"/>
                <wp:wrapNone/>
                <wp:docPr id="15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9240" cy="15875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478.8pt;width:321.2pt;height:12.5pt;z-index:251937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" fillcolor="#900 [3204]" stroked="f" strokeweight="1.5pt">
                <v:shadow opacity="22938f" mv:blur="38100f" offset="0,2pt"/>
                <v:textbox inset=",7.2pt,,7.2pt"/>
                <w10:wrap anchorx="page" anchory="page"/>
              </v:rect>
            </w:pict>
          </mc:Fallback>
        </mc:AlternateContent>
      </w:r>
      <w:r w:rsidR="00514FDC">
        <w:rPr>
          <w:noProof/>
        </w:rPr>
        <mc:AlternateContent>
          <mc:Choice Requires="wps">
            <w:drawing>
              <wp:anchor distT="0" distB="0" distL="114300" distR="114300" simplePos="0" relativeHeight="251961399" behindDoc="0" locked="0" layoutInCell="1" allowOverlap="1" wp14:anchorId="56998B83" wp14:editId="5C730C09">
                <wp:simplePos x="0" y="0"/>
                <wp:positionH relativeFrom="page">
                  <wp:posOffset>365760</wp:posOffset>
                </wp:positionH>
                <wp:positionV relativeFrom="page">
                  <wp:posOffset>364490</wp:posOffset>
                </wp:positionV>
                <wp:extent cx="5664835" cy="5716270"/>
                <wp:effectExtent l="0" t="0" r="0" b="0"/>
                <wp:wrapThrough wrapText="bothSides">
                  <wp:wrapPolygon edited="0">
                    <wp:start x="97" y="0"/>
                    <wp:lineTo x="97" y="21499"/>
                    <wp:lineTo x="21404" y="21499"/>
                    <wp:lineTo x="21404" y="0"/>
                    <wp:lineTo x="97" y="0"/>
                  </wp:wrapPolygon>
                </wp:wrapThrough>
                <wp:docPr id="12" name="Text Box 12"/>
                <wp:cNvGraphicFramePr/>
                <a:graphic xmlns:a="http://schemas.openxmlformats.org/drawingml/2006/main">
                  <a:graphicData uri="http://schemas.microsoft.com/office/word/2010/wordprocessingShape">
                    <wps:wsp>
                      <wps:cNvSpPr txBox="1"/>
                      <wps:spPr bwMode="auto">
                        <a:xfrm>
                          <a:off x="0" y="0"/>
                          <a:ext cx="5664835" cy="571627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9"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margin-left:28.8pt;margin-top:28.7pt;width:446.05pt;height:450.1pt;z-index:2519613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" mv:complextextbox="1" filled="f" stroked="f">
                <v:textbox inset=",0,,0">
                  <w:txbxContent/>
                </v:textbox>
                <w10:wrap type="through" anchorx="page" anchory="page"/>
              </v:shape>
            </w:pict>
          </mc:Fallback>
        </mc:AlternateContent>
      </w:r>
      <w:r>
        <w:rPr>
          <w:noProof/>
        </w:rPr>
        <w:drawing>
          <wp:anchor distT="0" distB="0" distL="114300" distR="114300" simplePos="0" relativeHeight="251969591" behindDoc="0" locked="0" layoutInCell="1" allowOverlap="1" wp14:anchorId="1F4ABA1B" wp14:editId="75F5F8BE">
            <wp:simplePos x="0" y="0"/>
            <wp:positionH relativeFrom="page">
              <wp:posOffset>6030595</wp:posOffset>
            </wp:positionH>
            <wp:positionV relativeFrom="page">
              <wp:posOffset>3195320</wp:posOffset>
            </wp:positionV>
            <wp:extent cx="1362710" cy="596265"/>
            <wp:effectExtent l="0" t="0" r="8890" b="0"/>
            <wp:wrapThrough wrapText="bothSides">
              <wp:wrapPolygon edited="0">
                <wp:start x="0" y="0"/>
                <wp:lineTo x="0" y="20243"/>
                <wp:lineTo x="21338" y="20243"/>
                <wp:lineTo x="21338" y="0"/>
                <wp:lineTo x="0" y="0"/>
              </wp:wrapPolygon>
            </wp:wrapThrough>
            <wp:docPr id="73" name="Picture 9" descr="Macintosh HD:private:var:folders:nc:4k1rngnj58jd20gj4hjk2tn40000gn:T:TemporaryItems:disne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private:var:folders:nc:4k1rngnj58jd20gj4hjk2tn40000gn:T:TemporaryItems:disney-logo.jp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362710" cy="596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8567" behindDoc="0" locked="0" layoutInCell="1" allowOverlap="1" wp14:anchorId="364DB983" wp14:editId="20DCB276">
            <wp:simplePos x="0" y="0"/>
            <wp:positionH relativeFrom="page">
              <wp:posOffset>6433820</wp:posOffset>
            </wp:positionH>
            <wp:positionV relativeFrom="page">
              <wp:posOffset>2322195</wp:posOffset>
            </wp:positionV>
            <wp:extent cx="732155" cy="873125"/>
            <wp:effectExtent l="0" t="0" r="4445" b="0"/>
            <wp:wrapThrough wrapText="bothSides">
              <wp:wrapPolygon edited="0">
                <wp:start x="4496" y="0"/>
                <wp:lineTo x="749" y="1257"/>
                <wp:lineTo x="0" y="3142"/>
                <wp:lineTo x="0" y="15081"/>
                <wp:lineTo x="4496" y="20108"/>
                <wp:lineTo x="8243" y="20736"/>
                <wp:lineTo x="17984" y="20736"/>
                <wp:lineTo x="20982" y="13824"/>
                <wp:lineTo x="20982" y="1257"/>
                <wp:lineTo x="17235" y="0"/>
                <wp:lineTo x="4496" y="0"/>
              </wp:wrapPolygon>
            </wp:wrapThrough>
            <wp:docPr id="64" name="Picture 7" descr="Macintosh HD:private:var:folders:nc:4k1rngnj58jd20gj4hjk2tn40000gn:T:TemporaryItems:up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private:var:folders:nc:4k1rngnj58jd20gj4hjk2tn40000gn:T:TemporaryItems:ups_logo.gif"/>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732155"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F6E">
        <w:rPr>
          <w:bCs/>
          <w:noProof/>
        </w:rPr>
        <w:drawing>
          <wp:anchor distT="0" distB="0" distL="114300" distR="114300" simplePos="0" relativeHeight="251967543" behindDoc="0" locked="0" layoutInCell="1" allowOverlap="1" wp14:anchorId="33F528D2" wp14:editId="6BFC6A60">
            <wp:simplePos x="0" y="0"/>
            <wp:positionH relativeFrom="page">
              <wp:posOffset>6047740</wp:posOffset>
            </wp:positionH>
            <wp:positionV relativeFrom="page">
              <wp:posOffset>1825625</wp:posOffset>
            </wp:positionV>
            <wp:extent cx="1358900" cy="496570"/>
            <wp:effectExtent l="0" t="0" r="12700" b="11430"/>
            <wp:wrapThrough wrapText="bothSides">
              <wp:wrapPolygon edited="0">
                <wp:start x="0" y="0"/>
                <wp:lineTo x="0" y="20992"/>
                <wp:lineTo x="21398" y="20992"/>
                <wp:lineTo x="21398" y="0"/>
                <wp:lineTo x="0" y="0"/>
              </wp:wrapPolygon>
            </wp:wrapThrough>
            <wp:docPr id="30" name="Picture 5" descr="Macintosh HD:private:var:folders:nc:4k1rngnj58jd20gj4hjk2tn40000gn:T:TemporaryItems:rbc-royal-ban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nc:4k1rngnj58jd20gj4hjk2tn40000gn:T:TemporaryItems:rbc-royal-bank-logo-1.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35890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F6E">
        <w:rPr>
          <w:bCs/>
          <w:noProof/>
        </w:rPr>
        <w:drawing>
          <wp:anchor distT="0" distB="0" distL="114300" distR="114300" simplePos="0" relativeHeight="251966519" behindDoc="0" locked="0" layoutInCell="1" allowOverlap="1" wp14:anchorId="6E4C6387" wp14:editId="6021AB3A">
            <wp:simplePos x="0" y="0"/>
            <wp:positionH relativeFrom="page">
              <wp:posOffset>6030595</wp:posOffset>
            </wp:positionH>
            <wp:positionV relativeFrom="page">
              <wp:posOffset>1373505</wp:posOffset>
            </wp:positionV>
            <wp:extent cx="1376045" cy="434340"/>
            <wp:effectExtent l="0" t="0" r="0" b="0"/>
            <wp:wrapThrough wrapText="bothSides">
              <wp:wrapPolygon edited="0">
                <wp:start x="0" y="0"/>
                <wp:lineTo x="0" y="20211"/>
                <wp:lineTo x="21132" y="20211"/>
                <wp:lineTo x="21132" y="0"/>
                <wp:lineTo x="0" y="0"/>
              </wp:wrapPolygon>
            </wp:wrapThrough>
            <wp:docPr id="26" name="Picture 3" descr="Macintosh HD:private:var:folders:nc:4k1rngnj58jd20gj4hjk2tn40000gn:T:TemporaryItems:microsof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nc:4k1rngnj58jd20gj4hjk2tn40000gn:T:TemporaryItems:microsoft-logo.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1376045" cy="434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1F6E">
        <w:rPr>
          <w:bCs/>
          <w:noProof/>
        </w:rPr>
        <w:drawing>
          <wp:anchor distT="0" distB="0" distL="114300" distR="114300" simplePos="0" relativeHeight="251964471" behindDoc="0" locked="0" layoutInCell="1" allowOverlap="1" wp14:anchorId="61FF6693" wp14:editId="4DD21CED">
            <wp:simplePos x="0" y="0"/>
            <wp:positionH relativeFrom="page">
              <wp:posOffset>6047740</wp:posOffset>
            </wp:positionH>
            <wp:positionV relativeFrom="page">
              <wp:posOffset>902335</wp:posOffset>
            </wp:positionV>
            <wp:extent cx="1376045" cy="471170"/>
            <wp:effectExtent l="0" t="0" r="0" b="11430"/>
            <wp:wrapTight wrapText="bothSides">
              <wp:wrapPolygon edited="0">
                <wp:start x="1196" y="0"/>
                <wp:lineTo x="0" y="3493"/>
                <wp:lineTo x="0" y="17466"/>
                <wp:lineTo x="12759" y="20960"/>
                <wp:lineTo x="15948" y="20960"/>
                <wp:lineTo x="21132" y="16302"/>
                <wp:lineTo x="21132" y="5822"/>
                <wp:lineTo x="18739" y="0"/>
                <wp:lineTo x="1196" y="0"/>
              </wp:wrapPolygon>
            </wp:wrapTight>
            <wp:docPr id="23" name="Picture 3" descr="Macintosh HD:private:var:folders:nc:4k1rngnj58jd20gj4hjk2tn40000gn:T:TemporaryItems:Googl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nc:4k1rngnj58jd20gj4hjk2tn40000gn:T:TemporaryItems:Googlelogo.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376045" cy="471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1F6E">
        <w:rPr>
          <w:bCs/>
          <w:noProof/>
        </w:rPr>
        <w:drawing>
          <wp:anchor distT="0" distB="0" distL="114300" distR="114300" simplePos="0" relativeHeight="251965495" behindDoc="0" locked="0" layoutInCell="1" allowOverlap="1" wp14:anchorId="7E4AC823" wp14:editId="31499D63">
            <wp:simplePos x="0" y="0"/>
            <wp:positionH relativeFrom="page">
              <wp:posOffset>6030595</wp:posOffset>
            </wp:positionH>
            <wp:positionV relativeFrom="page">
              <wp:posOffset>365760</wp:posOffset>
            </wp:positionV>
            <wp:extent cx="1376045" cy="527685"/>
            <wp:effectExtent l="0" t="0" r="0" b="5715"/>
            <wp:wrapThrough wrapText="bothSides">
              <wp:wrapPolygon edited="0">
                <wp:start x="7974" y="0"/>
                <wp:lineTo x="0" y="1040"/>
                <wp:lineTo x="0" y="13516"/>
                <wp:lineTo x="797" y="17675"/>
                <wp:lineTo x="5183" y="20794"/>
                <wp:lineTo x="5981" y="20794"/>
                <wp:lineTo x="15151" y="20794"/>
                <wp:lineTo x="15948" y="20794"/>
                <wp:lineTo x="20334" y="17675"/>
                <wp:lineTo x="21132" y="13516"/>
                <wp:lineTo x="21132" y="1040"/>
                <wp:lineTo x="13157" y="0"/>
                <wp:lineTo x="7974" y="0"/>
              </wp:wrapPolygon>
            </wp:wrapThrough>
            <wp:docPr id="25" name="Picture 2" descr="Macintosh HD:private:var:folders:nc:4k1rngnj58jd20gj4hjk2tn40000gn:T:TemporaryItems: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nc:4k1rngnj58jd20gj4hjk2tn40000gn:T:TemporaryItems:ford.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37604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2D6">
        <w:rPr>
          <w:noProof/>
        </w:rPr>
        <mc:AlternateContent>
          <mc:Choice Requires="wps">
            <w:drawing>
              <wp:anchor distT="0" distB="0" distL="114300" distR="114300" simplePos="0" relativeHeight="251919415" behindDoc="0" locked="0" layoutInCell="1" allowOverlap="1" wp14:anchorId="7CF0E23F" wp14:editId="41114379">
                <wp:simplePos x="0" y="0"/>
                <wp:positionH relativeFrom="page">
                  <wp:posOffset>361950</wp:posOffset>
                </wp:positionH>
                <wp:positionV relativeFrom="page">
                  <wp:posOffset>10556240</wp:posOffset>
                </wp:positionV>
                <wp:extent cx="3466465" cy="1772920"/>
                <wp:effectExtent l="0" t="0" r="0" b="5080"/>
                <wp:wrapThrough wrapText="bothSides">
                  <wp:wrapPolygon edited="0">
                    <wp:start x="158" y="0"/>
                    <wp:lineTo x="158" y="21352"/>
                    <wp:lineTo x="21208" y="21352"/>
                    <wp:lineTo x="21208" y="0"/>
                    <wp:lineTo x="158" y="0"/>
                  </wp:wrapPolygon>
                </wp:wrapThrough>
                <wp:docPr id="131" name="Text Box 131"/>
                <wp:cNvGraphicFramePr/>
                <a:graphic xmlns:a="http://schemas.openxmlformats.org/drawingml/2006/main">
                  <a:graphicData uri="http://schemas.microsoft.com/office/word/2010/wordprocessingShape">
                    <wps:wsp>
                      <wps:cNvSpPr txBox="1"/>
                      <wps:spPr bwMode="auto">
                        <a:xfrm>
                          <a:off x="0" y="0"/>
                          <a:ext cx="3466465" cy="17729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1">
                        <w:txbxContent>
                          <w:p w14:paraId="3530D59E" w14:textId="77777777" w:rsidR="00514FDC" w:rsidRDefault="00514FDC"/>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1" o:spid="_x0000_s1040" type="#_x0000_t202" style="position:absolute;margin-left:28.5pt;margin-top:831.2pt;width:272.95pt;height:139.6pt;z-index:251919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" mv:complextextbox="1" filled="f" stroked="f">
                <v:textbox style="mso-next-textbox:#Text Box 133" inset=",0,,0">
                  <w:txbxContent>
                    <w:p w14:paraId="3530D59E" w14:textId="77777777" w:rsidR="00514FDC" w:rsidRDefault="00514FDC"/>
                  </w:txbxContent>
                </v:textbox>
                <w10:wrap type="through" anchorx="page" anchory="page"/>
              </v:shape>
            </w:pict>
          </mc:Fallback>
        </mc:AlternateContent>
      </w:r>
      <w:r w:rsidR="008722D6">
        <w:rPr>
          <w:noProof/>
        </w:rPr>
        <mc:AlternateContent>
          <mc:Choice Requires="wps">
            <w:drawing>
              <wp:anchor distT="0" distB="0" distL="114300" distR="114300" simplePos="0" relativeHeight="251921463" behindDoc="0" locked="0" layoutInCell="1" allowOverlap="1" wp14:anchorId="70FF5525" wp14:editId="19A87BA6">
                <wp:simplePos x="0" y="0"/>
                <wp:positionH relativeFrom="page">
                  <wp:posOffset>3883660</wp:posOffset>
                </wp:positionH>
                <wp:positionV relativeFrom="page">
                  <wp:posOffset>10556240</wp:posOffset>
                </wp:positionV>
                <wp:extent cx="3507105" cy="1773555"/>
                <wp:effectExtent l="0" t="0" r="0" b="4445"/>
                <wp:wrapThrough wrapText="bothSides">
                  <wp:wrapPolygon edited="0">
                    <wp:start x="156" y="0"/>
                    <wp:lineTo x="156" y="21345"/>
                    <wp:lineTo x="21275" y="21345"/>
                    <wp:lineTo x="21275" y="0"/>
                    <wp:lineTo x="156" y="0"/>
                  </wp:wrapPolygon>
                </wp:wrapThrough>
                <wp:docPr id="133" name="Text Box 133"/>
                <wp:cNvGraphicFramePr/>
                <a:graphic xmlns:a="http://schemas.openxmlformats.org/drawingml/2006/main">
                  <a:graphicData uri="http://schemas.microsoft.com/office/word/2010/wordprocessingShape">
                    <wps:wsp>
                      <wps:cNvSpPr txBox="1"/>
                      <wps:spPr bwMode="auto">
                        <a:xfrm>
                          <a:off x="0" y="0"/>
                          <a:ext cx="3507105" cy="17735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1"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3" o:spid="_x0000_s1041" type="#_x0000_t202" style="position:absolute;margin-left:305.8pt;margin-top:831.2pt;width:276.15pt;height:139.65pt;z-index:2519214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" mv:complextextbox="1" filled="f" stroked="f">
                <v:textbox inset=",0,,0">
                  <w:txbxContent/>
                </v:textbox>
                <w10:wrap type="through" anchorx="page" anchory="page"/>
              </v:shape>
            </w:pict>
          </mc:Fallback>
        </mc:AlternateContent>
      </w:r>
      <w:r w:rsidR="006D7E6A">
        <w:br w:type="page"/>
      </w:r>
      <w:bookmarkStart w:id="8" w:name="Disaster"/>
      <w:r w:rsidR="00514FDC">
        <w:rPr>
          <w:noProof/>
        </w:rPr>
        <w:lastRenderedPageBreak/>
        <mc:AlternateContent>
          <mc:Choice Requires="wps">
            <w:drawing>
              <wp:anchor distT="0" distB="0" distL="114300" distR="114300" simplePos="0" relativeHeight="252002359" behindDoc="0" locked="0" layoutInCell="1" allowOverlap="1" wp14:anchorId="1FC1E284" wp14:editId="3B78B665">
                <wp:simplePos x="0" y="0"/>
                <wp:positionH relativeFrom="page">
                  <wp:posOffset>3887470</wp:posOffset>
                </wp:positionH>
                <wp:positionV relativeFrom="page">
                  <wp:posOffset>365760</wp:posOffset>
                </wp:positionV>
                <wp:extent cx="3520440" cy="1600200"/>
                <wp:effectExtent l="0" t="0" r="0" b="0"/>
                <wp:wrapThrough wrapText="bothSides">
                  <wp:wrapPolygon edited="0">
                    <wp:start x="156" y="0"/>
                    <wp:lineTo x="156" y="21257"/>
                    <wp:lineTo x="21195" y="21257"/>
                    <wp:lineTo x="21195" y="0"/>
                    <wp:lineTo x="156" y="0"/>
                  </wp:wrapPolygon>
                </wp:wrapThrough>
                <wp:docPr id="238" name="Text Box 238"/>
                <wp:cNvGraphicFramePr/>
                <a:graphic xmlns:a="http://schemas.openxmlformats.org/drawingml/2006/main">
                  <a:graphicData uri="http://schemas.microsoft.com/office/word/2010/wordprocessingShape">
                    <wps:wsp>
                      <wps:cNvSpPr txBox="1"/>
                      <wps:spPr bwMode="auto">
                        <a:xfrm>
                          <a:off x="0" y="0"/>
                          <a:ext cx="3520440" cy="1600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0"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38" o:spid="_x0000_s1042" type="#_x0000_t202" style="position:absolute;margin-left:306.1pt;margin-top:28.8pt;width:277.2pt;height:126pt;z-index:25200235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" mv:complextextbox="1" filled="f" stroked="f">
                <v:textbox inset=",0,,0">
                  <w:txbxContent/>
                </v:textbox>
                <w10:wrap type="through" anchorx="page" anchory="page"/>
              </v:shape>
            </w:pict>
          </mc:Fallback>
        </mc:AlternateContent>
      </w:r>
      <w:r w:rsidR="00F44943">
        <w:rPr>
          <w:noProof/>
        </w:rPr>
        <mc:AlternateContent>
          <mc:Choice Requires="wps">
            <w:drawing>
              <wp:anchor distT="0" distB="0" distL="114300" distR="114300" simplePos="0" relativeHeight="252007479" behindDoc="0" locked="0" layoutInCell="1" allowOverlap="1" wp14:anchorId="5C2E5B5F" wp14:editId="2580B77A">
                <wp:simplePos x="0" y="0"/>
                <wp:positionH relativeFrom="page">
                  <wp:posOffset>365760</wp:posOffset>
                </wp:positionH>
                <wp:positionV relativeFrom="page">
                  <wp:posOffset>7223760</wp:posOffset>
                </wp:positionV>
                <wp:extent cx="2276475" cy="1600200"/>
                <wp:effectExtent l="0" t="0" r="0" b="0"/>
                <wp:wrapThrough wrapText="bothSides">
                  <wp:wrapPolygon edited="0">
                    <wp:start x="1205" y="0"/>
                    <wp:lineTo x="1205" y="21257"/>
                    <wp:lineTo x="20244" y="21257"/>
                    <wp:lineTo x="20244" y="0"/>
                    <wp:lineTo x="1205" y="0"/>
                  </wp:wrapPolygon>
                </wp:wrapThrough>
                <wp:docPr id="23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98EF81F" w14:textId="295C2F12" w:rsidR="00514FDC" w:rsidRPr="00801F6E" w:rsidRDefault="00514FDC" w:rsidP="00F44943">
                            <w:pPr>
                              <w:pStyle w:val="BodyText3"/>
                              <w:jc w:val="left"/>
                              <w:rPr>
                                <w:rFonts w:ascii="Cambria" w:hAnsi="Cambria"/>
                                <w:sz w:val="26"/>
                                <w:szCs w:val="26"/>
                              </w:rPr>
                            </w:pPr>
                            <w:r w:rsidRPr="00514FDC">
                              <w:rPr>
                                <w:rFonts w:ascii="Cambria" w:hAnsi="Cambria"/>
                                <w:sz w:val="47"/>
                                <w:szCs w:val="47"/>
                                <w:lang w:val="es-GT"/>
                              </w:rPr>
                              <w:t>Sarah Hayes Deja la Secretaría IAVE</w:t>
                            </w:r>
                          </w:p>
                        </w:txbxContent>
                      </wps:txbx>
                      <wps:bodyPr rot="0" vert="horz" wrap="square" lIns="182880" tIns="0" rIns="182880" bIns="0" anchor="t" anchorCtr="0" upright="1">
                        <a:noAutofit/>
                      </wps:bodyPr>
                    </wps:wsp>
                  </a:graphicData>
                </a:graphic>
                <wp14:sizeRelV relativeFrom="margin">
                  <wp14:pctHeight>0</wp14:pctHeight>
                </wp14:sizeRelV>
              </wp:anchor>
            </w:drawing>
          </mc:Choice>
          <mc:Fallback>
            <w:pict>
              <v:shape id="_x0000_s1043" type="#_x0000_t202" style="position:absolute;margin-left:28.8pt;margin-top:568.8pt;width:179.25pt;height:126pt;z-index:25200747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" mv:complextextbox="1" filled="f" stroked="f">
                <v:textbox inset="14.4pt,0,14.4pt,0">
                  <w:txbxContent>
                    <w:p w14:paraId="198EF81F" w14:textId="295C2F12" w:rsidR="00514FDC" w:rsidRPr="00801F6E" w:rsidRDefault="00514FDC" w:rsidP="00F44943">
                      <w:pPr>
                        <w:pStyle w:val="BodyText3"/>
                        <w:jc w:val="left"/>
                        <w:rPr>
                          <w:rFonts w:ascii="Cambria" w:hAnsi="Cambria"/>
                          <w:sz w:val="26"/>
                          <w:szCs w:val="26"/>
                        </w:rPr>
                      </w:pPr>
                      <w:r w:rsidRPr="00514FDC">
                        <w:rPr>
                          <w:rFonts w:ascii="Cambria" w:hAnsi="Cambria"/>
                          <w:sz w:val="47"/>
                          <w:szCs w:val="47"/>
                          <w:lang w:val="es-GT"/>
                        </w:rPr>
                        <w:t>Sarah Hayes Deja la Secretaría IAVE</w:t>
                      </w:r>
                    </w:p>
                  </w:txbxContent>
                </v:textbox>
                <w10:wrap type="through" anchorx="page" anchory="page"/>
              </v:shape>
            </w:pict>
          </mc:Fallback>
        </mc:AlternateContent>
      </w:r>
      <w:r w:rsidR="0089142D">
        <w:rPr>
          <w:noProof/>
        </w:rPr>
        <mc:AlternateContent>
          <mc:Choice Requires="wps">
            <w:drawing>
              <wp:anchor distT="0" distB="0" distL="114300" distR="114300" simplePos="0" relativeHeight="251836471" behindDoc="0" locked="0" layoutInCell="1" allowOverlap="1" wp14:anchorId="7129E086" wp14:editId="22D26FCA">
                <wp:simplePos x="0" y="0"/>
                <wp:positionH relativeFrom="page">
                  <wp:posOffset>2662555</wp:posOffset>
                </wp:positionH>
                <wp:positionV relativeFrom="page">
                  <wp:posOffset>7091681</wp:posOffset>
                </wp:positionV>
                <wp:extent cx="4744085" cy="2280920"/>
                <wp:effectExtent l="0" t="0" r="0" b="5080"/>
                <wp:wrapThrough wrapText="bothSides">
                  <wp:wrapPolygon edited="0">
                    <wp:start x="116" y="0"/>
                    <wp:lineTo x="116" y="21408"/>
                    <wp:lineTo x="21279" y="21408"/>
                    <wp:lineTo x="21279" y="0"/>
                    <wp:lineTo x="116" y="0"/>
                  </wp:wrapPolygon>
                </wp:wrapThrough>
                <wp:docPr id="164" name="Text Box 164"/>
                <wp:cNvGraphicFramePr/>
                <a:graphic xmlns:a="http://schemas.openxmlformats.org/drawingml/2006/main">
                  <a:graphicData uri="http://schemas.microsoft.com/office/word/2010/wordprocessingShape">
                    <wps:wsp>
                      <wps:cNvSpPr txBox="1"/>
                      <wps:spPr bwMode="auto">
                        <a:xfrm>
                          <a:off x="0" y="0"/>
                          <a:ext cx="4744085" cy="22809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3">
                        <w:txbxContent>
                          <w:p w14:paraId="2D2C3096" w14:textId="77777777" w:rsidR="00514FDC" w:rsidRPr="00514FDC" w:rsidRDefault="00514FDC" w:rsidP="00514FDC">
                            <w:pPr>
                              <w:spacing w:after="80"/>
                              <w:jc w:val="both"/>
                              <w:rPr>
                                <w:bCs/>
                                <w:iCs/>
                                <w:sz w:val="22"/>
                                <w:szCs w:val="22"/>
                                <w:lang w:val="es-GT"/>
                              </w:rPr>
                            </w:pPr>
                            <w:r w:rsidRPr="00514FDC">
                              <w:rPr>
                                <w:bCs/>
                                <w:iCs/>
                                <w:sz w:val="22"/>
                                <w:szCs w:val="22"/>
                                <w:lang w:val="es-GT"/>
                              </w:rPr>
                              <w:t>Sarah Hayes, Directora Consultora del Consejo Global de Voluntariado Corporativo de IAVE (GCVC, por sus siglas en inglés) ha anunciado su plan para terminar su consultoría con IAVE a finales de junio.</w:t>
                            </w:r>
                          </w:p>
                          <w:p w14:paraId="1350C17D" w14:textId="77777777" w:rsidR="00514FDC" w:rsidRPr="00514FDC" w:rsidRDefault="00514FDC" w:rsidP="00514FDC">
                            <w:pPr>
                              <w:spacing w:after="80"/>
                              <w:jc w:val="both"/>
                              <w:rPr>
                                <w:bCs/>
                                <w:iCs/>
                                <w:sz w:val="22"/>
                                <w:szCs w:val="22"/>
                                <w:lang w:val="es-GT"/>
                              </w:rPr>
                            </w:pPr>
                            <w:r w:rsidRPr="00514FDC">
                              <w:rPr>
                                <w:bCs/>
                                <w:iCs/>
                                <w:sz w:val="22"/>
                                <w:szCs w:val="22"/>
                                <w:lang w:val="es-GT"/>
                              </w:rPr>
                              <w:t>Al anunciar la decisión de Sarah a los miembros del GCVC, Kathi Dennis, directora ejecutiva de IAVE, escribió:</w:t>
                            </w:r>
                          </w:p>
                          <w:p w14:paraId="1C1B8778" w14:textId="77777777" w:rsidR="00514FDC" w:rsidRPr="00514FDC" w:rsidRDefault="00514FDC" w:rsidP="00514FDC">
                            <w:pPr>
                              <w:spacing w:after="80"/>
                              <w:jc w:val="both"/>
                              <w:rPr>
                                <w:bCs/>
                                <w:iCs/>
                                <w:sz w:val="22"/>
                                <w:szCs w:val="22"/>
                                <w:lang w:val="es-GT"/>
                              </w:rPr>
                            </w:pPr>
                            <w:r w:rsidRPr="00514FDC">
                              <w:rPr>
                                <w:bCs/>
                                <w:iCs/>
                                <w:sz w:val="22"/>
                                <w:szCs w:val="22"/>
                                <w:lang w:val="es-GT"/>
                              </w:rPr>
                              <w:t>"El viaje de Sarah con IAVE comenzó en la Conferencia Mundial de IAVE en Amsterdam en 2001. En esa época trabajó con KPMG administrando su programa de voluntariado corporativo global. En 2002 Sarah se convirtió en el primer miembro de la junta de IAVE que representaba el voluntariado corporativo. En 2005/6 Sarah ayudó a formar nuestro Consejo Global de Voluntariado Corporativo con seis empresas fundadoras. Fue uno de los puntos destacados de la Conferencia Mundial de IAVE en India. El voluntariado corporativo ha sido una parte integral de IAVE desde entonces.</w:t>
                            </w:r>
                          </w:p>
                          <w:p w14:paraId="6728BCC4" w14:textId="77777777" w:rsidR="00514FDC" w:rsidRPr="00514FDC" w:rsidRDefault="00514FDC" w:rsidP="00514FDC">
                            <w:pPr>
                              <w:spacing w:after="80"/>
                              <w:jc w:val="both"/>
                              <w:rPr>
                                <w:bCs/>
                                <w:iCs/>
                                <w:sz w:val="22"/>
                                <w:szCs w:val="22"/>
                                <w:lang w:val="es-GT"/>
                              </w:rPr>
                            </w:pPr>
                            <w:r w:rsidRPr="00514FDC">
                              <w:rPr>
                                <w:bCs/>
                                <w:iCs/>
                                <w:sz w:val="22"/>
                                <w:szCs w:val="22"/>
                                <w:lang w:val="es-GT"/>
                              </w:rPr>
                              <w:t>Durante los últimos 10 años Sarah ha trabajado muy duro para ayudar a construir el GCVC,  una red comprometida de 50 empresas y deja el GCVC con buen orden, asegurando que IAVE y su sucesor será capaz de construir sobre este trabajo."</w:t>
                            </w:r>
                          </w:p>
                          <w:p w14:paraId="42C23B67" w14:textId="5161BA12" w:rsidR="00514FDC" w:rsidRPr="00514FDC" w:rsidRDefault="00514FDC" w:rsidP="00796FAC">
                            <w:pPr>
                              <w:spacing w:after="80"/>
                              <w:jc w:val="both"/>
                              <w:rPr>
                                <w:bCs/>
                                <w:iCs/>
                                <w:sz w:val="22"/>
                                <w:szCs w:val="22"/>
                                <w:lang w:val="en-GB"/>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4" o:spid="_x0000_s1044" type="#_x0000_t202" style="position:absolute;margin-left:209.65pt;margin-top:558.4pt;width:373.55pt;height:179.6pt;z-index:2518364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" mv:complextextbox="1" filled="f" stroked="f">
                <v:textbox style="mso-next-textbox:#Text Box 243" inset=",0,,0">
                  <w:txbxContent>
                    <w:p w14:paraId="2D2C3096" w14:textId="77777777" w:rsidR="00514FDC" w:rsidRPr="00514FDC" w:rsidRDefault="00514FDC" w:rsidP="00514FDC">
                      <w:pPr>
                        <w:spacing w:after="80"/>
                        <w:jc w:val="both"/>
                        <w:rPr>
                          <w:bCs/>
                          <w:iCs/>
                          <w:sz w:val="22"/>
                          <w:szCs w:val="22"/>
                          <w:lang w:val="es-GT"/>
                        </w:rPr>
                      </w:pPr>
                      <w:r w:rsidRPr="00514FDC">
                        <w:rPr>
                          <w:bCs/>
                          <w:iCs/>
                          <w:sz w:val="22"/>
                          <w:szCs w:val="22"/>
                          <w:lang w:val="es-GT"/>
                        </w:rPr>
                        <w:t>Sarah Hayes, Directora Consultora del Consejo Global de Voluntariado Corporativo de IAVE (GCVC, por sus siglas en inglés) ha anunciado su plan para terminar su consultoría con IAVE a finales de junio.</w:t>
                      </w:r>
                    </w:p>
                    <w:p w14:paraId="1350C17D" w14:textId="77777777" w:rsidR="00514FDC" w:rsidRPr="00514FDC" w:rsidRDefault="00514FDC" w:rsidP="00514FDC">
                      <w:pPr>
                        <w:spacing w:after="80"/>
                        <w:jc w:val="both"/>
                        <w:rPr>
                          <w:bCs/>
                          <w:iCs/>
                          <w:sz w:val="22"/>
                          <w:szCs w:val="22"/>
                          <w:lang w:val="es-GT"/>
                        </w:rPr>
                      </w:pPr>
                      <w:r w:rsidRPr="00514FDC">
                        <w:rPr>
                          <w:bCs/>
                          <w:iCs/>
                          <w:sz w:val="22"/>
                          <w:szCs w:val="22"/>
                          <w:lang w:val="es-GT"/>
                        </w:rPr>
                        <w:t>Al anunciar la decisión de Sarah a los miembros del GCVC, Kathi Dennis, directora ejecutiva de IAVE, escribió:</w:t>
                      </w:r>
                    </w:p>
                    <w:p w14:paraId="1C1B8778" w14:textId="77777777" w:rsidR="00514FDC" w:rsidRPr="00514FDC" w:rsidRDefault="00514FDC" w:rsidP="00514FDC">
                      <w:pPr>
                        <w:spacing w:after="80"/>
                        <w:jc w:val="both"/>
                        <w:rPr>
                          <w:bCs/>
                          <w:iCs/>
                          <w:sz w:val="22"/>
                          <w:szCs w:val="22"/>
                          <w:lang w:val="es-GT"/>
                        </w:rPr>
                      </w:pPr>
                      <w:r w:rsidRPr="00514FDC">
                        <w:rPr>
                          <w:bCs/>
                          <w:iCs/>
                          <w:sz w:val="22"/>
                          <w:szCs w:val="22"/>
                          <w:lang w:val="es-GT"/>
                        </w:rPr>
                        <w:t>"El viaje de Sarah con IAVE comenzó en la Conferencia Mundial de IAVE en Amsterdam en 2001. En esa época trabajó con KPMG administrando su programa de voluntariado corporativo global. En 2002 Sarah se convirtió en el primer miembro de la junta de IAVE que representaba el voluntariado corporativo. En 2005/6 Sarah ayudó a formar nuestro Consejo Global de Voluntariado Corporativo con seis empresas fundadoras. Fue uno de los puntos destacados de la Conferencia Mundial de IAVE en India. El voluntariado corporativo ha sido una parte integral de IAVE desde entonces.</w:t>
                      </w:r>
                    </w:p>
                    <w:p w14:paraId="6728BCC4" w14:textId="77777777" w:rsidR="00514FDC" w:rsidRPr="00514FDC" w:rsidRDefault="00514FDC" w:rsidP="00514FDC">
                      <w:pPr>
                        <w:spacing w:after="80"/>
                        <w:jc w:val="both"/>
                        <w:rPr>
                          <w:bCs/>
                          <w:iCs/>
                          <w:sz w:val="22"/>
                          <w:szCs w:val="22"/>
                          <w:lang w:val="es-GT"/>
                        </w:rPr>
                      </w:pPr>
                      <w:r w:rsidRPr="00514FDC">
                        <w:rPr>
                          <w:bCs/>
                          <w:iCs/>
                          <w:sz w:val="22"/>
                          <w:szCs w:val="22"/>
                          <w:lang w:val="es-GT"/>
                        </w:rPr>
                        <w:t>Durante los últimos 10 años Sarah ha trabajado muy duro para ayudar a construir el GCVC,  una red comprometida de 50 empresas y deja el GCVC con buen orden, asegurando que IAVE y su sucesor será capaz de construir sobre este trabajo."</w:t>
                      </w:r>
                    </w:p>
                    <w:p w14:paraId="42C23B67" w14:textId="5161BA12" w:rsidR="00514FDC" w:rsidRPr="00514FDC" w:rsidRDefault="00514FDC" w:rsidP="00796FAC">
                      <w:pPr>
                        <w:spacing w:after="80"/>
                        <w:jc w:val="both"/>
                        <w:rPr>
                          <w:bCs/>
                          <w:iCs/>
                          <w:sz w:val="22"/>
                          <w:szCs w:val="22"/>
                          <w:lang w:val="en-GB"/>
                        </w:rPr>
                      </w:pPr>
                    </w:p>
                  </w:txbxContent>
                </v:textbox>
                <w10:wrap type="through" anchorx="page" anchory="page"/>
              </v:shape>
            </w:pict>
          </mc:Fallback>
        </mc:AlternateContent>
      </w:r>
      <w:r w:rsidR="0089142D">
        <w:rPr>
          <w:noProof/>
        </w:rPr>
        <mc:AlternateContent>
          <mc:Choice Requires="wps">
            <w:drawing>
              <wp:anchor distT="0" distB="0" distL="114300" distR="114300" simplePos="0" relativeHeight="251831351" behindDoc="0" locked="0" layoutInCell="1" allowOverlap="1" wp14:anchorId="15A74036" wp14:editId="18F5EDD7">
                <wp:simplePos x="0" y="0"/>
                <wp:positionH relativeFrom="page">
                  <wp:posOffset>365760</wp:posOffset>
                </wp:positionH>
                <wp:positionV relativeFrom="page">
                  <wp:posOffset>7091680</wp:posOffset>
                </wp:positionV>
                <wp:extent cx="2299335" cy="1689735"/>
                <wp:effectExtent l="0" t="0" r="12065" b="12065"/>
                <wp:wrapNone/>
                <wp:docPr id="15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168973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558.4pt;width:181.05pt;height:133.05pt;z-index:2518313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" fillcolor="#900 [3204]" stroked="f" strokecolor="#4a7ebb" strokeweight="1.5pt">
                <v:shadow opacity="22938f" mv:blur="38100f" offset="0,2pt"/>
                <v:textbox inset=",7.2pt,,7.2pt"/>
                <w10:wrap anchorx="page" anchory="page"/>
              </v:rect>
            </w:pict>
          </mc:Fallback>
        </mc:AlternateContent>
      </w:r>
      <w:r w:rsidR="0089142D">
        <w:rPr>
          <w:noProof/>
        </w:rPr>
        <mc:AlternateContent>
          <mc:Choice Requires="wps">
            <w:drawing>
              <wp:anchor distT="0" distB="0" distL="114300" distR="114300" simplePos="0" relativeHeight="251833399" behindDoc="0" locked="0" layoutInCell="1" allowOverlap="1" wp14:anchorId="46C3789D" wp14:editId="321451E2">
                <wp:simplePos x="0" y="0"/>
                <wp:positionH relativeFrom="page">
                  <wp:posOffset>365760</wp:posOffset>
                </wp:positionH>
                <wp:positionV relativeFrom="page">
                  <wp:posOffset>6916420</wp:posOffset>
                </wp:positionV>
                <wp:extent cx="5257800" cy="175260"/>
                <wp:effectExtent l="0" t="0" r="0" b="2540"/>
                <wp:wrapNone/>
                <wp:docPr id="16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526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544.6pt;width:414pt;height:13.8pt;z-index:2518333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" fillcolor="#900 [3204]" stroked="f" strokeweight="1.5pt">
                <v:shadow opacity="22938f" mv:blur="38100f" offset="0,2pt"/>
                <v:textbox inset=",7.2pt,,7.2pt"/>
                <w10:wrap anchorx="page" anchory="page"/>
              </v:rect>
            </w:pict>
          </mc:Fallback>
        </mc:AlternateContent>
      </w:r>
      <w:r w:rsidR="0089142D">
        <w:rPr>
          <w:noProof/>
        </w:rPr>
        <w:drawing>
          <wp:anchor distT="0" distB="0" distL="114300" distR="114300" simplePos="0" relativeHeight="252004407" behindDoc="0" locked="0" layoutInCell="1" allowOverlap="1" wp14:anchorId="746408CF" wp14:editId="10FD8301">
            <wp:simplePos x="0" y="0"/>
            <wp:positionH relativeFrom="page">
              <wp:posOffset>6285230</wp:posOffset>
            </wp:positionH>
            <wp:positionV relativeFrom="page">
              <wp:posOffset>5481320</wp:posOffset>
            </wp:positionV>
            <wp:extent cx="1001395" cy="994410"/>
            <wp:effectExtent l="0" t="0" r="0" b="0"/>
            <wp:wrapThrough wrapText="bothSides">
              <wp:wrapPolygon edited="0">
                <wp:start x="0" y="0"/>
                <wp:lineTo x="0" y="20966"/>
                <wp:lineTo x="20819" y="20966"/>
                <wp:lineTo x="20819" y="0"/>
                <wp:lineTo x="0" y="0"/>
              </wp:wrapPolygon>
            </wp:wrapThrough>
            <wp:docPr id="242" name="Picture 3" descr="Macintosh HD:private:var:folders:nc:4k1rngnj58jd20gj4hjk2tn40000gn:T:TemporaryItems:avsm-e1432315187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nc:4k1rngnj58jd20gj4hjk2tn40000gn:T:TemporaryItems:avsm-e1432315187390.pn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001395"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42D">
        <w:rPr>
          <w:noProof/>
        </w:rPr>
        <w:drawing>
          <wp:anchor distT="0" distB="0" distL="114300" distR="114300" simplePos="0" relativeHeight="252003383" behindDoc="0" locked="0" layoutInCell="1" allowOverlap="1" wp14:anchorId="0B3AB9CE" wp14:editId="3744738B">
            <wp:simplePos x="0" y="0"/>
            <wp:positionH relativeFrom="page">
              <wp:posOffset>6170295</wp:posOffset>
            </wp:positionH>
            <wp:positionV relativeFrom="page">
              <wp:posOffset>4608195</wp:posOffset>
            </wp:positionV>
            <wp:extent cx="1205865" cy="677545"/>
            <wp:effectExtent l="0" t="0" r="0" b="8255"/>
            <wp:wrapThrough wrapText="bothSides">
              <wp:wrapPolygon edited="0">
                <wp:start x="0" y="0"/>
                <wp:lineTo x="0" y="21053"/>
                <wp:lineTo x="20929" y="21053"/>
                <wp:lineTo x="20929" y="0"/>
                <wp:lineTo x="0" y="0"/>
              </wp:wrapPolygon>
            </wp:wrapThrough>
            <wp:docPr id="241" name="Picture 2" descr="Macintosh HD:private:var:folders:nc:4k1rngnj58jd20gj4hjk2tn40000gn:T:TemporaryItems:2013_bagfa_Logo_hochaufgel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nc:4k1rngnj58jd20gj4hjk2tn40000gn:T:TemporaryItems:2013_bagfa_Logo_hochaufgelöst.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205865"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004F38A6">
        <w:rPr>
          <w:noProof/>
        </w:rPr>
        <mc:AlternateContent>
          <mc:Choice Requires="wpg">
            <w:drawing>
              <wp:anchor distT="0" distB="0" distL="114300" distR="114300" simplePos="0" relativeHeight="251941943" behindDoc="0" locked="0" layoutInCell="1" allowOverlap="1" wp14:anchorId="310B3FD1" wp14:editId="0AF0F627">
                <wp:simplePos x="0" y="0"/>
                <wp:positionH relativeFrom="page">
                  <wp:posOffset>365760</wp:posOffset>
                </wp:positionH>
                <wp:positionV relativeFrom="page">
                  <wp:posOffset>4446270</wp:posOffset>
                </wp:positionV>
                <wp:extent cx="5772490" cy="2470578"/>
                <wp:effectExtent l="0" t="0" r="0" b="19050"/>
                <wp:wrapThrough wrapText="bothSides">
                  <wp:wrapPolygon edited="0">
                    <wp:start x="95" y="0"/>
                    <wp:lineTo x="95" y="21544"/>
                    <wp:lineTo x="21386" y="21544"/>
                    <wp:lineTo x="21386" y="0"/>
                    <wp:lineTo x="95" y="0"/>
                  </wp:wrapPolygon>
                </wp:wrapThrough>
                <wp:docPr id="7" name="Group 7"/>
                <wp:cNvGraphicFramePr/>
                <a:graphic xmlns:a="http://schemas.openxmlformats.org/drawingml/2006/main">
                  <a:graphicData uri="http://schemas.microsoft.com/office/word/2010/wordprocessingGroup">
                    <wpg:wgp>
                      <wpg:cNvGrpSpPr/>
                      <wpg:grpSpPr>
                        <a:xfrm>
                          <a:off x="0" y="0"/>
                          <a:ext cx="5772490" cy="2470578"/>
                          <a:chOff x="0" y="0"/>
                          <a:chExt cx="5772490" cy="2470578"/>
                        </a:xfrm>
                        <a:extLst>
                          <a:ext uri="{0CCBE362-F206-4b92-989A-16890622DB6E}">
                            <ma14:wrappingTextBoxFlag xmlns:ma14="http://schemas.microsoft.com/office/mac/drawingml/2011/main" val="1"/>
                          </a:ext>
                        </a:extLst>
                      </wpg:grpSpPr>
                      <wps:wsp>
                        <wps:cNvPr id="155" name="Text Box 155"/>
                        <wps:cNvSpPr txBox="1"/>
                        <wps:spPr bwMode="auto">
                          <a:xfrm>
                            <a:off x="0" y="0"/>
                            <a:ext cx="5772490" cy="247057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3" name="Text Box 3"/>
                        <wps:cNvSpPr txBox="1"/>
                        <wps:spPr bwMode="auto">
                          <a:xfrm>
                            <a:off x="95885" y="4445"/>
                            <a:ext cx="558038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4"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4" name="Text Box 4"/>
                        <wps:cNvSpPr txBox="1"/>
                        <wps:spPr bwMode="auto">
                          <a:xfrm>
                            <a:off x="95885" y="175260"/>
                            <a:ext cx="558038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4"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5" name="Text Box 5"/>
                        <wps:cNvSpPr txBox="1"/>
                        <wps:spPr bwMode="auto">
                          <a:xfrm>
                            <a:off x="95885" y="579755"/>
                            <a:ext cx="5580380" cy="108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4"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6" name="Text Box 6"/>
                        <wps:cNvSpPr txBox="1"/>
                        <wps:spPr bwMode="auto">
                          <a:xfrm>
                            <a:off x="95885" y="1666240"/>
                            <a:ext cx="558038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4"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7" o:spid="_x0000_s1045" style="position:absolute;margin-left:28.8pt;margin-top:350.1pt;width:454.55pt;height:194.55pt;z-index:251941943;mso-position-horizontal-relative:page;mso-position-vertical-relative:page" coordsize="5772490,24705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" mv:complextextbox="1">
                <v:shape id="Text Box 155" o:spid="_x0000_s1046" type="#_x0000_t202" style="position:absolute;width:5772490;height:247057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8xGswgAA&#10;ANwAAAAPAAAAZHJzL2Rvd25yZXYueG1sRE9Na8JAEL0L/Q/LFLzpxoK2RFcJhYCCglrxPGbHJJid&#10;TbKrxv76rlDwNo/3ObNFZypxo9aVlhWMhhEI4szqknMFh5908AXCeWSNlWVS8CAHi/lbb4axtnfe&#10;0W3vcxFC2MWooPC+jqV0WUEG3dDWxIE729agD7DNpW7xHsJNJT+iaCINlhwaCqzpu6Dssr8aBZvt&#10;qfldRc5UiU/Tz2TbrM/HRqn+e5dMQXjq/Ev8717qMH88hucz4QI5/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3zEazCAAAA3AAAAA8AAAAAAAAAAAAAAAAAlwIAAGRycy9kb3du&#10;cmV2LnhtbFBLBQYAAAAABAAEAPUAAACGAwAAAAA=&#10;" mv:complextextbox="1" filled="f" stroked="f">
                  <v:textbox inset=",0,,0"/>
                </v:shape>
                <v:shape id="Text Box 3" o:spid="_x0000_s1047" type="#_x0000_t202" style="position:absolute;left:95885;top:4445;width:5580380;height:172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4" inset="0,0,0,0">
                    <w:txbxContent/>
                  </v:textbox>
                </v:shape>
                <v:shape id="Text Box 4" o:spid="_x0000_s1048" type="#_x0000_t202" style="position:absolute;left:95885;top:175260;width:5580380;height:405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style="mso-next-textbox:#Text Box 5" inset="0,0,0,0">
                    <w:txbxContent/>
                  </v:textbox>
                </v:shape>
                <v:shape id="Text Box 5" o:spid="_x0000_s1049" type="#_x0000_t202" style="position:absolute;left:95885;top:579755;width:5580380;height:10877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6" inset="0,0,0,0">
                    <w:txbxContent/>
                  </v:textbox>
                </v:shape>
                <v:shape id="Text Box 6" o:spid="_x0000_s1050" type="#_x0000_t202" style="position:absolute;left:95885;top:1666240;width:5580380;height:746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inset="0,0,0,0">
                    <w:txbxContent/>
                  </v:textbox>
                </v:shape>
                <w10:wrap type="through" anchorx="page" anchory="page"/>
              </v:group>
            </w:pict>
          </mc:Fallback>
        </mc:AlternateContent>
      </w:r>
      <w:r w:rsidR="0089142D">
        <w:rPr>
          <w:noProof/>
        </w:rPr>
        <mc:AlternateContent>
          <mc:Choice Requires="wps">
            <w:drawing>
              <wp:anchor distT="0" distB="0" distL="114300" distR="114300" simplePos="0" relativeHeight="251942967" behindDoc="0" locked="0" layoutInCell="1" allowOverlap="1" wp14:anchorId="4DD77B3F" wp14:editId="5D2299F9">
                <wp:simplePos x="0" y="0"/>
                <wp:positionH relativeFrom="page">
                  <wp:posOffset>3176905</wp:posOffset>
                </wp:positionH>
                <wp:positionV relativeFrom="page">
                  <wp:posOffset>3296285</wp:posOffset>
                </wp:positionV>
                <wp:extent cx="4229735" cy="1149985"/>
                <wp:effectExtent l="0" t="0" r="0" b="18415"/>
                <wp:wrapThrough wrapText="bothSides">
                  <wp:wrapPolygon edited="0">
                    <wp:start x="130" y="0"/>
                    <wp:lineTo x="130" y="21469"/>
                    <wp:lineTo x="21272" y="21469"/>
                    <wp:lineTo x="21272" y="0"/>
                    <wp:lineTo x="130" y="0"/>
                  </wp:wrapPolygon>
                </wp:wrapThrough>
                <wp:docPr id="159" name="Text Box 159"/>
                <wp:cNvGraphicFramePr/>
                <a:graphic xmlns:a="http://schemas.openxmlformats.org/drawingml/2006/main">
                  <a:graphicData uri="http://schemas.microsoft.com/office/word/2010/wordprocessingShape">
                    <wps:wsp>
                      <wps:cNvSpPr txBox="1"/>
                      <wps:spPr bwMode="auto">
                        <a:xfrm>
                          <a:off x="0" y="0"/>
                          <a:ext cx="4229735" cy="11499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4">
                        <w:txbxContent>
                          <w:p w14:paraId="0605884A" w14:textId="77777777" w:rsidR="00514FDC" w:rsidRPr="00514FDC" w:rsidRDefault="00514FDC" w:rsidP="00514FDC">
                            <w:pPr>
                              <w:spacing w:after="100"/>
                              <w:jc w:val="both"/>
                              <w:rPr>
                                <w:rFonts w:ascii="Cambria" w:hAnsi="Cambria"/>
                                <w:bCs/>
                                <w:color w:val="404040" w:themeColor="text1" w:themeTint="BF"/>
                                <w:sz w:val="26"/>
                                <w:szCs w:val="26"/>
                                <w:lang w:val="es-GT"/>
                              </w:rPr>
                            </w:pPr>
                            <w:r w:rsidRPr="00514FDC">
                              <w:rPr>
                                <w:rFonts w:ascii="Cambria" w:hAnsi="Cambria"/>
                                <w:bCs/>
                                <w:color w:val="404040" w:themeColor="text1" w:themeTint="BF"/>
                                <w:sz w:val="26"/>
                                <w:szCs w:val="26"/>
                                <w:lang w:val="es-GT"/>
                              </w:rPr>
                              <w:t xml:space="preserve">Por </w:t>
                            </w:r>
                            <w:r w:rsidRPr="00514FDC">
                              <w:rPr>
                                <w:rFonts w:ascii="Cambria" w:hAnsi="Cambria"/>
                                <w:b/>
                                <w:bCs/>
                                <w:color w:val="404040" w:themeColor="text1" w:themeTint="BF"/>
                                <w:sz w:val="26"/>
                                <w:szCs w:val="26"/>
                                <w:lang w:val="es-GT"/>
                              </w:rPr>
                              <w:t>Ramona Dragomir</w:t>
                            </w:r>
                            <w:r w:rsidRPr="00514FDC">
                              <w:rPr>
                                <w:rFonts w:ascii="Cambria" w:hAnsi="Cambria"/>
                                <w:bCs/>
                                <w:color w:val="404040" w:themeColor="text1" w:themeTint="BF"/>
                                <w:sz w:val="26"/>
                                <w:szCs w:val="26"/>
                                <w:lang w:val="es-GT"/>
                              </w:rPr>
                              <w:t>, Administradora, Red de Desarrollo</w:t>
                            </w:r>
                          </w:p>
                          <w:p w14:paraId="4763D087" w14:textId="77777777" w:rsidR="00514FDC" w:rsidRPr="00514FDC" w:rsidRDefault="00514FDC" w:rsidP="00514FDC">
                            <w:pPr>
                              <w:spacing w:after="100"/>
                              <w:jc w:val="both"/>
                              <w:rPr>
                                <w:bCs/>
                                <w:iCs/>
                                <w:sz w:val="22"/>
                                <w:szCs w:val="22"/>
                                <w:lang w:val="es-GT"/>
                              </w:rPr>
                            </w:pPr>
                            <w:r w:rsidRPr="00514FDC">
                              <w:rPr>
                                <w:bCs/>
                                <w:iCs/>
                                <w:sz w:val="22"/>
                                <w:szCs w:val="22"/>
                                <w:lang w:val="es-GT"/>
                              </w:rPr>
                              <w:t xml:space="preserve">La más reciente iniciativa de IAVE para apoyar el desarrollo de la infraestructura de voluntarios en todo el mundo, la </w:t>
                            </w:r>
                            <w:hyperlink r:id="rId22" w:history="1">
                              <w:r w:rsidRPr="00514FDC">
                                <w:rPr>
                                  <w:rStyle w:val="Hyperlink"/>
                                  <w:b/>
                                  <w:bCs/>
                                  <w:iCs/>
                                  <w:sz w:val="22"/>
                                  <w:szCs w:val="22"/>
                                  <w:lang w:val="es-GT"/>
                                </w:rPr>
                                <w:t>Red Global de Centros Nacionales de Voluntariado</w:t>
                              </w:r>
                            </w:hyperlink>
                            <w:r w:rsidRPr="00514FDC">
                              <w:rPr>
                                <w:bCs/>
                                <w:iCs/>
                                <w:sz w:val="22"/>
                                <w:szCs w:val="22"/>
                                <w:lang w:val="es-GT"/>
                              </w:rPr>
                              <w:t>, recientemente dio la bienvenida a dos nuevos miembros: Alemania y Macao. Los dos nuevos miembros se unirán a más de 15 organizaciones similares en todo el mundo para conectarse entre sí por cuestiones de cómo promover mejor y apoyar el voluntariado a nivel nacional en los países y regiones.</w:t>
                            </w:r>
                          </w:p>
                          <w:p w14:paraId="5B439D2A" w14:textId="77777777" w:rsidR="00514FDC" w:rsidRPr="00514FDC" w:rsidRDefault="00514FDC" w:rsidP="00514FDC">
                            <w:pPr>
                              <w:spacing w:after="100"/>
                              <w:jc w:val="both"/>
                              <w:rPr>
                                <w:bCs/>
                                <w:iCs/>
                                <w:sz w:val="22"/>
                                <w:szCs w:val="22"/>
                                <w:lang w:val="es-GT"/>
                              </w:rPr>
                            </w:pPr>
                            <w:r w:rsidRPr="00514FDC">
                              <w:rPr>
                                <w:bCs/>
                                <w:iCs/>
                                <w:sz w:val="22"/>
                                <w:szCs w:val="22"/>
                                <w:lang w:val="es-GT"/>
                              </w:rPr>
                              <w:t xml:space="preserve">La </w:t>
                            </w:r>
                            <w:hyperlink r:id="rId23" w:history="1">
                              <w:r w:rsidRPr="00514FDC">
                                <w:rPr>
                                  <w:rStyle w:val="Hyperlink"/>
                                  <w:b/>
                                  <w:bCs/>
                                  <w:iCs/>
                                  <w:sz w:val="22"/>
                                  <w:szCs w:val="22"/>
                                  <w:lang w:val="es-GT"/>
                                </w:rPr>
                                <w:t>Asociación Federal de Entidades de Voluntariado</w:t>
                              </w:r>
                            </w:hyperlink>
                            <w:r w:rsidRPr="00514FDC">
                              <w:rPr>
                                <w:bCs/>
                                <w:iCs/>
                                <w:sz w:val="22"/>
                                <w:szCs w:val="22"/>
                                <w:lang w:val="es-GT"/>
                              </w:rPr>
                              <w:t xml:space="preserve"> (bagfa - Bundesarbeitsgemeinschaft der Freiwilligenagenturen eV) actúa como una organización paraguas y como una asociación profesional, para la promoción y el empoderamiento de las organizaciones voluntarias en Alemania. La </w:t>
                            </w:r>
                            <w:hyperlink r:id="rId24" w:history="1">
                              <w:r w:rsidRPr="00514FDC">
                                <w:rPr>
                                  <w:rStyle w:val="Hyperlink"/>
                                  <w:b/>
                                  <w:bCs/>
                                  <w:iCs/>
                                  <w:sz w:val="22"/>
                                  <w:szCs w:val="22"/>
                                  <w:lang w:val="es-GT"/>
                                </w:rPr>
                                <w:t>Asociación de Voluntarios del Servicio Social de Macao</w:t>
                              </w:r>
                            </w:hyperlink>
                            <w:r w:rsidRPr="00514FDC">
                              <w:rPr>
                                <w:bCs/>
                                <w:iCs/>
                                <w:sz w:val="22"/>
                                <w:szCs w:val="22"/>
                                <w:lang w:val="es-GT"/>
                              </w:rPr>
                              <w:t xml:space="preserve"> trabaja para mejorar el nivel de los servicios voluntarios de Macao y para animar a más personas a participar en actividades de voluntariado.</w:t>
                            </w:r>
                          </w:p>
                          <w:p w14:paraId="4BF13118" w14:textId="77777777" w:rsidR="00514FDC" w:rsidRPr="00514FDC" w:rsidRDefault="00514FDC" w:rsidP="00514FDC">
                            <w:pPr>
                              <w:spacing w:after="100"/>
                              <w:jc w:val="both"/>
                              <w:rPr>
                                <w:bCs/>
                                <w:iCs/>
                                <w:sz w:val="22"/>
                                <w:szCs w:val="22"/>
                                <w:lang w:val="es-GT"/>
                              </w:rPr>
                            </w:pPr>
                            <w:r w:rsidRPr="00514FDC">
                              <w:rPr>
                                <w:bCs/>
                                <w:iCs/>
                                <w:sz w:val="22"/>
                                <w:szCs w:val="22"/>
                                <w:lang w:val="es-GT"/>
                              </w:rPr>
                              <w:t xml:space="preserve">El propósito de la Red Global es fortalecer el voluntariado en todo el mundo a través de la captación, desarrollo y liderazgo de las organizaciones a nivel nacional para promover y apoyar el voluntariado. Encuentra más información </w:t>
                            </w:r>
                            <w:hyperlink r:id="rId25" w:history="1">
                              <w:r w:rsidRPr="00514FDC">
                                <w:rPr>
                                  <w:rStyle w:val="Hyperlink"/>
                                  <w:b/>
                                  <w:bCs/>
                                  <w:iCs/>
                                  <w:sz w:val="22"/>
                                  <w:szCs w:val="22"/>
                                  <w:lang w:val="es-GT"/>
                                </w:rPr>
                                <w:t>aquí</w:t>
                              </w:r>
                            </w:hyperlink>
                            <w:r w:rsidRPr="00514FDC">
                              <w:rPr>
                                <w:bCs/>
                                <w:iCs/>
                                <w:sz w:val="22"/>
                                <w:szCs w:val="22"/>
                                <w:lang w:val="es-GT"/>
                              </w:rPr>
                              <w:t xml:space="preserve"> sobre el resto de los miembros de la Red Global y cómo su organización puede unirse.</w:t>
                            </w:r>
                          </w:p>
                          <w:p w14:paraId="71B06259" w14:textId="77777777" w:rsidR="00514FDC" w:rsidRPr="00514FDC" w:rsidRDefault="00514FDC" w:rsidP="00801F6E">
                            <w:pPr>
                              <w:spacing w:after="100"/>
                              <w:jc w:val="both"/>
                              <w:rPr>
                                <w:rFonts w:ascii="Calibri" w:hAnsi="Calibri"/>
                                <w:iCs/>
                                <w:sz w:val="22"/>
                                <w:szCs w:val="22"/>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9" o:spid="_x0000_s1051" type="#_x0000_t202" style="position:absolute;margin-left:250.15pt;margin-top:259.55pt;width:333.05pt;height:90.55pt;z-index:2519429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" mv:complextextbox="1" filled="f" stroked="f">
                <v:textbox style="mso-next-textbox:#Text Box 3" inset=",0,,0">
                  <w:txbxContent>
                    <w:p w14:paraId="0605884A" w14:textId="77777777" w:rsidR="00514FDC" w:rsidRPr="00514FDC" w:rsidRDefault="00514FDC" w:rsidP="00514FDC">
                      <w:pPr>
                        <w:spacing w:after="100"/>
                        <w:jc w:val="both"/>
                        <w:rPr>
                          <w:rFonts w:ascii="Cambria" w:hAnsi="Cambria"/>
                          <w:bCs/>
                          <w:color w:val="404040" w:themeColor="text1" w:themeTint="BF"/>
                          <w:sz w:val="26"/>
                          <w:szCs w:val="26"/>
                          <w:lang w:val="es-GT"/>
                        </w:rPr>
                      </w:pPr>
                      <w:r w:rsidRPr="00514FDC">
                        <w:rPr>
                          <w:rFonts w:ascii="Cambria" w:hAnsi="Cambria"/>
                          <w:bCs/>
                          <w:color w:val="404040" w:themeColor="text1" w:themeTint="BF"/>
                          <w:sz w:val="26"/>
                          <w:szCs w:val="26"/>
                          <w:lang w:val="es-GT"/>
                        </w:rPr>
                        <w:t xml:space="preserve">Por </w:t>
                      </w:r>
                      <w:r w:rsidRPr="00514FDC">
                        <w:rPr>
                          <w:rFonts w:ascii="Cambria" w:hAnsi="Cambria"/>
                          <w:b/>
                          <w:bCs/>
                          <w:color w:val="404040" w:themeColor="text1" w:themeTint="BF"/>
                          <w:sz w:val="26"/>
                          <w:szCs w:val="26"/>
                          <w:lang w:val="es-GT"/>
                        </w:rPr>
                        <w:t>Ramona Dragomir</w:t>
                      </w:r>
                      <w:r w:rsidRPr="00514FDC">
                        <w:rPr>
                          <w:rFonts w:ascii="Cambria" w:hAnsi="Cambria"/>
                          <w:bCs/>
                          <w:color w:val="404040" w:themeColor="text1" w:themeTint="BF"/>
                          <w:sz w:val="26"/>
                          <w:szCs w:val="26"/>
                          <w:lang w:val="es-GT"/>
                        </w:rPr>
                        <w:t>, Administradora, Red de Desarrollo</w:t>
                      </w:r>
                    </w:p>
                    <w:p w14:paraId="4763D087" w14:textId="77777777" w:rsidR="00514FDC" w:rsidRPr="00514FDC" w:rsidRDefault="00514FDC" w:rsidP="00514FDC">
                      <w:pPr>
                        <w:spacing w:after="100"/>
                        <w:jc w:val="both"/>
                        <w:rPr>
                          <w:bCs/>
                          <w:iCs/>
                          <w:sz w:val="22"/>
                          <w:szCs w:val="22"/>
                          <w:lang w:val="es-GT"/>
                        </w:rPr>
                      </w:pPr>
                      <w:r w:rsidRPr="00514FDC">
                        <w:rPr>
                          <w:bCs/>
                          <w:iCs/>
                          <w:sz w:val="22"/>
                          <w:szCs w:val="22"/>
                          <w:lang w:val="es-GT"/>
                        </w:rPr>
                        <w:t xml:space="preserve">La más reciente iniciativa de IAVE para apoyar el desarrollo de la infraestructura de voluntarios en todo el mundo, la </w:t>
                      </w:r>
                      <w:hyperlink r:id="rId26" w:history="1">
                        <w:r w:rsidRPr="00514FDC">
                          <w:rPr>
                            <w:rStyle w:val="Hyperlink"/>
                            <w:b/>
                            <w:bCs/>
                            <w:iCs/>
                            <w:sz w:val="22"/>
                            <w:szCs w:val="22"/>
                            <w:lang w:val="es-GT"/>
                          </w:rPr>
                          <w:t>Red Global de Centros Nacionales de Voluntariado</w:t>
                        </w:r>
                      </w:hyperlink>
                      <w:r w:rsidRPr="00514FDC">
                        <w:rPr>
                          <w:bCs/>
                          <w:iCs/>
                          <w:sz w:val="22"/>
                          <w:szCs w:val="22"/>
                          <w:lang w:val="es-GT"/>
                        </w:rPr>
                        <w:t>, recientemente dio la bienvenida a dos nuevos miembros: Alemania y Macao. Los dos nuevos miembros se unirán a más de 15 organizaciones similares en todo el mundo para conectarse entre sí por cuestiones de cómo promover mejor y apoyar el voluntariado a nivel nacional en los países y regiones.</w:t>
                      </w:r>
                    </w:p>
                    <w:p w14:paraId="5B439D2A" w14:textId="77777777" w:rsidR="00514FDC" w:rsidRPr="00514FDC" w:rsidRDefault="00514FDC" w:rsidP="00514FDC">
                      <w:pPr>
                        <w:spacing w:after="100"/>
                        <w:jc w:val="both"/>
                        <w:rPr>
                          <w:bCs/>
                          <w:iCs/>
                          <w:sz w:val="22"/>
                          <w:szCs w:val="22"/>
                          <w:lang w:val="es-GT"/>
                        </w:rPr>
                      </w:pPr>
                      <w:r w:rsidRPr="00514FDC">
                        <w:rPr>
                          <w:bCs/>
                          <w:iCs/>
                          <w:sz w:val="22"/>
                          <w:szCs w:val="22"/>
                          <w:lang w:val="es-GT"/>
                        </w:rPr>
                        <w:t xml:space="preserve">La </w:t>
                      </w:r>
                      <w:hyperlink r:id="rId27" w:history="1">
                        <w:r w:rsidRPr="00514FDC">
                          <w:rPr>
                            <w:rStyle w:val="Hyperlink"/>
                            <w:b/>
                            <w:bCs/>
                            <w:iCs/>
                            <w:sz w:val="22"/>
                            <w:szCs w:val="22"/>
                            <w:lang w:val="es-GT"/>
                          </w:rPr>
                          <w:t>Asociación Federal de Entidades de Voluntariado</w:t>
                        </w:r>
                      </w:hyperlink>
                      <w:r w:rsidRPr="00514FDC">
                        <w:rPr>
                          <w:bCs/>
                          <w:iCs/>
                          <w:sz w:val="22"/>
                          <w:szCs w:val="22"/>
                          <w:lang w:val="es-GT"/>
                        </w:rPr>
                        <w:t xml:space="preserve"> (bagfa - Bundesarbeitsgemeinschaft der Freiwilligenagenturen eV) actúa como una organización paraguas y como una asociación profesional, para la promoción y el empoderamiento de las organizaciones voluntarias en Alemania. La </w:t>
                      </w:r>
                      <w:hyperlink r:id="rId28" w:history="1">
                        <w:r w:rsidRPr="00514FDC">
                          <w:rPr>
                            <w:rStyle w:val="Hyperlink"/>
                            <w:b/>
                            <w:bCs/>
                            <w:iCs/>
                            <w:sz w:val="22"/>
                            <w:szCs w:val="22"/>
                            <w:lang w:val="es-GT"/>
                          </w:rPr>
                          <w:t>Asociación de Voluntarios del Servicio Social de Macao</w:t>
                        </w:r>
                      </w:hyperlink>
                      <w:r w:rsidRPr="00514FDC">
                        <w:rPr>
                          <w:bCs/>
                          <w:iCs/>
                          <w:sz w:val="22"/>
                          <w:szCs w:val="22"/>
                          <w:lang w:val="es-GT"/>
                        </w:rPr>
                        <w:t xml:space="preserve"> trabaja para mejorar el nivel de los servicios voluntarios de Macao y para animar a más personas a participar en actividades de voluntariado.</w:t>
                      </w:r>
                    </w:p>
                    <w:p w14:paraId="4BF13118" w14:textId="77777777" w:rsidR="00514FDC" w:rsidRPr="00514FDC" w:rsidRDefault="00514FDC" w:rsidP="00514FDC">
                      <w:pPr>
                        <w:spacing w:after="100"/>
                        <w:jc w:val="both"/>
                        <w:rPr>
                          <w:bCs/>
                          <w:iCs/>
                          <w:sz w:val="22"/>
                          <w:szCs w:val="22"/>
                          <w:lang w:val="es-GT"/>
                        </w:rPr>
                      </w:pPr>
                      <w:r w:rsidRPr="00514FDC">
                        <w:rPr>
                          <w:bCs/>
                          <w:iCs/>
                          <w:sz w:val="22"/>
                          <w:szCs w:val="22"/>
                          <w:lang w:val="es-GT"/>
                        </w:rPr>
                        <w:t xml:space="preserve">El propósito de la Red Global es fortalecer el voluntariado en todo el mundo a través de la captación, desarrollo y liderazgo de las organizaciones a nivel nacional para promover y apoyar el voluntariado. Encuentra más información </w:t>
                      </w:r>
                      <w:hyperlink r:id="rId29" w:history="1">
                        <w:r w:rsidRPr="00514FDC">
                          <w:rPr>
                            <w:rStyle w:val="Hyperlink"/>
                            <w:b/>
                            <w:bCs/>
                            <w:iCs/>
                            <w:sz w:val="22"/>
                            <w:szCs w:val="22"/>
                            <w:lang w:val="es-GT"/>
                          </w:rPr>
                          <w:t>aquí</w:t>
                        </w:r>
                      </w:hyperlink>
                      <w:r w:rsidRPr="00514FDC">
                        <w:rPr>
                          <w:bCs/>
                          <w:iCs/>
                          <w:sz w:val="22"/>
                          <w:szCs w:val="22"/>
                          <w:lang w:val="es-GT"/>
                        </w:rPr>
                        <w:t xml:space="preserve"> sobre el resto de los miembros de la Red Global y cómo su organización puede unirse.</w:t>
                      </w:r>
                    </w:p>
                    <w:p w14:paraId="71B06259" w14:textId="77777777" w:rsidR="00514FDC" w:rsidRPr="00514FDC" w:rsidRDefault="00514FDC" w:rsidP="00801F6E">
                      <w:pPr>
                        <w:spacing w:after="100"/>
                        <w:jc w:val="both"/>
                        <w:rPr>
                          <w:rFonts w:ascii="Calibri" w:hAnsi="Calibri"/>
                          <w:iCs/>
                          <w:sz w:val="22"/>
                          <w:szCs w:val="22"/>
                        </w:rPr>
                      </w:pPr>
                    </w:p>
                  </w:txbxContent>
                </v:textbox>
                <w10:wrap type="through" anchorx="page" anchory="page"/>
              </v:shape>
            </w:pict>
          </mc:Fallback>
        </mc:AlternateContent>
      </w:r>
      <w:r w:rsidR="0089142D">
        <w:rPr>
          <w:noProof/>
        </w:rPr>
        <mc:AlternateContent>
          <mc:Choice Requires="wps">
            <w:drawing>
              <wp:anchor distT="0" distB="0" distL="114300" distR="114300" simplePos="0" relativeHeight="251817015" behindDoc="0" locked="0" layoutInCell="1" allowOverlap="1" wp14:anchorId="2559CD30" wp14:editId="1379DE18">
                <wp:simplePos x="0" y="0"/>
                <wp:positionH relativeFrom="page">
                  <wp:posOffset>365760</wp:posOffset>
                </wp:positionH>
                <wp:positionV relativeFrom="page">
                  <wp:posOffset>3296285</wp:posOffset>
                </wp:positionV>
                <wp:extent cx="2811145" cy="1149985"/>
                <wp:effectExtent l="0" t="0" r="0" b="18415"/>
                <wp:wrapThrough wrapText="bothSides">
                  <wp:wrapPolygon edited="0">
                    <wp:start x="195" y="0"/>
                    <wp:lineTo x="195" y="21469"/>
                    <wp:lineTo x="21078" y="21469"/>
                    <wp:lineTo x="21078" y="0"/>
                    <wp:lineTo x="195" y="0"/>
                  </wp:wrapPolygon>
                </wp:wrapThrough>
                <wp:docPr id="140" name="Text Box 140"/>
                <wp:cNvGraphicFramePr/>
                <a:graphic xmlns:a="http://schemas.openxmlformats.org/drawingml/2006/main">
                  <a:graphicData uri="http://schemas.microsoft.com/office/word/2010/wordprocessingShape">
                    <wps:wsp>
                      <wps:cNvSpPr txBox="1"/>
                      <wps:spPr bwMode="auto">
                        <a:xfrm>
                          <a:off x="0" y="0"/>
                          <a:ext cx="2811145" cy="11499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6A746A8" w14:textId="77777777" w:rsidR="00514FDC" w:rsidRPr="00514FDC" w:rsidRDefault="00514FDC" w:rsidP="00514FDC">
                            <w:pPr>
                              <w:spacing w:after="100"/>
                              <w:rPr>
                                <w:rFonts w:ascii="Cambria" w:hAnsi="Cambria"/>
                                <w:b/>
                                <w:color w:val="990000" w:themeColor="accent1"/>
                                <w:sz w:val="38"/>
                                <w:szCs w:val="38"/>
                                <w:lang w:val="es-GT"/>
                              </w:rPr>
                            </w:pPr>
                            <w:r w:rsidRPr="00514FDC">
                              <w:rPr>
                                <w:rFonts w:ascii="Cambria" w:hAnsi="Cambria"/>
                                <w:b/>
                                <w:color w:val="990000" w:themeColor="accent1"/>
                                <w:sz w:val="38"/>
                                <w:szCs w:val="38"/>
                                <w:lang w:val="es-GT"/>
                              </w:rPr>
                              <w:t>Crecimiento de la Red Mundial de Centros Nacionales de Voluntariado</w:t>
                            </w:r>
                          </w:p>
                          <w:p w14:paraId="77503DE0" w14:textId="77777777" w:rsidR="00514FDC" w:rsidRPr="00514FDC" w:rsidRDefault="00514FDC" w:rsidP="00514FDC">
                            <w:pPr>
                              <w:spacing w:after="100"/>
                              <w:rPr>
                                <w:rFonts w:ascii="Calibri" w:hAnsi="Calibri"/>
                                <w:iCs/>
                                <w:sz w:val="38"/>
                                <w:szCs w:val="38"/>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0" o:spid="_x0000_s1052" type="#_x0000_t202" style="position:absolute;margin-left:28.8pt;margin-top:259.55pt;width:221.35pt;height:90.55pt;z-index:2518170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" mv:complextextbox="1" filled="f" stroked="f">
                <v:textbox inset=",0,,0">
                  <w:txbxContent>
                    <w:p w14:paraId="76A746A8" w14:textId="77777777" w:rsidR="00514FDC" w:rsidRPr="00514FDC" w:rsidRDefault="00514FDC" w:rsidP="00514FDC">
                      <w:pPr>
                        <w:spacing w:after="100"/>
                        <w:rPr>
                          <w:rFonts w:ascii="Cambria" w:hAnsi="Cambria"/>
                          <w:b/>
                          <w:color w:val="990000" w:themeColor="accent1"/>
                          <w:sz w:val="38"/>
                          <w:szCs w:val="38"/>
                          <w:lang w:val="es-GT"/>
                        </w:rPr>
                      </w:pPr>
                      <w:r w:rsidRPr="00514FDC">
                        <w:rPr>
                          <w:rFonts w:ascii="Cambria" w:hAnsi="Cambria"/>
                          <w:b/>
                          <w:color w:val="990000" w:themeColor="accent1"/>
                          <w:sz w:val="38"/>
                          <w:szCs w:val="38"/>
                          <w:lang w:val="es-GT"/>
                        </w:rPr>
                        <w:t>Crecimiento de la Red Mundial de Centros Nacionales de Voluntariado</w:t>
                      </w:r>
                    </w:p>
                    <w:p w14:paraId="77503DE0" w14:textId="77777777" w:rsidR="00514FDC" w:rsidRPr="00514FDC" w:rsidRDefault="00514FDC" w:rsidP="00514FDC">
                      <w:pPr>
                        <w:spacing w:after="100"/>
                        <w:rPr>
                          <w:rFonts w:ascii="Calibri" w:hAnsi="Calibri"/>
                          <w:iCs/>
                          <w:sz w:val="38"/>
                          <w:szCs w:val="38"/>
                        </w:rPr>
                      </w:pPr>
                    </w:p>
                  </w:txbxContent>
                </v:textbox>
                <w10:wrap type="through" anchorx="page" anchory="page"/>
              </v:shape>
            </w:pict>
          </mc:Fallback>
        </mc:AlternateContent>
      </w:r>
      <w:r w:rsidR="0089142D">
        <w:rPr>
          <w:noProof/>
        </w:rPr>
        <mc:AlternateContent>
          <mc:Choice Requires="wps">
            <w:drawing>
              <wp:anchor distT="0" distB="0" distL="114300" distR="114300" simplePos="0" relativeHeight="251862071" behindDoc="0" locked="0" layoutInCell="1" allowOverlap="1" wp14:anchorId="1362DAFE" wp14:editId="454A0321">
                <wp:simplePos x="0" y="0"/>
                <wp:positionH relativeFrom="page">
                  <wp:posOffset>481965</wp:posOffset>
                </wp:positionH>
                <wp:positionV relativeFrom="page">
                  <wp:posOffset>2053427</wp:posOffset>
                </wp:positionV>
                <wp:extent cx="6814185" cy="1120140"/>
                <wp:effectExtent l="0" t="0" r="0" b="0"/>
                <wp:wrapNone/>
                <wp:docPr id="1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4185" cy="11201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37.95pt;margin-top:161.7pt;width:536.55pt;height:88.2pt;z-index:2518620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" fillcolor="#900 [3204]" stroked="f" strokecolor="#4a7ebb" strokeweight="1.5pt">
                <v:shadow opacity="22938f" mv:blur="38100f" offset="0,2pt"/>
                <v:textbox inset=",7.2pt,,7.2pt"/>
                <w10:wrap anchorx="page" anchory="page"/>
              </v:rect>
            </w:pict>
          </mc:Fallback>
        </mc:AlternateContent>
      </w:r>
      <w:r w:rsidR="0089142D">
        <w:rPr>
          <w:noProof/>
        </w:rPr>
        <mc:AlternateContent>
          <mc:Choice Requires="wps">
            <w:drawing>
              <wp:anchor distT="0" distB="0" distL="114300" distR="114300" simplePos="0" relativeHeight="251864119" behindDoc="0" locked="0" layoutInCell="1" allowOverlap="1" wp14:anchorId="5C6A60C6" wp14:editId="4366DC9C">
                <wp:simplePos x="0" y="0"/>
                <wp:positionH relativeFrom="page">
                  <wp:posOffset>482600</wp:posOffset>
                </wp:positionH>
                <wp:positionV relativeFrom="page">
                  <wp:posOffset>2071370</wp:posOffset>
                </wp:positionV>
                <wp:extent cx="6813550" cy="1121410"/>
                <wp:effectExtent l="0" t="0" r="0" b="21590"/>
                <wp:wrapThrough wrapText="bothSides">
                  <wp:wrapPolygon edited="0">
                    <wp:start x="403" y="0"/>
                    <wp:lineTo x="403" y="21527"/>
                    <wp:lineTo x="21097" y="21527"/>
                    <wp:lineTo x="21177" y="0"/>
                    <wp:lineTo x="403" y="0"/>
                  </wp:wrapPolygon>
                </wp:wrapThrough>
                <wp:docPr id="23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12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6CCFA16" w14:textId="77777777" w:rsidR="00514FDC" w:rsidRPr="00514FDC" w:rsidRDefault="00514FDC" w:rsidP="00514FDC">
                            <w:pPr>
                              <w:pStyle w:val="BodyText3"/>
                              <w:jc w:val="left"/>
                              <w:rPr>
                                <w:rFonts w:ascii="Cambria" w:hAnsi="Cambria"/>
                                <w:bCs/>
                                <w:sz w:val="28"/>
                                <w:szCs w:val="28"/>
                                <w:u w:val="single"/>
                                <w:lang w:val="es-GT"/>
                              </w:rPr>
                            </w:pPr>
                            <w:bookmarkStart w:id="9" w:name="syria"/>
                            <w:r w:rsidRPr="00514FDC">
                              <w:rPr>
                                <w:rFonts w:ascii="Cambria" w:hAnsi="Cambria"/>
                                <w:bCs/>
                                <w:sz w:val="28"/>
                                <w:szCs w:val="28"/>
                                <w:u w:val="single"/>
                                <w:lang w:val="es-GT"/>
                              </w:rPr>
                              <w:t>Aparte la fecha para el próximo seminario: 23 de Junio</w:t>
                            </w:r>
                          </w:p>
                          <w:p w14:paraId="38250D3B" w14:textId="77777777" w:rsidR="00514FDC" w:rsidRPr="00514FDC" w:rsidRDefault="00514FDC" w:rsidP="00514FDC">
                            <w:pPr>
                              <w:pStyle w:val="BodyText3"/>
                              <w:jc w:val="left"/>
                              <w:rPr>
                                <w:rFonts w:ascii="Calibri" w:hAnsi="Calibri"/>
                                <w:b w:val="0"/>
                                <w:bCs/>
                                <w:sz w:val="24"/>
                                <w:szCs w:val="24"/>
                                <w:lang w:val="es-GT"/>
                              </w:rPr>
                            </w:pPr>
                            <w:r w:rsidRPr="00514FDC">
                              <w:rPr>
                                <w:rFonts w:ascii="Calibri" w:hAnsi="Calibri"/>
                                <w:b w:val="0"/>
                                <w:bCs/>
                                <w:sz w:val="24"/>
                                <w:szCs w:val="24"/>
                                <w:lang w:val="es-GT"/>
                              </w:rPr>
                              <w:t>Con la participación de Megan Haddock del Centro John Hopkins de Estudios de la Sociedad Civil, y Ksenija Fonovic de la Associazione Promozione e Solidariety (SPES). El seminario se centrará en el Manual de la OIT sobre la medición del Voluntariado. Pronto estará disponible el enlace de registro. No se lo pierda!</w:t>
                            </w:r>
                          </w:p>
                          <w:p w14:paraId="00795825" w14:textId="77777777" w:rsidR="00514FDC" w:rsidRPr="00514FDC" w:rsidRDefault="00514FDC" w:rsidP="00514FDC">
                            <w:pPr>
                              <w:pStyle w:val="BodyText3"/>
                              <w:jc w:val="left"/>
                              <w:rPr>
                                <w:rFonts w:ascii="Calibri" w:hAnsi="Calibri"/>
                                <w:bCs/>
                                <w:lang w:val="es-GT"/>
                              </w:rPr>
                            </w:pPr>
                          </w:p>
                          <w:p w14:paraId="25D52E2B" w14:textId="0EA0568D" w:rsidR="00514FDC" w:rsidRPr="00801F6E" w:rsidRDefault="00514FDC" w:rsidP="00514FDC">
                            <w:pPr>
                              <w:pStyle w:val="BodyText3"/>
                              <w:jc w:val="left"/>
                              <w:rPr>
                                <w:rFonts w:ascii="Calibri" w:hAnsi="Calibri"/>
                                <w:sz w:val="24"/>
                                <w:szCs w:val="24"/>
                                <w:lang w:val="es-GT"/>
                              </w:rPr>
                            </w:pPr>
                          </w:p>
                          <w:bookmarkEnd w:id="9"/>
                        </w:txbxContent>
                      </wps:txbx>
                      <wps:bodyPr rot="0" vert="horz" wrap="square" lIns="182880" tIns="0" rIns="182880" bIns="0" anchor="t" anchorCtr="0" upright="1">
                        <a:noAutofit/>
                      </wps:bodyPr>
                    </wps:wsp>
                  </a:graphicData>
                </a:graphic>
              </wp:anchor>
            </w:drawing>
          </mc:Choice>
          <mc:Fallback>
            <w:pict>
              <v:shape id="_x0000_s1053" type="#_x0000_t202" style="position:absolute;margin-left:38pt;margin-top:163.1pt;width:536.5pt;height:88.3pt;z-index:25186411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" mv:complextextbox="1" filled="f" stroked="f">
                <v:textbox inset="14.4pt,0,14.4pt,0">
                  <w:txbxContent>
                    <w:p w14:paraId="36CCFA16" w14:textId="77777777" w:rsidR="00514FDC" w:rsidRPr="00514FDC" w:rsidRDefault="00514FDC" w:rsidP="00514FDC">
                      <w:pPr>
                        <w:pStyle w:val="BodyText3"/>
                        <w:jc w:val="left"/>
                        <w:rPr>
                          <w:rFonts w:ascii="Cambria" w:hAnsi="Cambria"/>
                          <w:bCs/>
                          <w:sz w:val="28"/>
                          <w:szCs w:val="28"/>
                          <w:u w:val="single"/>
                          <w:lang w:val="es-GT"/>
                        </w:rPr>
                      </w:pPr>
                      <w:bookmarkStart w:id="10" w:name="syria"/>
                      <w:r w:rsidRPr="00514FDC">
                        <w:rPr>
                          <w:rFonts w:ascii="Cambria" w:hAnsi="Cambria"/>
                          <w:bCs/>
                          <w:sz w:val="28"/>
                          <w:szCs w:val="28"/>
                          <w:u w:val="single"/>
                          <w:lang w:val="es-GT"/>
                        </w:rPr>
                        <w:t>Aparte la fecha para el próximo seminario: 23 de Junio</w:t>
                      </w:r>
                    </w:p>
                    <w:p w14:paraId="38250D3B" w14:textId="77777777" w:rsidR="00514FDC" w:rsidRPr="00514FDC" w:rsidRDefault="00514FDC" w:rsidP="00514FDC">
                      <w:pPr>
                        <w:pStyle w:val="BodyText3"/>
                        <w:jc w:val="left"/>
                        <w:rPr>
                          <w:rFonts w:ascii="Calibri" w:hAnsi="Calibri"/>
                          <w:b w:val="0"/>
                          <w:bCs/>
                          <w:sz w:val="24"/>
                          <w:szCs w:val="24"/>
                          <w:lang w:val="es-GT"/>
                        </w:rPr>
                      </w:pPr>
                      <w:r w:rsidRPr="00514FDC">
                        <w:rPr>
                          <w:rFonts w:ascii="Calibri" w:hAnsi="Calibri"/>
                          <w:b w:val="0"/>
                          <w:bCs/>
                          <w:sz w:val="24"/>
                          <w:szCs w:val="24"/>
                          <w:lang w:val="es-GT"/>
                        </w:rPr>
                        <w:t>Con la participación de Megan Haddock del Centro John Hopkins de Estudios de la Sociedad Civil, y Ksenija Fonovic de la Associazione Promozione e Solidariety (SPES). El seminario se centrará en el Manual de la OIT sobre la medición del Voluntariado. Pronto estará disponible el enlace de registro. No se lo pierda!</w:t>
                      </w:r>
                    </w:p>
                    <w:p w14:paraId="00795825" w14:textId="77777777" w:rsidR="00514FDC" w:rsidRPr="00514FDC" w:rsidRDefault="00514FDC" w:rsidP="00514FDC">
                      <w:pPr>
                        <w:pStyle w:val="BodyText3"/>
                        <w:jc w:val="left"/>
                        <w:rPr>
                          <w:rFonts w:ascii="Calibri" w:hAnsi="Calibri"/>
                          <w:bCs/>
                          <w:lang w:val="es-GT"/>
                        </w:rPr>
                      </w:pPr>
                    </w:p>
                    <w:p w14:paraId="25D52E2B" w14:textId="0EA0568D" w:rsidR="00514FDC" w:rsidRPr="00801F6E" w:rsidRDefault="00514FDC" w:rsidP="00514FDC">
                      <w:pPr>
                        <w:pStyle w:val="BodyText3"/>
                        <w:jc w:val="left"/>
                        <w:rPr>
                          <w:rFonts w:ascii="Calibri" w:hAnsi="Calibri"/>
                          <w:sz w:val="24"/>
                          <w:szCs w:val="24"/>
                          <w:lang w:val="es-GT"/>
                        </w:rPr>
                      </w:pPr>
                    </w:p>
                    <w:bookmarkEnd w:id="10"/>
                  </w:txbxContent>
                </v:textbox>
                <w10:wrap type="through" anchorx="page" anchory="page"/>
              </v:shape>
            </w:pict>
          </mc:Fallback>
        </mc:AlternateContent>
      </w:r>
      <w:r>
        <w:rPr>
          <w:noProof/>
        </w:rPr>
        <mc:AlternateContent>
          <mc:Choice Requires="wps">
            <w:drawing>
              <wp:anchor distT="0" distB="0" distL="114300" distR="114300" simplePos="0" relativeHeight="252000311" behindDoc="0" locked="0" layoutInCell="1" allowOverlap="1" wp14:anchorId="458FA0AE" wp14:editId="0626C14D">
                <wp:simplePos x="0" y="0"/>
                <wp:positionH relativeFrom="page">
                  <wp:posOffset>365760</wp:posOffset>
                </wp:positionH>
                <wp:positionV relativeFrom="page">
                  <wp:posOffset>365760</wp:posOffset>
                </wp:positionV>
                <wp:extent cx="3463290" cy="1626002"/>
                <wp:effectExtent l="0" t="0" r="0" b="0"/>
                <wp:wrapThrough wrapText="bothSides">
                  <wp:wrapPolygon edited="0">
                    <wp:start x="158" y="0"/>
                    <wp:lineTo x="158" y="21263"/>
                    <wp:lineTo x="21228" y="21263"/>
                    <wp:lineTo x="21228" y="0"/>
                    <wp:lineTo x="158" y="0"/>
                  </wp:wrapPolygon>
                </wp:wrapThrough>
                <wp:docPr id="237" name="Text Box 237"/>
                <wp:cNvGraphicFramePr/>
                <a:graphic xmlns:a="http://schemas.openxmlformats.org/drawingml/2006/main">
                  <a:graphicData uri="http://schemas.microsoft.com/office/word/2010/wordprocessingShape">
                    <wps:wsp>
                      <wps:cNvSpPr txBox="1"/>
                      <wps:spPr bwMode="auto">
                        <a:xfrm>
                          <a:off x="0" y="0"/>
                          <a:ext cx="3463290" cy="162600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0"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7" o:spid="_x0000_s1054" type="#_x0000_t202" style="position:absolute;margin-left:28.8pt;margin-top:28.8pt;width:272.7pt;height:128.05pt;z-index:2520003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" mv:complextextbox="1" filled="f" stroked="f">
                <v:textbox style="mso-next-textbox:#Text Box 238" inset=",0,,0">
                  <w:txbxContent/>
                </v:textbox>
                <w10:wrap type="through" anchorx="page" anchory="page"/>
              </v:shape>
            </w:pict>
          </mc:Fallback>
        </mc:AlternateContent>
      </w:r>
      <w:bookmarkEnd w:id="8"/>
      <w:r w:rsidR="006B2AE1">
        <w:br w:type="page"/>
      </w:r>
      <w:r w:rsidR="00514FDC">
        <w:rPr>
          <w:noProof/>
        </w:rPr>
        <w:lastRenderedPageBreak/>
        <mc:AlternateContent>
          <mc:Choice Requires="wps">
            <w:drawing>
              <wp:anchor distT="0" distB="0" distL="114300" distR="114300" simplePos="0" relativeHeight="251928631" behindDoc="0" locked="0" layoutInCell="1" allowOverlap="1" wp14:anchorId="31F4D4BB" wp14:editId="6CF0A129">
                <wp:simplePos x="0" y="0"/>
                <wp:positionH relativeFrom="page">
                  <wp:posOffset>4023360</wp:posOffset>
                </wp:positionH>
                <wp:positionV relativeFrom="page">
                  <wp:posOffset>2423160</wp:posOffset>
                </wp:positionV>
                <wp:extent cx="3377565" cy="3200400"/>
                <wp:effectExtent l="0" t="0" r="26035" b="25400"/>
                <wp:wrapThrough wrapText="bothSides">
                  <wp:wrapPolygon edited="0">
                    <wp:start x="0" y="0"/>
                    <wp:lineTo x="0" y="21600"/>
                    <wp:lineTo x="21604" y="21600"/>
                    <wp:lineTo x="21604" y="0"/>
                    <wp:lineTo x="0" y="0"/>
                  </wp:wrapPolygon>
                </wp:wrapThrough>
                <wp:docPr id="144" name="Text Box 144"/>
                <wp:cNvGraphicFramePr/>
                <a:graphic xmlns:a="http://schemas.openxmlformats.org/drawingml/2006/main">
                  <a:graphicData uri="http://schemas.microsoft.com/office/word/2010/wordprocessingShape">
                    <wps:wsp>
                      <wps:cNvSpPr txBox="1"/>
                      <wps:spPr bwMode="auto">
                        <a:xfrm>
                          <a:off x="0" y="0"/>
                          <a:ext cx="3377565" cy="32004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7"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4" o:spid="_x0000_s1055" type="#_x0000_t202" style="position:absolute;margin-left:316.8pt;margin-top:190.8pt;width:265.95pt;height:252pt;z-index:2519286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" filled="f" strokecolor="white">
                <v:textbox inset=",0,,0">
                  <w:txbxContent/>
                </v:textbox>
                <w10:wrap type="through" anchorx="page" anchory="page"/>
              </v:shape>
            </w:pict>
          </mc:Fallback>
        </mc:AlternateContent>
      </w:r>
      <w:r w:rsidR="00DA071B">
        <w:rPr>
          <w:noProof/>
        </w:rPr>
        <mc:AlternateContent>
          <mc:Choice Requires="wps">
            <w:drawing>
              <wp:anchor distT="0" distB="0" distL="114300" distR="114300" simplePos="0" relativeHeight="251823159" behindDoc="0" locked="0" layoutInCell="1" allowOverlap="1" wp14:anchorId="2904AB40" wp14:editId="1ABB3FDD">
                <wp:simplePos x="0" y="0"/>
                <wp:positionH relativeFrom="page">
                  <wp:posOffset>3353435</wp:posOffset>
                </wp:positionH>
                <wp:positionV relativeFrom="page">
                  <wp:posOffset>5756275</wp:posOffset>
                </wp:positionV>
                <wp:extent cx="4067175" cy="3616325"/>
                <wp:effectExtent l="0" t="0" r="0" b="15875"/>
                <wp:wrapThrough wrapText="bothSides">
                  <wp:wrapPolygon edited="0">
                    <wp:start x="135" y="0"/>
                    <wp:lineTo x="135" y="21543"/>
                    <wp:lineTo x="21313" y="21543"/>
                    <wp:lineTo x="21313" y="0"/>
                    <wp:lineTo x="135" y="0"/>
                  </wp:wrapPolygon>
                </wp:wrapThrough>
                <wp:docPr id="246" name="Text Box 246"/>
                <wp:cNvGraphicFramePr/>
                <a:graphic xmlns:a="http://schemas.openxmlformats.org/drawingml/2006/main">
                  <a:graphicData uri="http://schemas.microsoft.com/office/word/2010/wordprocessingShape">
                    <wps:wsp>
                      <wps:cNvSpPr txBox="1"/>
                      <wps:spPr bwMode="auto">
                        <a:xfrm>
                          <a:off x="0" y="0"/>
                          <a:ext cx="4067175" cy="36163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8">
                        <w:txbxContent>
                          <w:p w14:paraId="0EEA0DAE" w14:textId="77777777" w:rsidR="00514FDC" w:rsidRDefault="00514FDC" w:rsidP="00514FDC">
                            <w:pPr>
                              <w:spacing w:after="100"/>
                              <w:jc w:val="both"/>
                              <w:rPr>
                                <w:rFonts w:ascii="Cambria" w:hAnsi="Cambria"/>
                                <w:bCs/>
                                <w:color w:val="404040" w:themeColor="text1" w:themeTint="BF"/>
                                <w:sz w:val="26"/>
                                <w:szCs w:val="26"/>
                                <w:lang w:val="es-GT"/>
                              </w:rPr>
                            </w:pPr>
                            <w:r w:rsidRPr="00514FDC">
                              <w:rPr>
                                <w:rFonts w:ascii="Cambria" w:hAnsi="Cambria"/>
                                <w:bCs/>
                                <w:color w:val="404040" w:themeColor="text1" w:themeTint="BF"/>
                                <w:sz w:val="26"/>
                                <w:szCs w:val="26"/>
                                <w:lang w:val="es-GT"/>
                              </w:rPr>
                              <w:t xml:space="preserve">Por </w:t>
                            </w:r>
                            <w:r w:rsidRPr="00514FDC">
                              <w:rPr>
                                <w:rFonts w:ascii="Cambria" w:hAnsi="Cambria"/>
                                <w:b/>
                                <w:bCs/>
                                <w:color w:val="404040" w:themeColor="text1" w:themeTint="BF"/>
                                <w:sz w:val="26"/>
                                <w:szCs w:val="26"/>
                                <w:lang w:val="es-GT"/>
                              </w:rPr>
                              <w:t>Eugen Baldas</w:t>
                            </w:r>
                            <w:r w:rsidRPr="00514FDC">
                              <w:rPr>
                                <w:rFonts w:ascii="Cambria" w:hAnsi="Cambria"/>
                                <w:bCs/>
                                <w:color w:val="404040" w:themeColor="text1" w:themeTint="BF"/>
                                <w:sz w:val="26"/>
                                <w:szCs w:val="26"/>
                                <w:lang w:val="es-GT"/>
                              </w:rPr>
                              <w:t>, Vice Presidente de IAVE, Representante Regional de IAVE, Europa</w:t>
                            </w:r>
                          </w:p>
                          <w:p w14:paraId="2B133FF5" w14:textId="77777777" w:rsidR="00514FDC" w:rsidRPr="00514FDC" w:rsidRDefault="00514FDC" w:rsidP="00514FDC">
                            <w:pPr>
                              <w:spacing w:after="100"/>
                              <w:jc w:val="both"/>
                              <w:rPr>
                                <w:rFonts w:ascii="Cambria" w:hAnsi="Cambria"/>
                                <w:bCs/>
                                <w:color w:val="404040" w:themeColor="text1" w:themeTint="BF"/>
                                <w:sz w:val="26"/>
                                <w:szCs w:val="26"/>
                                <w:lang w:val="es-GT"/>
                              </w:rPr>
                            </w:pPr>
                          </w:p>
                          <w:p w14:paraId="59F33711" w14:textId="77777777" w:rsidR="00514FDC" w:rsidRPr="00514FDC" w:rsidRDefault="00514FDC" w:rsidP="00514FDC">
                            <w:pPr>
                              <w:spacing w:after="100"/>
                              <w:jc w:val="both"/>
                              <w:rPr>
                                <w:rFonts w:ascii="Calibri" w:hAnsi="Calibri"/>
                                <w:bCs/>
                                <w:sz w:val="22"/>
                                <w:szCs w:val="22"/>
                                <w:lang w:val="es-GT"/>
                              </w:rPr>
                            </w:pPr>
                            <w:r w:rsidRPr="00514FDC">
                              <w:rPr>
                                <w:rFonts w:ascii="Calibri" w:hAnsi="Calibri"/>
                                <w:bCs/>
                                <w:sz w:val="22"/>
                                <w:szCs w:val="22"/>
                                <w:lang w:val="es-GT"/>
                              </w:rPr>
                              <w:t>En mayo de 2015, se realizó una Convención Europea enfocad en un futuro socialmente sostenible en las zonas rurales, esta tuvo lugar en Friburgo y San Pedro/Bosque Negro. Aproximadamente 70 participantes de 15 países europeos discutieron los desafíos de la sostenibilidad social en las zonas rurales y nuevos proyectos que existen actualmente. También discutieron las contribuciones hechas por una iglesia con conciencia social hacia condiciones vulnerables en todo el campo europeo. Caritas Alemania, organizó la convención con el apoyo de los demás.</w:t>
                            </w:r>
                          </w:p>
                          <w:p w14:paraId="629477DE" w14:textId="77777777" w:rsidR="00514FDC" w:rsidRPr="00514FDC" w:rsidRDefault="00514FDC" w:rsidP="00514FDC">
                            <w:pPr>
                              <w:spacing w:after="100"/>
                              <w:jc w:val="both"/>
                              <w:rPr>
                                <w:rFonts w:ascii="Calibri" w:hAnsi="Calibri"/>
                                <w:bCs/>
                                <w:sz w:val="22"/>
                                <w:szCs w:val="22"/>
                                <w:lang w:val="es-GT"/>
                              </w:rPr>
                            </w:pPr>
                            <w:r w:rsidRPr="00514FDC">
                              <w:rPr>
                                <w:rFonts w:ascii="Calibri" w:hAnsi="Calibri"/>
                                <w:bCs/>
                                <w:sz w:val="22"/>
                                <w:szCs w:val="22"/>
                                <w:lang w:val="es-GT"/>
                              </w:rPr>
                              <w:t>Las zonas rurales han sido afectadas gravemente por profundos cambios. Ya casi no se encuentra ningún empleo remunerado en la agricultura: los que se quedan en la tierra están obligados a recorrer distancias considerables al trabajo, la escuela, eventos musicales o deportivos, actividades culturales - e incluso a la iglesia o servicios sociales. ¿Qué se siente  "envejecer" en el campo hoy en día, sobre todo cuando los hijos y nietos no viven cerca? Los que dependen del apoyo de los demás tienen dificultades para acceder a los servicios sociales. Estas personas incluyen a discapacitados, refugiados o migrantes que buscan atención, y personas pobres o desfavorecidas. ¡El transporte público local es "antieconómico" y por lo tanto no está disponible!</w:t>
                            </w:r>
                          </w:p>
                          <w:p w14:paraId="74C760AD" w14:textId="77777777" w:rsidR="00514FDC" w:rsidRPr="00514FDC" w:rsidRDefault="00514FDC" w:rsidP="00514FDC">
                            <w:pPr>
                              <w:spacing w:after="100"/>
                              <w:jc w:val="both"/>
                              <w:rPr>
                                <w:rFonts w:ascii="Calibri" w:hAnsi="Calibri"/>
                                <w:bCs/>
                                <w:sz w:val="22"/>
                                <w:szCs w:val="22"/>
                                <w:lang w:val="es-GT"/>
                              </w:rPr>
                            </w:pPr>
                            <w:r w:rsidRPr="00514FDC">
                              <w:rPr>
                                <w:rFonts w:ascii="Calibri" w:hAnsi="Calibri"/>
                                <w:bCs/>
                                <w:sz w:val="22"/>
                                <w:szCs w:val="22"/>
                                <w:lang w:val="es-GT"/>
                              </w:rPr>
                              <w:t>Estos y otros desafíos son dejados al cuidado caritativo y voluntario en los distritos del país - no sólo en Alemania sino también en otros países europeos. ¿Cómo se pueden desarrollar las zonas rurales en el futuro con las apremiantes necesidades sociales? Las respuestas fueron dadas durante la sesión plenaria y las presentaciones realizadas por representantes de varios países de Europa.</w:t>
                            </w:r>
                          </w:p>
                          <w:p w14:paraId="4FBF926A" w14:textId="77777777" w:rsidR="00514FDC" w:rsidRPr="00514FDC" w:rsidRDefault="00514FDC" w:rsidP="00E66311">
                            <w:pPr>
                              <w:spacing w:after="100"/>
                              <w:jc w:val="both"/>
                              <w:rPr>
                                <w:rFonts w:ascii="Calibri" w:hAnsi="Calibri"/>
                                <w:sz w:val="22"/>
                                <w:szCs w:val="22"/>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46" o:spid="_x0000_s1056" type="#_x0000_t202" style="position:absolute;margin-left:264.05pt;margin-top:453.25pt;width:320.25pt;height:284.75pt;z-index:25182315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" mv:complextextbox="1" filled="f" stroked="f">
                <v:textbox style="mso-next-textbox:#_x0000_s1070" inset=",0,,0">
                  <w:txbxContent>
                    <w:p w14:paraId="0EEA0DAE" w14:textId="77777777" w:rsidR="00514FDC" w:rsidRDefault="00514FDC" w:rsidP="00514FDC">
                      <w:pPr>
                        <w:spacing w:after="100"/>
                        <w:jc w:val="both"/>
                        <w:rPr>
                          <w:rFonts w:ascii="Cambria" w:hAnsi="Cambria"/>
                          <w:bCs/>
                          <w:color w:val="404040" w:themeColor="text1" w:themeTint="BF"/>
                          <w:sz w:val="26"/>
                          <w:szCs w:val="26"/>
                          <w:lang w:val="es-GT"/>
                        </w:rPr>
                      </w:pPr>
                      <w:r w:rsidRPr="00514FDC">
                        <w:rPr>
                          <w:rFonts w:ascii="Cambria" w:hAnsi="Cambria"/>
                          <w:bCs/>
                          <w:color w:val="404040" w:themeColor="text1" w:themeTint="BF"/>
                          <w:sz w:val="26"/>
                          <w:szCs w:val="26"/>
                          <w:lang w:val="es-GT"/>
                        </w:rPr>
                        <w:t xml:space="preserve">Por </w:t>
                      </w:r>
                      <w:r w:rsidRPr="00514FDC">
                        <w:rPr>
                          <w:rFonts w:ascii="Cambria" w:hAnsi="Cambria"/>
                          <w:b/>
                          <w:bCs/>
                          <w:color w:val="404040" w:themeColor="text1" w:themeTint="BF"/>
                          <w:sz w:val="26"/>
                          <w:szCs w:val="26"/>
                          <w:lang w:val="es-GT"/>
                        </w:rPr>
                        <w:t>Eugen Baldas</w:t>
                      </w:r>
                      <w:r w:rsidRPr="00514FDC">
                        <w:rPr>
                          <w:rFonts w:ascii="Cambria" w:hAnsi="Cambria"/>
                          <w:bCs/>
                          <w:color w:val="404040" w:themeColor="text1" w:themeTint="BF"/>
                          <w:sz w:val="26"/>
                          <w:szCs w:val="26"/>
                          <w:lang w:val="es-GT"/>
                        </w:rPr>
                        <w:t>, Vice Presidente de IAVE, Representante Regional de IAVE, Europa</w:t>
                      </w:r>
                    </w:p>
                    <w:p w14:paraId="2B133FF5" w14:textId="77777777" w:rsidR="00514FDC" w:rsidRPr="00514FDC" w:rsidRDefault="00514FDC" w:rsidP="00514FDC">
                      <w:pPr>
                        <w:spacing w:after="100"/>
                        <w:jc w:val="both"/>
                        <w:rPr>
                          <w:rFonts w:ascii="Cambria" w:hAnsi="Cambria"/>
                          <w:bCs/>
                          <w:color w:val="404040" w:themeColor="text1" w:themeTint="BF"/>
                          <w:sz w:val="26"/>
                          <w:szCs w:val="26"/>
                          <w:lang w:val="es-GT"/>
                        </w:rPr>
                      </w:pPr>
                    </w:p>
                    <w:p w14:paraId="59F33711" w14:textId="77777777" w:rsidR="00514FDC" w:rsidRPr="00514FDC" w:rsidRDefault="00514FDC" w:rsidP="00514FDC">
                      <w:pPr>
                        <w:spacing w:after="100"/>
                        <w:jc w:val="both"/>
                        <w:rPr>
                          <w:rFonts w:ascii="Calibri" w:hAnsi="Calibri"/>
                          <w:bCs/>
                          <w:sz w:val="22"/>
                          <w:szCs w:val="22"/>
                          <w:lang w:val="es-GT"/>
                        </w:rPr>
                      </w:pPr>
                      <w:r w:rsidRPr="00514FDC">
                        <w:rPr>
                          <w:rFonts w:ascii="Calibri" w:hAnsi="Calibri"/>
                          <w:bCs/>
                          <w:sz w:val="22"/>
                          <w:szCs w:val="22"/>
                          <w:lang w:val="es-GT"/>
                        </w:rPr>
                        <w:t>En mayo de 2015, se realizó una Convención Europea enfocad en un futuro socialmente sostenible en las zonas rurales, esta tuvo lugar en Friburgo y San Pedro/Bosque Negro. Aproximadamente 70 participantes de 15 países europeos discutieron los desafíos de la sostenibilidad social en las zonas rurales y nuevos proyectos que existen actualmente. También discutieron las contribuciones hechas por una iglesia con conciencia social hacia condiciones vulnerables en todo el campo europeo. Caritas Alemania, organizó la convención con el apoyo de los demás.</w:t>
                      </w:r>
                    </w:p>
                    <w:p w14:paraId="629477DE" w14:textId="77777777" w:rsidR="00514FDC" w:rsidRPr="00514FDC" w:rsidRDefault="00514FDC" w:rsidP="00514FDC">
                      <w:pPr>
                        <w:spacing w:after="100"/>
                        <w:jc w:val="both"/>
                        <w:rPr>
                          <w:rFonts w:ascii="Calibri" w:hAnsi="Calibri"/>
                          <w:bCs/>
                          <w:sz w:val="22"/>
                          <w:szCs w:val="22"/>
                          <w:lang w:val="es-GT"/>
                        </w:rPr>
                      </w:pPr>
                      <w:r w:rsidRPr="00514FDC">
                        <w:rPr>
                          <w:rFonts w:ascii="Calibri" w:hAnsi="Calibri"/>
                          <w:bCs/>
                          <w:sz w:val="22"/>
                          <w:szCs w:val="22"/>
                          <w:lang w:val="es-GT"/>
                        </w:rPr>
                        <w:t>Las zonas rurales han sido afectadas gravemente por profundos cambios. Ya casi no se encuentra ningún empleo remunerado en la agricultura: los que se quedan en la tierra están obligados a recorrer distancias considerables al trabajo, la escuela, eventos musicales o deportivos, actividades culturales - e incluso a la iglesia o servicios sociales. ¿Qué se siente  "envejecer" en el campo hoy en día, sobre todo cuando los hijos y nietos no viven cerca? Los que dependen del apoyo de los demás tienen dificultades para acceder a los servicios sociales. Estas personas incluyen a discapacitados, refugiados o migrantes que buscan atención, y personas pobres o desfavorecidas. ¡El transporte público local es "antieconómico" y por lo tanto no está disponible!</w:t>
                      </w:r>
                    </w:p>
                    <w:p w14:paraId="74C760AD" w14:textId="77777777" w:rsidR="00514FDC" w:rsidRPr="00514FDC" w:rsidRDefault="00514FDC" w:rsidP="00514FDC">
                      <w:pPr>
                        <w:spacing w:after="100"/>
                        <w:jc w:val="both"/>
                        <w:rPr>
                          <w:rFonts w:ascii="Calibri" w:hAnsi="Calibri"/>
                          <w:bCs/>
                          <w:sz w:val="22"/>
                          <w:szCs w:val="22"/>
                          <w:lang w:val="es-GT"/>
                        </w:rPr>
                      </w:pPr>
                      <w:r w:rsidRPr="00514FDC">
                        <w:rPr>
                          <w:rFonts w:ascii="Calibri" w:hAnsi="Calibri"/>
                          <w:bCs/>
                          <w:sz w:val="22"/>
                          <w:szCs w:val="22"/>
                          <w:lang w:val="es-GT"/>
                        </w:rPr>
                        <w:t>Estos y otros desafíos son dejados al cuidado caritativo y voluntario en los distritos del país - no sólo en Alemania sino también en otros países europeos. ¿Cómo se pueden desarrollar las zonas rurales en el futuro con las apremiantes necesidades sociales? Las respuestas fueron dadas durante la sesión plenaria y las presentaciones realizadas por representantes de varios países de Europa.</w:t>
                      </w:r>
                    </w:p>
                    <w:p w14:paraId="4FBF926A" w14:textId="77777777" w:rsidR="00514FDC" w:rsidRPr="00514FDC" w:rsidRDefault="00514FDC" w:rsidP="00E66311">
                      <w:pPr>
                        <w:spacing w:after="100"/>
                        <w:jc w:val="both"/>
                        <w:rPr>
                          <w:rFonts w:ascii="Calibri" w:hAnsi="Calibri"/>
                          <w:sz w:val="22"/>
                          <w:szCs w:val="22"/>
                        </w:rPr>
                      </w:pPr>
                    </w:p>
                  </w:txbxContent>
                </v:textbox>
                <w10:wrap type="through" anchorx="page" anchory="page"/>
              </v:shape>
            </w:pict>
          </mc:Fallback>
        </mc:AlternateContent>
      </w:r>
      <w:r w:rsidR="00DA071B">
        <w:rPr>
          <w:noProof/>
        </w:rPr>
        <w:drawing>
          <wp:anchor distT="0" distB="0" distL="114300" distR="114300" simplePos="0" relativeHeight="251977783" behindDoc="0" locked="0" layoutInCell="1" allowOverlap="1" wp14:anchorId="20B135F4" wp14:editId="281A79B1">
            <wp:simplePos x="0" y="0"/>
            <wp:positionH relativeFrom="page">
              <wp:posOffset>374650</wp:posOffset>
            </wp:positionH>
            <wp:positionV relativeFrom="page">
              <wp:posOffset>7095490</wp:posOffset>
            </wp:positionV>
            <wp:extent cx="2978150" cy="2275205"/>
            <wp:effectExtent l="0" t="0" r="0" b="10795"/>
            <wp:wrapThrough wrapText="bothSides">
              <wp:wrapPolygon edited="0">
                <wp:start x="0" y="0"/>
                <wp:lineTo x="0" y="21461"/>
                <wp:lineTo x="21370" y="21461"/>
                <wp:lineTo x="21370" y="0"/>
                <wp:lineTo x="0" y="0"/>
              </wp:wrapPolygon>
            </wp:wrapThrough>
            <wp:docPr id="172" name="Picture 10" descr="Macintosh HD:Users:jeshkahahn:Library:Containers:com.apple.mail:Data:Library:Mail Downloads:44D326DD-34BD-485B-BC04-0D4314C68E11:P104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jeshkahahn:Library:Containers:com.apple.mail:Data:Library:Mail Downloads:44D326DD-34BD-485B-BC04-0D4314C68E11:P1040130.JPG"/>
                    <pic:cNvPicPr>
                      <a:picLocks noChangeAspect="1" noChangeArrowheads="1"/>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2978150" cy="2275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38A6">
        <w:rPr>
          <w:noProof/>
        </w:rPr>
        <mc:AlternateContent>
          <mc:Choice Requires="wpg">
            <w:drawing>
              <wp:anchor distT="0" distB="0" distL="114300" distR="114300" simplePos="0" relativeHeight="251904055" behindDoc="0" locked="0" layoutInCell="1" allowOverlap="1" wp14:anchorId="23264A03" wp14:editId="316C3118">
                <wp:simplePos x="0" y="0"/>
                <wp:positionH relativeFrom="page">
                  <wp:posOffset>477520</wp:posOffset>
                </wp:positionH>
                <wp:positionV relativeFrom="page">
                  <wp:posOffset>5756275</wp:posOffset>
                </wp:positionV>
                <wp:extent cx="2875915" cy="1323975"/>
                <wp:effectExtent l="0" t="0" r="0" b="0"/>
                <wp:wrapThrough wrapText="bothSides">
                  <wp:wrapPolygon edited="0">
                    <wp:start x="191" y="0"/>
                    <wp:lineTo x="191" y="21134"/>
                    <wp:lineTo x="21176" y="21134"/>
                    <wp:lineTo x="21176" y="0"/>
                    <wp:lineTo x="191" y="0"/>
                  </wp:wrapPolygon>
                </wp:wrapThrough>
                <wp:docPr id="10" name="Group 10"/>
                <wp:cNvGraphicFramePr/>
                <a:graphic xmlns:a="http://schemas.openxmlformats.org/drawingml/2006/main">
                  <a:graphicData uri="http://schemas.microsoft.com/office/word/2010/wordprocessingGroup">
                    <wpg:wgp>
                      <wpg:cNvGrpSpPr/>
                      <wpg:grpSpPr>
                        <a:xfrm>
                          <a:off x="0" y="0"/>
                          <a:ext cx="2875915" cy="1323975"/>
                          <a:chOff x="0" y="0"/>
                          <a:chExt cx="2875915" cy="1323975"/>
                        </a:xfrm>
                        <a:extLst>
                          <a:ext uri="{0CCBE362-F206-4b92-989A-16890622DB6E}">
                            <ma14:wrappingTextBoxFlag xmlns:ma14="http://schemas.microsoft.com/office/mac/drawingml/2011/main" val="1"/>
                          </a:ext>
                        </a:extLst>
                      </wpg:grpSpPr>
                      <wps:wsp>
                        <wps:cNvPr id="15" name="Text Box 15"/>
                        <wps:cNvSpPr txBox="1"/>
                        <wps:spPr bwMode="auto">
                          <a:xfrm>
                            <a:off x="0" y="0"/>
                            <a:ext cx="2875915" cy="13239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8" name="Text Box 8"/>
                        <wps:cNvSpPr txBox="1"/>
                        <wps:spPr bwMode="auto">
                          <a:xfrm>
                            <a:off x="95885" y="4445"/>
                            <a:ext cx="268414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19">
                          <w:txbxContent>
                            <w:p w14:paraId="74D89B2C" w14:textId="77777777" w:rsidR="00514FDC" w:rsidRPr="00514FDC" w:rsidRDefault="00514FDC" w:rsidP="00514FDC">
                              <w:pPr>
                                <w:rPr>
                                  <w:rFonts w:ascii="Cambria" w:hAnsi="Cambria"/>
                                  <w:b/>
                                  <w:color w:val="990000" w:themeColor="accent1"/>
                                  <w:sz w:val="40"/>
                                  <w:szCs w:val="40"/>
                                  <w:lang w:val="es-GT"/>
                                </w:rPr>
                              </w:pPr>
                              <w:r w:rsidRPr="00514FDC">
                                <w:rPr>
                                  <w:rFonts w:ascii="Cambria" w:hAnsi="Cambria"/>
                                  <w:b/>
                                  <w:color w:val="990000" w:themeColor="accent1"/>
                                  <w:sz w:val="40"/>
                                  <w:szCs w:val="40"/>
                                  <w:lang w:val="es-GT"/>
                                </w:rPr>
                                <w:t>Convención Europea: Viviendo con un futuro socialmente sostenible</w:t>
                              </w:r>
                            </w:p>
                            <w:p w14:paraId="0348DF89" w14:textId="74AB90A2" w:rsidR="00514FDC" w:rsidRPr="003F65FC" w:rsidRDefault="00514FDC" w:rsidP="00801F6E">
                              <w:pPr>
                                <w:rPr>
                                  <w:rFonts w:ascii="Cambria" w:hAnsi="Cambria"/>
                                  <w:b/>
                                  <w:color w:val="990000" w:themeColor="accent1"/>
                                  <w:sz w:val="40"/>
                                  <w:szCs w:val="40"/>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9" name="Text Box 9"/>
                        <wps:cNvSpPr txBox="1"/>
                        <wps:spPr bwMode="auto">
                          <a:xfrm>
                            <a:off x="95885" y="302260"/>
                            <a:ext cx="268414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9"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10" o:spid="_x0000_s1057" style="position:absolute;margin-left:37.6pt;margin-top:453.25pt;width:226.45pt;height:104.25pt;z-index:251904055;mso-position-horizontal-relative:page;mso-position-vertical-relative:page" coordsize="2875915,13239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" mv:complextextbox="1">
                <v:shape id="Text Box 15" o:spid="_x0000_s1058" type="#_x0000_t202" style="position:absolute;width:2875915;height:1323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zHvwgAA&#10;ANsAAAAPAAAAZHJzL2Rvd25yZXYueG1sRE9Na8JAEL0L/odlBG+6sWCV1E0IQqCCBWul52l2TEKz&#10;s0l21dhf3y0Ivc3jfc4mHUwjrtS72rKCxTwCQVxYXXOp4PSRz9YgnEfW2FgmBXdykCbj0QZjbW/8&#10;TtejL0UIYRejgsr7NpbSFRUZdHPbEgfubHuDPsC+lLrHWwg3jXyKomdpsObQUGFL24qK7+PFKHg7&#10;fHU/u8iZJvN5vsoO3f782Sk1nQzZCwhPg/8XP9yvOsxfwt8v4QCZ/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jMe/CAAAA2wAAAA8AAAAAAAAAAAAAAAAAlwIAAGRycy9kb3du&#10;cmV2LnhtbFBLBQYAAAAABAAEAPUAAACGAwAAAAA=&#10;" mv:complextextbox="1" filled="f" stroked="f">
                  <v:textbox inset=",0,,0"/>
                </v:shape>
                <v:shape id="Text Box 8" o:spid="_x0000_s1059" type="#_x0000_t202" style="position:absolute;left:95885;top:4445;width:2684145;height:299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w:p w14:paraId="74D89B2C" w14:textId="77777777" w:rsidR="00514FDC" w:rsidRPr="00514FDC" w:rsidRDefault="00514FDC" w:rsidP="00514FDC">
                        <w:pPr>
                          <w:rPr>
                            <w:rFonts w:ascii="Cambria" w:hAnsi="Cambria"/>
                            <w:b/>
                            <w:color w:val="990000" w:themeColor="accent1"/>
                            <w:sz w:val="40"/>
                            <w:szCs w:val="40"/>
                            <w:lang w:val="es-GT"/>
                          </w:rPr>
                        </w:pPr>
                        <w:r w:rsidRPr="00514FDC">
                          <w:rPr>
                            <w:rFonts w:ascii="Cambria" w:hAnsi="Cambria"/>
                            <w:b/>
                            <w:color w:val="990000" w:themeColor="accent1"/>
                            <w:sz w:val="40"/>
                            <w:szCs w:val="40"/>
                            <w:lang w:val="es-GT"/>
                          </w:rPr>
                          <w:t>Convención Europea: Viviendo con un futuro socialmente sostenible</w:t>
                        </w:r>
                      </w:p>
                      <w:p w14:paraId="0348DF89" w14:textId="74AB90A2" w:rsidR="00514FDC" w:rsidRPr="003F65FC" w:rsidRDefault="00514FDC" w:rsidP="00801F6E">
                        <w:pPr>
                          <w:rPr>
                            <w:rFonts w:ascii="Cambria" w:hAnsi="Cambria"/>
                            <w:b/>
                            <w:color w:val="990000" w:themeColor="accent1"/>
                            <w:sz w:val="40"/>
                            <w:szCs w:val="40"/>
                          </w:rPr>
                        </w:pPr>
                      </w:p>
                    </w:txbxContent>
                  </v:textbox>
                </v:shape>
                <v:shape id="Text Box 9" o:spid="_x0000_s1060" type="#_x0000_t202" style="position:absolute;left:95885;top:302260;width:2684145;height:723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inset="0,0,0,0">
                    <w:txbxContent/>
                  </v:textbox>
                </v:shape>
                <w10:wrap type="through" anchorx="page" anchory="page"/>
              </v:group>
            </w:pict>
          </mc:Fallback>
        </mc:AlternateContent>
      </w:r>
      <w:r w:rsidR="00DA071B">
        <w:rPr>
          <w:noProof/>
        </w:rPr>
        <mc:AlternateContent>
          <mc:Choice Requires="wps">
            <w:drawing>
              <wp:anchor distT="0" distB="0" distL="114300" distR="114300" simplePos="0" relativeHeight="251906103" behindDoc="0" locked="0" layoutInCell="1" allowOverlap="1" wp14:anchorId="5186950A" wp14:editId="70A5BC55">
                <wp:simplePos x="0" y="0"/>
                <wp:positionH relativeFrom="page">
                  <wp:posOffset>365760</wp:posOffset>
                </wp:positionH>
                <wp:positionV relativeFrom="page">
                  <wp:posOffset>5756275</wp:posOffset>
                </wp:positionV>
                <wp:extent cx="113030" cy="1323975"/>
                <wp:effectExtent l="0" t="0" r="0" b="0"/>
                <wp:wrapNone/>
                <wp:docPr id="2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32397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5716C239" w14:textId="77777777" w:rsidR="00514FDC" w:rsidRDefault="00514FDC" w:rsidP="003F65FC">
                            <w:pPr>
                              <w:jc w:val="center"/>
                            </w:pPr>
                            <w:r>
                              <w:rPr>
                                <w:noProof/>
                              </w:rPr>
                              <w:drawing>
                                <wp:inline distT="0" distB="0" distL="0" distR="0" wp14:anchorId="0DCB7086" wp14:editId="50A86E0A">
                                  <wp:extent cx="22860" cy="34290"/>
                                  <wp:effectExtent l="0" t="0" r="0"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61" style="position:absolute;margin-left:28.8pt;margin-top:453.25pt;width:8.9pt;height:104.25pt;z-index:2519061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" fillcolor="#900 [3204]" stroked="f" strokecolor="#4a7ebb" strokeweight="1.5pt">
                <v:shadow opacity="22938f" mv:blur="38100f" offset="0,2pt"/>
                <v:textbox inset=",7.2pt,,7.2pt">
                  <w:txbxContent>
                    <w:p w14:paraId="5716C239" w14:textId="77777777" w:rsidR="00514FDC" w:rsidRDefault="00514FDC" w:rsidP="003F65FC">
                      <w:pPr>
                        <w:jc w:val="center"/>
                      </w:pPr>
                      <w:r>
                        <w:rPr>
                          <w:noProof/>
                        </w:rPr>
                        <w:drawing>
                          <wp:inline distT="0" distB="0" distL="0" distR="0" wp14:anchorId="0DCB7086" wp14:editId="50A86E0A">
                            <wp:extent cx="22860" cy="34290"/>
                            <wp:effectExtent l="0" t="0" r="0"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v:textbox>
                <w10:wrap anchorx="page" anchory="page"/>
              </v:rect>
            </w:pict>
          </mc:Fallback>
        </mc:AlternateContent>
      </w:r>
      <w:r w:rsidR="00DA071B">
        <w:rPr>
          <w:noProof/>
        </w:rPr>
        <mc:AlternateContent>
          <mc:Choice Requires="wps">
            <w:drawing>
              <wp:anchor distT="0" distB="0" distL="114300" distR="114300" simplePos="0" relativeHeight="251789367" behindDoc="0" locked="0" layoutInCell="1" allowOverlap="1" wp14:anchorId="4254B22E" wp14:editId="2136EDCF">
                <wp:simplePos x="0" y="0"/>
                <wp:positionH relativeFrom="page">
                  <wp:posOffset>374650</wp:posOffset>
                </wp:positionH>
                <wp:positionV relativeFrom="page">
                  <wp:posOffset>1880870</wp:posOffset>
                </wp:positionV>
                <wp:extent cx="3590290" cy="3686810"/>
                <wp:effectExtent l="0" t="0" r="0" b="0"/>
                <wp:wrapThrough wrapText="bothSides">
                  <wp:wrapPolygon edited="0">
                    <wp:start x="153" y="0"/>
                    <wp:lineTo x="153" y="21429"/>
                    <wp:lineTo x="21241" y="21429"/>
                    <wp:lineTo x="21241" y="0"/>
                    <wp:lineTo x="153" y="0"/>
                  </wp:wrapPolygon>
                </wp:wrapThrough>
                <wp:docPr id="69" name="Text Box 69"/>
                <wp:cNvGraphicFramePr/>
                <a:graphic xmlns:a="http://schemas.openxmlformats.org/drawingml/2006/main">
                  <a:graphicData uri="http://schemas.microsoft.com/office/word/2010/wordprocessingShape">
                    <wps:wsp>
                      <wps:cNvSpPr txBox="1"/>
                      <wps:spPr bwMode="auto">
                        <a:xfrm>
                          <a:off x="0" y="0"/>
                          <a:ext cx="3590290" cy="36868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17">
                        <w:txbxContent>
                          <w:p w14:paraId="04DC149E" w14:textId="77777777" w:rsidR="00514FDC" w:rsidRPr="00514FDC" w:rsidRDefault="00514FDC" w:rsidP="00514FDC">
                            <w:pPr>
                              <w:spacing w:after="100"/>
                              <w:rPr>
                                <w:rFonts w:ascii="Cambria" w:hAnsi="Cambria"/>
                                <w:b/>
                                <w:color w:val="990000" w:themeColor="accent1"/>
                                <w:sz w:val="40"/>
                                <w:szCs w:val="40"/>
                                <w:lang w:val="es-GT"/>
                              </w:rPr>
                            </w:pPr>
                            <w:bookmarkStart w:id="11" w:name="vnz"/>
                            <w:r w:rsidRPr="00514FDC">
                              <w:rPr>
                                <w:rFonts w:ascii="Cambria" w:hAnsi="Cambria"/>
                                <w:b/>
                                <w:color w:val="990000" w:themeColor="accent1"/>
                                <w:sz w:val="40"/>
                                <w:szCs w:val="40"/>
                                <w:lang w:val="es-GT"/>
                              </w:rPr>
                              <w:t>El Día Mundial de Acción Ciudadana 2015 en Mauricio</w:t>
                            </w:r>
                          </w:p>
                          <w:p w14:paraId="08166895" w14:textId="5A5A06D3" w:rsidR="00514FDC" w:rsidRPr="00514FDC" w:rsidRDefault="00514FDC" w:rsidP="00801F6E">
                            <w:pPr>
                              <w:spacing w:after="100"/>
                              <w:rPr>
                                <w:rFonts w:ascii="Cambria" w:hAnsi="Cambria"/>
                                <w:bCs/>
                                <w:color w:val="404040" w:themeColor="text1" w:themeTint="BF"/>
                                <w:sz w:val="25"/>
                                <w:szCs w:val="25"/>
                                <w:lang w:val="es-GT"/>
                              </w:rPr>
                            </w:pPr>
                            <w:r w:rsidRPr="00514FDC">
                              <w:rPr>
                                <w:rFonts w:ascii="Cambria" w:hAnsi="Cambria"/>
                                <w:bCs/>
                                <w:color w:val="404040" w:themeColor="text1" w:themeTint="BF"/>
                                <w:sz w:val="25"/>
                                <w:szCs w:val="25"/>
                                <w:lang w:val="es-GT"/>
                              </w:rPr>
                              <w:t xml:space="preserve">Por </w:t>
                            </w:r>
                            <w:r w:rsidRPr="00514FDC">
                              <w:rPr>
                                <w:rFonts w:ascii="Cambria" w:hAnsi="Cambria"/>
                                <w:b/>
                                <w:bCs/>
                                <w:color w:val="404040" w:themeColor="text1" w:themeTint="BF"/>
                                <w:sz w:val="25"/>
                                <w:szCs w:val="25"/>
                                <w:lang w:val="es-GT"/>
                              </w:rPr>
                              <w:t>Mahendranath Busgopaul</w:t>
                            </w:r>
                            <w:r w:rsidRPr="00514FDC">
                              <w:rPr>
                                <w:rFonts w:ascii="Cambria" w:hAnsi="Cambria"/>
                                <w:bCs/>
                                <w:color w:val="404040" w:themeColor="text1" w:themeTint="BF"/>
                                <w:sz w:val="25"/>
                                <w:szCs w:val="25"/>
                                <w:lang w:val="es-GT"/>
                              </w:rPr>
                              <w:t>, Halley Movement, Representante Nacional de IAVE, Mauricio</w:t>
                            </w:r>
                          </w:p>
                          <w:p w14:paraId="3EED4DD2" w14:textId="5FFD8ABC" w:rsidR="00514FDC" w:rsidRPr="00801F6E" w:rsidRDefault="00514FDC" w:rsidP="00801F6E">
                            <w:pPr>
                              <w:spacing w:after="100"/>
                              <w:jc w:val="both"/>
                              <w:rPr>
                                <w:rFonts w:ascii="Calibri" w:hAnsi="Calibri" w:cs="ArialMT"/>
                                <w:bCs/>
                                <w:sz w:val="10"/>
                                <w:szCs w:val="10"/>
                              </w:rPr>
                            </w:pPr>
                          </w:p>
                          <w:bookmarkEnd w:id="11"/>
                          <w:p w14:paraId="6D229DB4" w14:textId="77777777" w:rsidR="00514FDC" w:rsidRPr="00514FDC" w:rsidRDefault="00514FDC" w:rsidP="00514FDC">
                            <w:pPr>
                              <w:spacing w:after="100"/>
                              <w:jc w:val="both"/>
                              <w:rPr>
                                <w:rFonts w:ascii="Calibri" w:hAnsi="Calibri" w:cs="ArialMT"/>
                                <w:bCs/>
                                <w:iCs/>
                                <w:sz w:val="22"/>
                                <w:szCs w:val="22"/>
                                <w:lang w:val="es-GT"/>
                              </w:rPr>
                            </w:pPr>
                            <w:r w:rsidRPr="00514FDC">
                              <w:rPr>
                                <w:rFonts w:ascii="Calibri" w:hAnsi="Calibri" w:cs="ArialMT"/>
                                <w:bCs/>
                                <w:iCs/>
                                <w:sz w:val="22"/>
                                <w:szCs w:val="22"/>
                                <w:lang w:val="es-GT"/>
                              </w:rPr>
                              <w:t xml:space="preserve">El Movimiento Halley, es una organización ECOSOC registrada de las Naciones Unidas, se asoció con </w:t>
                            </w:r>
                            <w:hyperlink r:id="rId32" w:history="1">
                              <w:r w:rsidRPr="00514FDC">
                                <w:rPr>
                                  <w:rStyle w:val="Hyperlink"/>
                                  <w:rFonts w:ascii="Calibri" w:hAnsi="Calibri" w:cs="ArialMT"/>
                                  <w:b/>
                                  <w:bCs/>
                                  <w:iCs/>
                                  <w:sz w:val="22"/>
                                  <w:szCs w:val="22"/>
                                  <w:lang w:val="es-GT"/>
                                </w:rPr>
                                <w:t>CIVICUS</w:t>
                              </w:r>
                            </w:hyperlink>
                            <w:r w:rsidRPr="00514FDC">
                              <w:rPr>
                                <w:rFonts w:ascii="Calibri" w:hAnsi="Calibri" w:cs="ArialMT"/>
                                <w:bCs/>
                                <w:iCs/>
                                <w:sz w:val="22"/>
                                <w:szCs w:val="22"/>
                                <w:lang w:val="es-GT"/>
                              </w:rPr>
                              <w:t xml:space="preserve"> para lanzar un taller sobre el Día Global de la Acción Ciudadana 2015 el 16 de mayo en la Isla Mauricio.</w:t>
                            </w:r>
                          </w:p>
                          <w:p w14:paraId="6408ECDD" w14:textId="77777777" w:rsidR="00514FDC" w:rsidRPr="00514FDC" w:rsidRDefault="00514FDC" w:rsidP="00514FDC">
                            <w:pPr>
                              <w:spacing w:after="100"/>
                              <w:jc w:val="both"/>
                              <w:rPr>
                                <w:rFonts w:ascii="Calibri" w:hAnsi="Calibri" w:cs="ArialMT"/>
                                <w:bCs/>
                                <w:iCs/>
                                <w:sz w:val="22"/>
                                <w:szCs w:val="22"/>
                                <w:lang w:val="es-GT"/>
                              </w:rPr>
                            </w:pPr>
                            <w:r w:rsidRPr="00514FDC">
                              <w:rPr>
                                <w:rFonts w:ascii="Calibri" w:hAnsi="Calibri" w:cs="ArialMT"/>
                                <w:bCs/>
                                <w:iCs/>
                                <w:sz w:val="22"/>
                                <w:szCs w:val="22"/>
                                <w:lang w:val="es-GT"/>
                              </w:rPr>
                              <w:t>El taller agrupó a representantes de las ONG representantes de los socios del Movimiento Halley. La Dra. N. Nokwe, Alto Comisionado de Sudáfrica, llevó a cabo la ceremonia de lanzamiento. Ella habló sobre la importancia de las acciones de los ciudadanos en el mundo, especialmente en el contexto de Mauricio. Presentó una llamada a la acción para que la gente piense sobre el espacio cívico, a entender sus derechos, y aumentar la</w:t>
                            </w:r>
                            <w:r w:rsidRPr="00514FDC">
                              <w:rPr>
                                <w:rFonts w:ascii="Calibri" w:hAnsi="Calibri" w:cs="ArialMT"/>
                                <w:bCs/>
                                <w:iCs/>
                                <w:lang w:val="es-GT"/>
                              </w:rPr>
                              <w:t xml:space="preserve"> </w:t>
                            </w:r>
                            <w:r w:rsidRPr="00514FDC">
                              <w:rPr>
                                <w:rFonts w:ascii="Calibri" w:hAnsi="Calibri" w:cs="ArialMT"/>
                                <w:bCs/>
                                <w:iCs/>
                                <w:sz w:val="22"/>
                                <w:szCs w:val="22"/>
                                <w:lang w:val="es-GT"/>
                              </w:rPr>
                              <w:t>conciencia sobre la importancia del espacio cívico y nuestras necesidades para movilizar y comprometerse.</w:t>
                            </w:r>
                          </w:p>
                          <w:p w14:paraId="4573B878" w14:textId="77777777" w:rsidR="00514FDC" w:rsidRPr="00514FDC" w:rsidRDefault="00514FDC" w:rsidP="00514FDC">
                            <w:pPr>
                              <w:spacing w:after="100"/>
                              <w:jc w:val="both"/>
                              <w:rPr>
                                <w:rFonts w:ascii="Calibri" w:hAnsi="Calibri" w:cs="ArialMT"/>
                                <w:bCs/>
                                <w:iCs/>
                                <w:sz w:val="22"/>
                                <w:szCs w:val="22"/>
                                <w:lang w:val="es-GT"/>
                              </w:rPr>
                            </w:pPr>
                            <w:r w:rsidRPr="00514FDC">
                              <w:rPr>
                                <w:rFonts w:ascii="Calibri" w:hAnsi="Calibri" w:cs="ArialMT"/>
                                <w:bCs/>
                                <w:iCs/>
                                <w:sz w:val="22"/>
                                <w:szCs w:val="22"/>
                                <w:lang w:val="es-GT"/>
                              </w:rPr>
                              <w:t>Durante su discurso de bienvenida, el Sr. Mahendranath Busgopaul, Secretario General del Movimiento Halley, señaló que el Día Mundial de la Acción Ciudadana es un evento mundial en el que se les da a los ciudadanos una plataforma para hablar, organizar, y tomar medidas. A través de su participación se ayudan unos a otros a entender lo que está sucediendo en nuestros países y ayudan en la creación de conciencia sobre la importancia del “espacio cívico".</w:t>
                            </w:r>
                          </w:p>
                          <w:p w14:paraId="0378B9CD" w14:textId="77777777" w:rsidR="00514FDC" w:rsidRPr="00514FDC" w:rsidRDefault="00514FDC" w:rsidP="00514FDC">
                            <w:pPr>
                              <w:spacing w:after="100"/>
                              <w:jc w:val="both"/>
                              <w:rPr>
                                <w:rFonts w:ascii="Calibri" w:hAnsi="Calibri" w:cs="ArialMT"/>
                                <w:bCs/>
                                <w:iCs/>
                                <w:sz w:val="22"/>
                                <w:szCs w:val="22"/>
                                <w:lang w:val="es-GT"/>
                              </w:rPr>
                            </w:pPr>
                            <w:r w:rsidRPr="00514FDC">
                              <w:rPr>
                                <w:rFonts w:ascii="Calibri" w:hAnsi="Calibri" w:cs="ArialMT"/>
                                <w:bCs/>
                                <w:iCs/>
                                <w:sz w:val="22"/>
                                <w:szCs w:val="22"/>
                                <w:lang w:val="es-GT"/>
                              </w:rPr>
                              <w:t>Se organizaron dos sesiones de grupo después de la ceremonia de lanzamiento, los debates estaban centrados en los Objetivos de Desarrollo Sostenible y asuntos de bienestar infantil.</w:t>
                            </w:r>
                          </w:p>
                          <w:p w14:paraId="18E82023" w14:textId="5F09FD3A" w:rsidR="00514FDC" w:rsidRPr="00514FDC" w:rsidRDefault="00514FDC" w:rsidP="00514FDC">
                            <w:pPr>
                              <w:spacing w:after="100"/>
                              <w:jc w:val="both"/>
                              <w:rPr>
                                <w:rFonts w:ascii="Calibri" w:hAnsi="Calibri" w:cs="ArialMT"/>
                                <w:bCs/>
                                <w:iCs/>
                                <w:sz w:val="22"/>
                                <w:szCs w:val="22"/>
                                <w:lang w:val="es-GT"/>
                              </w:rPr>
                            </w:pPr>
                            <w:r w:rsidRPr="00514FDC">
                              <w:rPr>
                                <w:rFonts w:ascii="Calibri" w:hAnsi="Calibri" w:cs="ArialMT"/>
                                <w:bCs/>
                                <w:iCs/>
                                <w:sz w:val="22"/>
                                <w:szCs w:val="22"/>
                                <w:lang w:val="es-GT"/>
                              </w:rPr>
                              <w:t xml:space="preserve">Para obtener más información sobre el Día Global de la Acción Ciudadana, </w:t>
                            </w:r>
                            <w:hyperlink r:id="rId33" w:history="1">
                              <w:r w:rsidRPr="00514FDC">
                                <w:rPr>
                                  <w:rStyle w:val="Hyperlink"/>
                                  <w:rFonts w:ascii="Calibri" w:hAnsi="Calibri" w:cs="ArialMT"/>
                                  <w:b/>
                                  <w:bCs/>
                                  <w:iCs/>
                                  <w:sz w:val="22"/>
                                  <w:szCs w:val="22"/>
                                  <w:lang w:val="es-GT"/>
                                </w:rPr>
                                <w:t>haga clic aquí</w:t>
                              </w:r>
                            </w:hyperlink>
                            <w:r w:rsidRPr="00514FDC">
                              <w:rPr>
                                <w:rFonts w:ascii="Calibri" w:hAnsi="Calibri" w:cs="ArialMT"/>
                                <w:bCs/>
                                <w:iCs/>
                                <w:sz w:val="22"/>
                                <w:szCs w:val="22"/>
                                <w:lang w:val="es-GT"/>
                              </w:rPr>
                              <w:t xml:space="preserve">. </w:t>
                            </w:r>
                          </w:p>
                          <w:p w14:paraId="213C5627" w14:textId="7C4D1192" w:rsidR="00514FDC" w:rsidRPr="003F65FC" w:rsidRDefault="00514FDC" w:rsidP="00801F6E">
                            <w:pPr>
                              <w:spacing w:after="100"/>
                              <w:jc w:val="both"/>
                              <w:rPr>
                                <w:rFonts w:ascii="Calibri" w:hAnsi="Calibri" w:cs="ArialMT"/>
                                <w:bCs/>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62" type="#_x0000_t202" style="position:absolute;margin-left:29.5pt;margin-top:148.1pt;width:282.7pt;height:290.3pt;z-index:2517893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" filled="f" stroked="f">
                <v:textbox style="mso-next-textbox:#Text Box 144" inset=",0,,0">
                  <w:txbxContent>
                    <w:p w14:paraId="04DC149E" w14:textId="77777777" w:rsidR="00514FDC" w:rsidRPr="00514FDC" w:rsidRDefault="00514FDC" w:rsidP="00514FDC">
                      <w:pPr>
                        <w:spacing w:after="100"/>
                        <w:rPr>
                          <w:rFonts w:ascii="Cambria" w:hAnsi="Cambria"/>
                          <w:b/>
                          <w:color w:val="990000" w:themeColor="accent1"/>
                          <w:sz w:val="40"/>
                          <w:szCs w:val="40"/>
                          <w:lang w:val="es-GT"/>
                        </w:rPr>
                      </w:pPr>
                      <w:bookmarkStart w:id="12" w:name="vnz"/>
                      <w:r w:rsidRPr="00514FDC">
                        <w:rPr>
                          <w:rFonts w:ascii="Cambria" w:hAnsi="Cambria"/>
                          <w:b/>
                          <w:color w:val="990000" w:themeColor="accent1"/>
                          <w:sz w:val="40"/>
                          <w:szCs w:val="40"/>
                          <w:lang w:val="es-GT"/>
                        </w:rPr>
                        <w:t>El Día Mundial de Acción Ciudadana 2015 en Mauricio</w:t>
                      </w:r>
                    </w:p>
                    <w:p w14:paraId="08166895" w14:textId="5A5A06D3" w:rsidR="00514FDC" w:rsidRPr="00514FDC" w:rsidRDefault="00514FDC" w:rsidP="00801F6E">
                      <w:pPr>
                        <w:spacing w:after="100"/>
                        <w:rPr>
                          <w:rFonts w:ascii="Cambria" w:hAnsi="Cambria"/>
                          <w:bCs/>
                          <w:color w:val="404040" w:themeColor="text1" w:themeTint="BF"/>
                          <w:sz w:val="25"/>
                          <w:szCs w:val="25"/>
                          <w:lang w:val="es-GT"/>
                        </w:rPr>
                      </w:pPr>
                      <w:r w:rsidRPr="00514FDC">
                        <w:rPr>
                          <w:rFonts w:ascii="Cambria" w:hAnsi="Cambria"/>
                          <w:bCs/>
                          <w:color w:val="404040" w:themeColor="text1" w:themeTint="BF"/>
                          <w:sz w:val="25"/>
                          <w:szCs w:val="25"/>
                          <w:lang w:val="es-GT"/>
                        </w:rPr>
                        <w:t xml:space="preserve">Por </w:t>
                      </w:r>
                      <w:r w:rsidRPr="00514FDC">
                        <w:rPr>
                          <w:rFonts w:ascii="Cambria" w:hAnsi="Cambria"/>
                          <w:b/>
                          <w:bCs/>
                          <w:color w:val="404040" w:themeColor="text1" w:themeTint="BF"/>
                          <w:sz w:val="25"/>
                          <w:szCs w:val="25"/>
                          <w:lang w:val="es-GT"/>
                        </w:rPr>
                        <w:t>Mahendranath Busgopaul</w:t>
                      </w:r>
                      <w:r w:rsidRPr="00514FDC">
                        <w:rPr>
                          <w:rFonts w:ascii="Cambria" w:hAnsi="Cambria"/>
                          <w:bCs/>
                          <w:color w:val="404040" w:themeColor="text1" w:themeTint="BF"/>
                          <w:sz w:val="25"/>
                          <w:szCs w:val="25"/>
                          <w:lang w:val="es-GT"/>
                        </w:rPr>
                        <w:t>, Halley Movement, Representante Nacional de IAVE, Mauricio</w:t>
                      </w:r>
                    </w:p>
                    <w:p w14:paraId="3EED4DD2" w14:textId="5FFD8ABC" w:rsidR="00514FDC" w:rsidRPr="00801F6E" w:rsidRDefault="00514FDC" w:rsidP="00801F6E">
                      <w:pPr>
                        <w:spacing w:after="100"/>
                        <w:jc w:val="both"/>
                        <w:rPr>
                          <w:rFonts w:ascii="Calibri" w:hAnsi="Calibri" w:cs="ArialMT"/>
                          <w:bCs/>
                          <w:sz w:val="10"/>
                          <w:szCs w:val="10"/>
                        </w:rPr>
                      </w:pPr>
                    </w:p>
                    <w:bookmarkEnd w:id="12"/>
                    <w:p w14:paraId="6D229DB4" w14:textId="77777777" w:rsidR="00514FDC" w:rsidRPr="00514FDC" w:rsidRDefault="00514FDC" w:rsidP="00514FDC">
                      <w:pPr>
                        <w:spacing w:after="100"/>
                        <w:jc w:val="both"/>
                        <w:rPr>
                          <w:rFonts w:ascii="Calibri" w:hAnsi="Calibri" w:cs="ArialMT"/>
                          <w:bCs/>
                          <w:iCs/>
                          <w:sz w:val="22"/>
                          <w:szCs w:val="22"/>
                          <w:lang w:val="es-GT"/>
                        </w:rPr>
                      </w:pPr>
                      <w:r w:rsidRPr="00514FDC">
                        <w:rPr>
                          <w:rFonts w:ascii="Calibri" w:hAnsi="Calibri" w:cs="ArialMT"/>
                          <w:bCs/>
                          <w:iCs/>
                          <w:sz w:val="22"/>
                          <w:szCs w:val="22"/>
                          <w:lang w:val="es-GT"/>
                        </w:rPr>
                        <w:t xml:space="preserve">El Movimiento Halley, es una organización ECOSOC registrada de las Naciones Unidas, se asoció con </w:t>
                      </w:r>
                      <w:hyperlink r:id="rId34" w:history="1">
                        <w:r w:rsidRPr="00514FDC">
                          <w:rPr>
                            <w:rStyle w:val="Hyperlink"/>
                            <w:rFonts w:ascii="Calibri" w:hAnsi="Calibri" w:cs="ArialMT"/>
                            <w:b/>
                            <w:bCs/>
                            <w:iCs/>
                            <w:sz w:val="22"/>
                            <w:szCs w:val="22"/>
                            <w:lang w:val="es-GT"/>
                          </w:rPr>
                          <w:t>CIVICUS</w:t>
                        </w:r>
                      </w:hyperlink>
                      <w:r w:rsidRPr="00514FDC">
                        <w:rPr>
                          <w:rFonts w:ascii="Calibri" w:hAnsi="Calibri" w:cs="ArialMT"/>
                          <w:bCs/>
                          <w:iCs/>
                          <w:sz w:val="22"/>
                          <w:szCs w:val="22"/>
                          <w:lang w:val="es-GT"/>
                        </w:rPr>
                        <w:t xml:space="preserve"> para lanzar un taller sobre el Día Global de la Acción Ciudadana 2015 el 16 de mayo en la Isla Mauricio.</w:t>
                      </w:r>
                    </w:p>
                    <w:p w14:paraId="6408ECDD" w14:textId="77777777" w:rsidR="00514FDC" w:rsidRPr="00514FDC" w:rsidRDefault="00514FDC" w:rsidP="00514FDC">
                      <w:pPr>
                        <w:spacing w:after="100"/>
                        <w:jc w:val="both"/>
                        <w:rPr>
                          <w:rFonts w:ascii="Calibri" w:hAnsi="Calibri" w:cs="ArialMT"/>
                          <w:bCs/>
                          <w:iCs/>
                          <w:sz w:val="22"/>
                          <w:szCs w:val="22"/>
                          <w:lang w:val="es-GT"/>
                        </w:rPr>
                      </w:pPr>
                      <w:r w:rsidRPr="00514FDC">
                        <w:rPr>
                          <w:rFonts w:ascii="Calibri" w:hAnsi="Calibri" w:cs="ArialMT"/>
                          <w:bCs/>
                          <w:iCs/>
                          <w:sz w:val="22"/>
                          <w:szCs w:val="22"/>
                          <w:lang w:val="es-GT"/>
                        </w:rPr>
                        <w:t>El taller agrupó a representantes de las ONG representantes de los socios del Movimiento Halley. La Dra. N. Nokwe, Alto Comisionado de Sudáfrica, llevó a cabo la ceremonia de lanzamiento. Ella habló sobre la importancia de las acciones de los ciudadanos en el mundo, especialmente en el contexto de Mauricio. Presentó una llamada a la acción para que la gente piense sobre el espacio cívico, a entender sus derechos, y aumentar la</w:t>
                      </w:r>
                      <w:r w:rsidRPr="00514FDC">
                        <w:rPr>
                          <w:rFonts w:ascii="Calibri" w:hAnsi="Calibri" w:cs="ArialMT"/>
                          <w:bCs/>
                          <w:iCs/>
                          <w:lang w:val="es-GT"/>
                        </w:rPr>
                        <w:t xml:space="preserve"> </w:t>
                      </w:r>
                      <w:r w:rsidRPr="00514FDC">
                        <w:rPr>
                          <w:rFonts w:ascii="Calibri" w:hAnsi="Calibri" w:cs="ArialMT"/>
                          <w:bCs/>
                          <w:iCs/>
                          <w:sz w:val="22"/>
                          <w:szCs w:val="22"/>
                          <w:lang w:val="es-GT"/>
                        </w:rPr>
                        <w:t>conciencia sobre la importancia del espacio cívico y nuestras necesidades para movilizar y comprometerse.</w:t>
                      </w:r>
                    </w:p>
                    <w:p w14:paraId="4573B878" w14:textId="77777777" w:rsidR="00514FDC" w:rsidRPr="00514FDC" w:rsidRDefault="00514FDC" w:rsidP="00514FDC">
                      <w:pPr>
                        <w:spacing w:after="100"/>
                        <w:jc w:val="both"/>
                        <w:rPr>
                          <w:rFonts w:ascii="Calibri" w:hAnsi="Calibri" w:cs="ArialMT"/>
                          <w:bCs/>
                          <w:iCs/>
                          <w:sz w:val="22"/>
                          <w:szCs w:val="22"/>
                          <w:lang w:val="es-GT"/>
                        </w:rPr>
                      </w:pPr>
                      <w:r w:rsidRPr="00514FDC">
                        <w:rPr>
                          <w:rFonts w:ascii="Calibri" w:hAnsi="Calibri" w:cs="ArialMT"/>
                          <w:bCs/>
                          <w:iCs/>
                          <w:sz w:val="22"/>
                          <w:szCs w:val="22"/>
                          <w:lang w:val="es-GT"/>
                        </w:rPr>
                        <w:t>Durante su discurso de bienvenida, el Sr. Mahendranath Busgopaul, Secretario General del Movimiento Halley, señaló que el Día Mundial de la Acción Ciudadana es un evento mundial en el que se les da a los ciudadanos una plataforma para hablar, organizar, y tomar medidas. A través de su participación se ayudan unos a otros a entender lo que está sucediendo en nuestros países y ayudan en la creación de conciencia sobre la importancia del “espacio cívico".</w:t>
                      </w:r>
                    </w:p>
                    <w:p w14:paraId="0378B9CD" w14:textId="77777777" w:rsidR="00514FDC" w:rsidRPr="00514FDC" w:rsidRDefault="00514FDC" w:rsidP="00514FDC">
                      <w:pPr>
                        <w:spacing w:after="100"/>
                        <w:jc w:val="both"/>
                        <w:rPr>
                          <w:rFonts w:ascii="Calibri" w:hAnsi="Calibri" w:cs="ArialMT"/>
                          <w:bCs/>
                          <w:iCs/>
                          <w:sz w:val="22"/>
                          <w:szCs w:val="22"/>
                          <w:lang w:val="es-GT"/>
                        </w:rPr>
                      </w:pPr>
                      <w:r w:rsidRPr="00514FDC">
                        <w:rPr>
                          <w:rFonts w:ascii="Calibri" w:hAnsi="Calibri" w:cs="ArialMT"/>
                          <w:bCs/>
                          <w:iCs/>
                          <w:sz w:val="22"/>
                          <w:szCs w:val="22"/>
                          <w:lang w:val="es-GT"/>
                        </w:rPr>
                        <w:t>Se organizaron dos sesiones de grupo después de la ceremonia de lanzamiento, los debates estaban centrados en los Objetivos de Desarrollo Sostenible y asuntos de bienestar infantil.</w:t>
                      </w:r>
                    </w:p>
                    <w:p w14:paraId="18E82023" w14:textId="5F09FD3A" w:rsidR="00514FDC" w:rsidRPr="00514FDC" w:rsidRDefault="00514FDC" w:rsidP="00514FDC">
                      <w:pPr>
                        <w:spacing w:after="100"/>
                        <w:jc w:val="both"/>
                        <w:rPr>
                          <w:rFonts w:ascii="Calibri" w:hAnsi="Calibri" w:cs="ArialMT"/>
                          <w:bCs/>
                          <w:iCs/>
                          <w:sz w:val="22"/>
                          <w:szCs w:val="22"/>
                          <w:lang w:val="es-GT"/>
                        </w:rPr>
                      </w:pPr>
                      <w:r w:rsidRPr="00514FDC">
                        <w:rPr>
                          <w:rFonts w:ascii="Calibri" w:hAnsi="Calibri" w:cs="ArialMT"/>
                          <w:bCs/>
                          <w:iCs/>
                          <w:sz w:val="22"/>
                          <w:szCs w:val="22"/>
                          <w:lang w:val="es-GT"/>
                        </w:rPr>
                        <w:t xml:space="preserve">Para obtener más información sobre el Día Global de la Acción Ciudadana, </w:t>
                      </w:r>
                      <w:hyperlink r:id="rId35" w:history="1">
                        <w:r w:rsidRPr="00514FDC">
                          <w:rPr>
                            <w:rStyle w:val="Hyperlink"/>
                            <w:rFonts w:ascii="Calibri" w:hAnsi="Calibri" w:cs="ArialMT"/>
                            <w:b/>
                            <w:bCs/>
                            <w:iCs/>
                            <w:sz w:val="22"/>
                            <w:szCs w:val="22"/>
                            <w:lang w:val="es-GT"/>
                          </w:rPr>
                          <w:t>haga clic aquí</w:t>
                        </w:r>
                      </w:hyperlink>
                      <w:r w:rsidRPr="00514FDC">
                        <w:rPr>
                          <w:rFonts w:ascii="Calibri" w:hAnsi="Calibri" w:cs="ArialMT"/>
                          <w:bCs/>
                          <w:iCs/>
                          <w:sz w:val="22"/>
                          <w:szCs w:val="22"/>
                          <w:lang w:val="es-GT"/>
                        </w:rPr>
                        <w:t xml:space="preserve">. </w:t>
                      </w:r>
                    </w:p>
                    <w:p w14:paraId="213C5627" w14:textId="7C4D1192" w:rsidR="00514FDC" w:rsidRPr="003F65FC" w:rsidRDefault="00514FDC" w:rsidP="00801F6E">
                      <w:pPr>
                        <w:spacing w:after="100"/>
                        <w:jc w:val="both"/>
                        <w:rPr>
                          <w:rFonts w:ascii="Calibri" w:hAnsi="Calibri" w:cs="ArialMT"/>
                          <w:bCs/>
                        </w:rPr>
                      </w:pPr>
                    </w:p>
                  </w:txbxContent>
                </v:textbox>
                <w10:wrap type="through" anchorx="page" anchory="page"/>
              </v:shape>
            </w:pict>
          </mc:Fallback>
        </mc:AlternateContent>
      </w:r>
      <w:r w:rsidR="00DA071B">
        <w:rPr>
          <w:noProof/>
        </w:rPr>
        <mc:AlternateContent>
          <mc:Choice Requires="wps">
            <w:drawing>
              <wp:anchor distT="0" distB="0" distL="114300" distR="114300" simplePos="0" relativeHeight="251976759" behindDoc="0" locked="0" layoutInCell="1" allowOverlap="1" wp14:anchorId="21000261" wp14:editId="7D3CB44A">
                <wp:simplePos x="0" y="0"/>
                <wp:positionH relativeFrom="page">
                  <wp:posOffset>365760</wp:posOffset>
                </wp:positionH>
                <wp:positionV relativeFrom="page">
                  <wp:posOffset>5611495</wp:posOffset>
                </wp:positionV>
                <wp:extent cx="3067685" cy="144780"/>
                <wp:effectExtent l="0" t="0" r="5715" b="7620"/>
                <wp:wrapThrough wrapText="bothSides">
                  <wp:wrapPolygon edited="0">
                    <wp:start x="0" y="0"/>
                    <wp:lineTo x="0" y="18947"/>
                    <wp:lineTo x="21461" y="18947"/>
                    <wp:lineTo x="21461" y="0"/>
                    <wp:lineTo x="0" y="0"/>
                  </wp:wrapPolygon>
                </wp:wrapThrough>
                <wp:docPr id="138" name="Rectangle 138"/>
                <wp:cNvGraphicFramePr/>
                <a:graphic xmlns:a="http://schemas.openxmlformats.org/drawingml/2006/main">
                  <a:graphicData uri="http://schemas.microsoft.com/office/word/2010/wordprocessingShape">
                    <wps:wsp>
                      <wps:cNvSpPr/>
                      <wps:spPr>
                        <a:xfrm>
                          <a:off x="0" y="0"/>
                          <a:ext cx="3067685" cy="1447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8" o:spid="_x0000_s1026" style="position:absolute;margin-left:28.8pt;margin-top:441.85pt;width:241.55pt;height:11.4pt;z-index:25197675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" fillcolor="#900 [3204]" stroked="f" strokeweight="2pt">
                <w10:wrap type="through" anchorx="page" anchory="page"/>
              </v:rect>
            </w:pict>
          </mc:Fallback>
        </mc:AlternateContent>
      </w:r>
      <w:r w:rsidR="0089142D">
        <w:rPr>
          <w:noProof/>
        </w:rPr>
        <mc:AlternateContent>
          <mc:Choice Requires="wps">
            <w:drawing>
              <wp:anchor distT="0" distB="0" distL="114300" distR="114300" simplePos="0" relativeHeight="251973687" behindDoc="0" locked="0" layoutInCell="1" allowOverlap="1" wp14:anchorId="6878EF85" wp14:editId="69737EC4">
                <wp:simplePos x="0" y="0"/>
                <wp:positionH relativeFrom="page">
                  <wp:posOffset>365760</wp:posOffset>
                </wp:positionH>
                <wp:positionV relativeFrom="page">
                  <wp:posOffset>1353820</wp:posOffset>
                </wp:positionV>
                <wp:extent cx="4911725" cy="425450"/>
                <wp:effectExtent l="0" t="0" r="0" b="6350"/>
                <wp:wrapTight wrapText="bothSides">
                  <wp:wrapPolygon edited="0">
                    <wp:start x="559" y="0"/>
                    <wp:lineTo x="559" y="20633"/>
                    <wp:lineTo x="21000" y="20633"/>
                    <wp:lineTo x="21000" y="0"/>
                    <wp:lineTo x="559" y="0"/>
                  </wp:wrapPolygon>
                </wp:wrapTight>
                <wp:docPr id="8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7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6FC2A56" w14:textId="77777777" w:rsidR="00514FDC" w:rsidRPr="00514FDC" w:rsidRDefault="00514FDC" w:rsidP="00514FDC">
                            <w:pPr>
                              <w:pStyle w:val="BodyText3"/>
                              <w:jc w:val="left"/>
                              <w:rPr>
                                <w:rFonts w:ascii="Cambria" w:hAnsi="Cambria"/>
                                <w:sz w:val="46"/>
                                <w:szCs w:val="46"/>
                                <w:lang w:val="es-GT"/>
                              </w:rPr>
                            </w:pPr>
                            <w:r w:rsidRPr="00514FDC">
                              <w:rPr>
                                <w:rFonts w:ascii="Cambria" w:hAnsi="Cambria"/>
                                <w:sz w:val="46"/>
                                <w:szCs w:val="46"/>
                                <w:lang w:val="es-GT"/>
                              </w:rPr>
                              <w:t>Noticias de los Miembros de IAVE</w:t>
                            </w:r>
                          </w:p>
                          <w:p w14:paraId="11B97636" w14:textId="5AE75030" w:rsidR="00514FDC" w:rsidRPr="00514FDC" w:rsidRDefault="00514FDC" w:rsidP="00E97F1B">
                            <w:pPr>
                              <w:pStyle w:val="BodyText3"/>
                              <w:jc w:val="left"/>
                              <w:rPr>
                                <w:rFonts w:ascii="Cambria" w:hAnsi="Cambria"/>
                                <w:sz w:val="46"/>
                                <w:szCs w:val="46"/>
                                <w:lang w:val="es-GT"/>
                              </w:rPr>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28.8pt;margin-top:106.6pt;width:386.75pt;height:33.5pt;z-index:2519736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" mv:complextextbox="1" filled="f" stroked="f">
                <v:textbox inset="14.4pt,0,14.4pt,0">
                  <w:txbxContent>
                    <w:p w14:paraId="76FC2A56" w14:textId="77777777" w:rsidR="00514FDC" w:rsidRPr="00514FDC" w:rsidRDefault="00514FDC" w:rsidP="00514FDC">
                      <w:pPr>
                        <w:pStyle w:val="BodyText3"/>
                        <w:jc w:val="left"/>
                        <w:rPr>
                          <w:rFonts w:ascii="Cambria" w:hAnsi="Cambria"/>
                          <w:sz w:val="46"/>
                          <w:szCs w:val="46"/>
                          <w:lang w:val="es-GT"/>
                        </w:rPr>
                      </w:pPr>
                      <w:r w:rsidRPr="00514FDC">
                        <w:rPr>
                          <w:rFonts w:ascii="Cambria" w:hAnsi="Cambria"/>
                          <w:sz w:val="46"/>
                          <w:szCs w:val="46"/>
                          <w:lang w:val="es-GT"/>
                        </w:rPr>
                        <w:t>Noticias de los Miembros de IAVE</w:t>
                      </w:r>
                    </w:p>
                    <w:p w14:paraId="11B97636" w14:textId="5AE75030" w:rsidR="00514FDC" w:rsidRPr="00514FDC" w:rsidRDefault="00514FDC" w:rsidP="00E97F1B">
                      <w:pPr>
                        <w:pStyle w:val="BodyText3"/>
                        <w:jc w:val="left"/>
                        <w:rPr>
                          <w:rFonts w:ascii="Cambria" w:hAnsi="Cambria"/>
                          <w:sz w:val="46"/>
                          <w:szCs w:val="46"/>
                          <w:lang w:val="es-GT"/>
                        </w:rPr>
                      </w:pPr>
                    </w:p>
                  </w:txbxContent>
                </v:textbox>
                <w10:wrap type="tight" anchorx="page" anchory="page"/>
              </v:shape>
            </w:pict>
          </mc:Fallback>
        </mc:AlternateContent>
      </w:r>
      <w:r w:rsidR="0089142D">
        <w:rPr>
          <w:noProof/>
        </w:rPr>
        <mc:AlternateContent>
          <mc:Choice Requires="wps">
            <w:drawing>
              <wp:anchor distT="0" distB="0" distL="114300" distR="114300" simplePos="0" relativeHeight="251971639" behindDoc="0" locked="0" layoutInCell="1" allowOverlap="1" wp14:anchorId="2896A15E" wp14:editId="67440351">
                <wp:simplePos x="0" y="0"/>
                <wp:positionH relativeFrom="page">
                  <wp:posOffset>365760</wp:posOffset>
                </wp:positionH>
                <wp:positionV relativeFrom="page">
                  <wp:posOffset>1311438</wp:posOffset>
                </wp:positionV>
                <wp:extent cx="5021580" cy="533400"/>
                <wp:effectExtent l="0" t="0" r="7620" b="0"/>
                <wp:wrapNone/>
                <wp:docPr id="8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1580" cy="533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103.25pt;width:395.4pt;height:42pt;z-index:2519716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" fillcolor="#900 [3204]" stroked="f" strokecolor="#4a7ebb" strokeweight="1.5pt">
                <v:shadow opacity="22938f" mv:blur="38100f" offset="0,2pt"/>
                <v:textbox inset=",7.2pt,,7.2pt"/>
                <w10:wrap anchorx="page" anchory="page"/>
              </v:rect>
            </w:pict>
          </mc:Fallback>
        </mc:AlternateContent>
      </w:r>
      <w:r w:rsidR="0089142D">
        <w:rPr>
          <w:noProof/>
        </w:rPr>
        <mc:AlternateContent>
          <mc:Choice Requires="wps">
            <w:drawing>
              <wp:anchor distT="0" distB="0" distL="114300" distR="114300" simplePos="0" relativeHeight="252005431" behindDoc="0" locked="0" layoutInCell="1" allowOverlap="1" wp14:anchorId="518C7CB2" wp14:editId="08DF851B">
                <wp:simplePos x="0" y="0"/>
                <wp:positionH relativeFrom="page">
                  <wp:posOffset>365760</wp:posOffset>
                </wp:positionH>
                <wp:positionV relativeFrom="page">
                  <wp:posOffset>365761</wp:posOffset>
                </wp:positionV>
                <wp:extent cx="7040880" cy="883618"/>
                <wp:effectExtent l="0" t="0" r="0" b="5715"/>
                <wp:wrapThrough wrapText="bothSides">
                  <wp:wrapPolygon edited="0">
                    <wp:start x="78" y="0"/>
                    <wp:lineTo x="78" y="21119"/>
                    <wp:lineTo x="21429" y="21119"/>
                    <wp:lineTo x="21429" y="0"/>
                    <wp:lineTo x="78" y="0"/>
                  </wp:wrapPolygon>
                </wp:wrapThrough>
                <wp:docPr id="243" name="Text Box 243"/>
                <wp:cNvGraphicFramePr/>
                <a:graphic xmlns:a="http://schemas.openxmlformats.org/drawingml/2006/main">
                  <a:graphicData uri="http://schemas.microsoft.com/office/word/2010/wordprocessingShape">
                    <wps:wsp>
                      <wps:cNvSpPr txBox="1"/>
                      <wps:spPr bwMode="auto">
                        <a:xfrm>
                          <a:off x="0" y="0"/>
                          <a:ext cx="7040880" cy="88361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3"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3" o:spid="_x0000_s1064" type="#_x0000_t202" style="position:absolute;margin-left:28.8pt;margin-top:28.8pt;width:554.4pt;height:69.6pt;z-index:2520054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" mv:complextextbox="1" filled="f" stroked="f">
                <v:textbox inset=",0,,0">
                  <w:txbxContent/>
                </v:textbox>
                <w10:wrap type="through" anchorx="page" anchory="page"/>
              </v:shape>
            </w:pict>
          </mc:Fallback>
        </mc:AlternateContent>
      </w:r>
      <w:r w:rsidR="000753EC">
        <w:br w:type="page"/>
      </w:r>
      <w:r w:rsidR="00DA071B">
        <w:rPr>
          <w:noProof/>
        </w:rPr>
        <w:lastRenderedPageBreak/>
        <mc:AlternateContent>
          <mc:Choice Requires="wps">
            <w:drawing>
              <wp:anchor distT="0" distB="0" distL="114300" distR="114300" simplePos="0" relativeHeight="251982903" behindDoc="0" locked="0" layoutInCell="1" allowOverlap="1" wp14:anchorId="41A41CF1" wp14:editId="0451EB8E">
                <wp:simplePos x="0" y="0"/>
                <wp:positionH relativeFrom="page">
                  <wp:posOffset>364490</wp:posOffset>
                </wp:positionH>
                <wp:positionV relativeFrom="page">
                  <wp:posOffset>7390130</wp:posOffset>
                </wp:positionV>
                <wp:extent cx="4007485" cy="144780"/>
                <wp:effectExtent l="0" t="0" r="5715" b="7620"/>
                <wp:wrapThrough wrapText="bothSides">
                  <wp:wrapPolygon edited="0">
                    <wp:start x="0" y="0"/>
                    <wp:lineTo x="0" y="18947"/>
                    <wp:lineTo x="21494" y="18947"/>
                    <wp:lineTo x="21494" y="0"/>
                    <wp:lineTo x="0" y="0"/>
                  </wp:wrapPolygon>
                </wp:wrapThrough>
                <wp:docPr id="177" name="Rectangle 177"/>
                <wp:cNvGraphicFramePr/>
                <a:graphic xmlns:a="http://schemas.openxmlformats.org/drawingml/2006/main">
                  <a:graphicData uri="http://schemas.microsoft.com/office/word/2010/wordprocessingShape">
                    <wps:wsp>
                      <wps:cNvSpPr/>
                      <wps:spPr>
                        <a:xfrm>
                          <a:off x="0" y="0"/>
                          <a:ext cx="4007485" cy="1447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7" o:spid="_x0000_s1026" style="position:absolute;margin-left:28.7pt;margin-top:581.9pt;width:315.55pt;height:11.4pt;z-index:25198290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" fillcolor="#900 [3204]" stroked="f" strokeweight="2pt">
                <w10:wrap type="through" anchorx="page" anchory="page"/>
              </v:rect>
            </w:pict>
          </mc:Fallback>
        </mc:AlternateContent>
      </w:r>
      <w:r w:rsidR="00DA071B">
        <w:rPr>
          <w:noProof/>
        </w:rPr>
        <mc:AlternateContent>
          <mc:Choice Requires="wps">
            <w:drawing>
              <wp:anchor distT="0" distB="0" distL="114300" distR="114300" simplePos="0" relativeHeight="251763767" behindDoc="0" locked="0" layoutInCell="1" allowOverlap="1" wp14:anchorId="65DB2C90" wp14:editId="4E72A51D">
                <wp:simplePos x="0" y="0"/>
                <wp:positionH relativeFrom="page">
                  <wp:posOffset>3959225</wp:posOffset>
                </wp:positionH>
                <wp:positionV relativeFrom="page">
                  <wp:posOffset>7541260</wp:posOffset>
                </wp:positionV>
                <wp:extent cx="3447415" cy="1831340"/>
                <wp:effectExtent l="0" t="0" r="0" b="0"/>
                <wp:wrapThrough wrapText="bothSides">
                  <wp:wrapPolygon edited="0">
                    <wp:start x="159" y="0"/>
                    <wp:lineTo x="159" y="21270"/>
                    <wp:lineTo x="21166" y="21270"/>
                    <wp:lineTo x="21166" y="0"/>
                    <wp:lineTo x="159" y="0"/>
                  </wp:wrapPolygon>
                </wp:wrapThrough>
                <wp:docPr id="247" name="Text Box 247"/>
                <wp:cNvGraphicFramePr/>
                <a:graphic xmlns:a="http://schemas.openxmlformats.org/drawingml/2006/main">
                  <a:graphicData uri="http://schemas.microsoft.com/office/word/2010/wordprocessingShape">
                    <wps:wsp>
                      <wps:cNvSpPr txBox="1"/>
                      <wps:spPr bwMode="auto">
                        <a:xfrm>
                          <a:off x="0" y="0"/>
                          <a:ext cx="3447415" cy="18313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2">
                        <w:txbxContent>
                          <w:p w14:paraId="4F6594D0" w14:textId="77777777" w:rsidR="00514FDC" w:rsidRPr="00514FDC" w:rsidRDefault="00514FDC" w:rsidP="00514FDC">
                            <w:pPr>
                              <w:spacing w:after="100"/>
                              <w:jc w:val="both"/>
                              <w:rPr>
                                <w:bCs/>
                                <w:sz w:val="21"/>
                                <w:szCs w:val="21"/>
                                <w:lang w:val="es-GT"/>
                              </w:rPr>
                            </w:pPr>
                            <w:r w:rsidRPr="00514FDC">
                              <w:rPr>
                                <w:bCs/>
                                <w:sz w:val="21"/>
                                <w:szCs w:val="21"/>
                                <w:lang w:val="es-GT"/>
                              </w:rPr>
                              <w:t>El reconocimiento voluntario es un componente de la participación de voluntarios que constantemente necesita ser revisada y renovada. El reconocimiento permanente es fundamental para hacer que los voluntarios se sientan apreciados y comprometidos durante todo el año.</w:t>
                            </w:r>
                          </w:p>
                          <w:p w14:paraId="070ADDDC" w14:textId="77777777" w:rsidR="00514FDC" w:rsidRPr="00514FDC" w:rsidRDefault="00514FDC" w:rsidP="00514FDC">
                            <w:pPr>
                              <w:spacing w:after="100"/>
                              <w:jc w:val="both"/>
                              <w:rPr>
                                <w:bCs/>
                                <w:sz w:val="21"/>
                                <w:szCs w:val="21"/>
                                <w:lang w:val="es-GT"/>
                              </w:rPr>
                            </w:pPr>
                            <w:hyperlink r:id="rId36" w:history="1">
                              <w:r w:rsidRPr="00514FDC">
                                <w:rPr>
                                  <w:rStyle w:val="Hyperlink"/>
                                  <w:b/>
                                  <w:bCs/>
                                  <w:sz w:val="21"/>
                                  <w:szCs w:val="21"/>
                                  <w:lang w:val="es-GT"/>
                                </w:rPr>
                                <w:t>Nuestro estudio del reconocimiento voluntario</w:t>
                              </w:r>
                            </w:hyperlink>
                            <w:r w:rsidRPr="00514FDC">
                              <w:rPr>
                                <w:bCs/>
                                <w:sz w:val="21"/>
                                <w:szCs w:val="21"/>
                                <w:lang w:val="es-GT"/>
                              </w:rPr>
                              <w:t xml:space="preserve"> muestra cómo los voluntarios canadienses quieren ser reconocidos. Se muestra el cómo, cuándo, dónde y por qué incluso el reconocimiento voluntario puede ser muy diferente de su percepción actual. El estudio puede motivar a repensar las actividades de reconocimiento y considerar otros nuevos que tienen mucho más impacto.</w:t>
                            </w:r>
                          </w:p>
                          <w:p w14:paraId="46EE02C9" w14:textId="77777777" w:rsidR="00514FDC" w:rsidRPr="00514FDC" w:rsidRDefault="00514FDC" w:rsidP="00514FDC">
                            <w:pPr>
                              <w:spacing w:after="100"/>
                              <w:jc w:val="both"/>
                              <w:rPr>
                                <w:bCs/>
                                <w:sz w:val="21"/>
                                <w:szCs w:val="21"/>
                                <w:lang w:val="es-GT"/>
                              </w:rPr>
                            </w:pPr>
                            <w:r w:rsidRPr="00514FDC">
                              <w:rPr>
                                <w:bCs/>
                                <w:sz w:val="21"/>
                                <w:szCs w:val="21"/>
                                <w:lang w:val="es-GT"/>
                              </w:rPr>
                              <w:t>Aquí hay tres conclusiones principales de la investigación, con consejos para ayudar a su organización a construir una estrategia integrada y amplia para el arte de decir gracias de una manera que va a tener un impacto que realmente resuene.</w:t>
                            </w:r>
                          </w:p>
                          <w:p w14:paraId="33EDA5E6" w14:textId="77777777" w:rsidR="00514FDC" w:rsidRPr="00514FDC" w:rsidRDefault="00514FDC" w:rsidP="00514FDC">
                            <w:pPr>
                              <w:spacing w:after="100"/>
                              <w:jc w:val="both"/>
                              <w:rPr>
                                <w:b/>
                                <w:bCs/>
                                <w:sz w:val="21"/>
                                <w:szCs w:val="21"/>
                                <w:lang w:val="es-GT"/>
                              </w:rPr>
                            </w:pPr>
                            <w:r w:rsidRPr="00514FDC">
                              <w:rPr>
                                <w:b/>
                                <w:bCs/>
                                <w:sz w:val="21"/>
                                <w:szCs w:val="21"/>
                                <w:lang w:val="es-GT"/>
                              </w:rPr>
                              <w:t>Primer hallazgo clave: Muchos voluntarios no están realmente interesados en los métodos tradicionales de reconocimiento:</w:t>
                            </w:r>
                          </w:p>
                          <w:p w14:paraId="3F0229F8" w14:textId="77777777" w:rsidR="00514FDC" w:rsidRPr="00514FDC" w:rsidRDefault="00514FDC" w:rsidP="00514FDC">
                            <w:pPr>
                              <w:numPr>
                                <w:ilvl w:val="0"/>
                                <w:numId w:val="16"/>
                              </w:numPr>
                              <w:spacing w:after="100"/>
                              <w:jc w:val="both"/>
                              <w:rPr>
                                <w:bCs/>
                                <w:sz w:val="21"/>
                                <w:szCs w:val="21"/>
                                <w:lang w:val="es-GT"/>
                              </w:rPr>
                            </w:pPr>
                            <w:r w:rsidRPr="00514FDC">
                              <w:rPr>
                                <w:bCs/>
                                <w:sz w:val="21"/>
                                <w:szCs w:val="21"/>
                                <w:lang w:val="es-GT"/>
                              </w:rPr>
                              <w:t>A los voluntarios les gusta ser agradecidos en forma permanente e informal - un agradecimiento verbal va por buen camino.</w:t>
                            </w:r>
                          </w:p>
                          <w:p w14:paraId="5110D886" w14:textId="77777777" w:rsidR="00514FDC" w:rsidRPr="00514FDC" w:rsidRDefault="00514FDC" w:rsidP="00514FDC">
                            <w:pPr>
                              <w:numPr>
                                <w:ilvl w:val="0"/>
                                <w:numId w:val="16"/>
                              </w:numPr>
                              <w:spacing w:after="100"/>
                              <w:jc w:val="both"/>
                              <w:rPr>
                                <w:bCs/>
                                <w:sz w:val="21"/>
                                <w:szCs w:val="21"/>
                                <w:lang w:val="es-GT"/>
                              </w:rPr>
                            </w:pPr>
                            <w:r w:rsidRPr="00514FDC">
                              <w:rPr>
                                <w:bCs/>
                                <w:sz w:val="21"/>
                                <w:szCs w:val="21"/>
                                <w:lang w:val="es-GT"/>
                              </w:rPr>
                              <w:t>En lugar de realizar un banquete formal, dígale a sus voluntarios cómo hacer una diferencia en la comunidad.</w:t>
                            </w:r>
                          </w:p>
                          <w:p w14:paraId="0E4F66D2" w14:textId="77777777" w:rsidR="00514FDC" w:rsidRPr="00514FDC" w:rsidRDefault="00514FDC" w:rsidP="00514FDC">
                            <w:pPr>
                              <w:numPr>
                                <w:ilvl w:val="0"/>
                                <w:numId w:val="16"/>
                              </w:numPr>
                              <w:spacing w:after="100"/>
                              <w:jc w:val="both"/>
                              <w:rPr>
                                <w:bCs/>
                                <w:sz w:val="21"/>
                                <w:szCs w:val="21"/>
                                <w:lang w:val="es-GT"/>
                              </w:rPr>
                            </w:pPr>
                            <w:r w:rsidRPr="00514FDC">
                              <w:rPr>
                                <w:bCs/>
                                <w:sz w:val="21"/>
                                <w:szCs w:val="21"/>
                                <w:lang w:val="es-GT"/>
                              </w:rPr>
                              <w:t>Involucre a los voluntarios en la toma de decisiones relacionadas con su compromiso.</w:t>
                            </w:r>
                          </w:p>
                          <w:p w14:paraId="17284D79" w14:textId="77777777" w:rsidR="00514FDC" w:rsidRPr="00514FDC" w:rsidRDefault="00514FDC" w:rsidP="00514FDC">
                            <w:pPr>
                              <w:numPr>
                                <w:ilvl w:val="0"/>
                                <w:numId w:val="16"/>
                              </w:numPr>
                              <w:spacing w:after="100"/>
                              <w:jc w:val="both"/>
                              <w:rPr>
                                <w:bCs/>
                                <w:sz w:val="21"/>
                                <w:szCs w:val="21"/>
                                <w:lang w:val="es-GT"/>
                              </w:rPr>
                            </w:pPr>
                            <w:r w:rsidRPr="00514FDC">
                              <w:rPr>
                                <w:bCs/>
                                <w:sz w:val="21"/>
                                <w:szCs w:val="21"/>
                                <w:lang w:val="es-GT"/>
                              </w:rPr>
                              <w:t>Los voluntarios de hoy tienen horarios irregulares, por lo que debe ofrecer flexibilidad en horarios cuando sea posible.</w:t>
                            </w:r>
                          </w:p>
                          <w:p w14:paraId="0030E3DE" w14:textId="77777777" w:rsidR="00514FDC" w:rsidRPr="00514FDC" w:rsidRDefault="00514FDC" w:rsidP="00514FDC">
                            <w:pPr>
                              <w:numPr>
                                <w:ilvl w:val="0"/>
                                <w:numId w:val="16"/>
                              </w:numPr>
                              <w:spacing w:after="100"/>
                              <w:jc w:val="both"/>
                              <w:rPr>
                                <w:bCs/>
                                <w:sz w:val="21"/>
                                <w:szCs w:val="21"/>
                                <w:lang w:val="es-GT"/>
                              </w:rPr>
                            </w:pPr>
                            <w:r w:rsidRPr="00514FDC">
                              <w:rPr>
                                <w:bCs/>
                                <w:sz w:val="21"/>
                                <w:szCs w:val="21"/>
                                <w:lang w:val="es-GT"/>
                              </w:rPr>
                              <w:t>El voluntariado es una relación de doble vía, por lo que proporcione a sus voluntarios la oportunidad de dar y recibir información periódicamente.</w:t>
                            </w:r>
                          </w:p>
                          <w:p w14:paraId="6EA26502" w14:textId="77777777" w:rsidR="00514FDC" w:rsidRPr="00514FDC" w:rsidRDefault="00514FDC" w:rsidP="00514FDC">
                            <w:pPr>
                              <w:spacing w:after="100"/>
                              <w:jc w:val="both"/>
                              <w:rPr>
                                <w:b/>
                                <w:bCs/>
                                <w:sz w:val="21"/>
                                <w:szCs w:val="21"/>
                                <w:lang w:val="es-GT"/>
                              </w:rPr>
                            </w:pPr>
                            <w:r w:rsidRPr="00514FDC">
                              <w:rPr>
                                <w:b/>
                                <w:bCs/>
                                <w:sz w:val="21"/>
                                <w:szCs w:val="21"/>
                                <w:lang w:val="es-GT"/>
                              </w:rPr>
                              <w:t>Segundo hallazgo clave: No todos los voluntarios son iguales</w:t>
                            </w:r>
                          </w:p>
                          <w:p w14:paraId="6709E1C1" w14:textId="77777777" w:rsidR="00514FDC" w:rsidRPr="00514FDC" w:rsidRDefault="00514FDC" w:rsidP="00514FDC">
                            <w:pPr>
                              <w:spacing w:after="100"/>
                              <w:jc w:val="both"/>
                              <w:rPr>
                                <w:bCs/>
                                <w:sz w:val="21"/>
                                <w:szCs w:val="21"/>
                                <w:lang w:val="es-GT"/>
                              </w:rPr>
                            </w:pPr>
                            <w:r w:rsidRPr="00514FDC">
                              <w:rPr>
                                <w:bCs/>
                                <w:sz w:val="21"/>
                                <w:szCs w:val="21"/>
                                <w:lang w:val="es-GT"/>
                              </w:rPr>
                              <w:t>Aquí se presentan 5 recomendaciones que demuestran las muchas maneras que existen para reconocer a los voluntarios:</w:t>
                            </w:r>
                          </w:p>
                          <w:p w14:paraId="0126A43A" w14:textId="77777777" w:rsidR="00514FDC" w:rsidRPr="00514FDC" w:rsidRDefault="00514FDC" w:rsidP="00514FDC">
                            <w:pPr>
                              <w:numPr>
                                <w:ilvl w:val="0"/>
                                <w:numId w:val="17"/>
                              </w:numPr>
                              <w:spacing w:after="100"/>
                              <w:jc w:val="both"/>
                              <w:rPr>
                                <w:bCs/>
                                <w:sz w:val="21"/>
                                <w:szCs w:val="21"/>
                                <w:lang w:val="es-GT"/>
                              </w:rPr>
                            </w:pPr>
                            <w:r w:rsidRPr="00514FDC">
                              <w:rPr>
                                <w:bCs/>
                                <w:sz w:val="21"/>
                                <w:szCs w:val="21"/>
                                <w:lang w:val="es-GT"/>
                              </w:rPr>
                              <w:t>Algunos voluntarios disfrutan elogios públicamente mientras que otros prefieren escucharlo en privado</w:t>
                            </w:r>
                          </w:p>
                          <w:p w14:paraId="4276E2E4" w14:textId="77777777" w:rsidR="00514FDC" w:rsidRPr="00514FDC" w:rsidRDefault="00514FDC" w:rsidP="00514FDC">
                            <w:pPr>
                              <w:numPr>
                                <w:ilvl w:val="0"/>
                                <w:numId w:val="17"/>
                              </w:numPr>
                              <w:spacing w:after="100"/>
                              <w:jc w:val="both"/>
                              <w:rPr>
                                <w:bCs/>
                                <w:sz w:val="21"/>
                                <w:szCs w:val="21"/>
                                <w:lang w:val="es-GT"/>
                              </w:rPr>
                            </w:pPr>
                            <w:r w:rsidRPr="00514FDC">
                              <w:rPr>
                                <w:bCs/>
                                <w:sz w:val="21"/>
                                <w:szCs w:val="21"/>
                                <w:lang w:val="es-GT"/>
                              </w:rPr>
                              <w:t>Ofrezca servir de referencia para los voluntarios en su búsqueda de empleo</w:t>
                            </w:r>
                          </w:p>
                          <w:p w14:paraId="65EB29E8" w14:textId="77777777" w:rsidR="00514FDC" w:rsidRPr="00514FDC" w:rsidRDefault="00514FDC" w:rsidP="00514FDC">
                            <w:pPr>
                              <w:numPr>
                                <w:ilvl w:val="0"/>
                                <w:numId w:val="17"/>
                              </w:numPr>
                              <w:spacing w:after="100"/>
                              <w:jc w:val="both"/>
                              <w:rPr>
                                <w:bCs/>
                                <w:sz w:val="21"/>
                                <w:szCs w:val="21"/>
                                <w:lang w:val="es-GT"/>
                              </w:rPr>
                            </w:pPr>
                            <w:r w:rsidRPr="00514FDC">
                              <w:rPr>
                                <w:bCs/>
                                <w:sz w:val="21"/>
                                <w:szCs w:val="21"/>
                                <w:lang w:val="es-GT"/>
                              </w:rPr>
                              <w:t>Elabore un cuestionario para aprender qué motiva a sus voluntarios</w:t>
                            </w:r>
                          </w:p>
                          <w:p w14:paraId="09B38FDD" w14:textId="77777777" w:rsidR="00514FDC" w:rsidRPr="00514FDC" w:rsidRDefault="00514FDC" w:rsidP="00514FDC">
                            <w:pPr>
                              <w:numPr>
                                <w:ilvl w:val="0"/>
                                <w:numId w:val="17"/>
                              </w:numPr>
                              <w:spacing w:after="100"/>
                              <w:jc w:val="both"/>
                              <w:rPr>
                                <w:bCs/>
                                <w:sz w:val="21"/>
                                <w:szCs w:val="21"/>
                                <w:lang w:val="es-GT"/>
                              </w:rPr>
                            </w:pPr>
                            <w:r w:rsidRPr="00514FDC">
                              <w:rPr>
                                <w:bCs/>
                                <w:sz w:val="21"/>
                                <w:szCs w:val="21"/>
                                <w:lang w:val="es-GT"/>
                              </w:rPr>
                              <w:t>Organice sesiones de formación para ayudar a los voluntarios a desarrollar las habilidades que quieren ganar</w:t>
                            </w:r>
                          </w:p>
                          <w:p w14:paraId="48A2B7F3" w14:textId="77777777" w:rsidR="00514FDC" w:rsidRPr="00514FDC" w:rsidRDefault="00514FDC" w:rsidP="00514FDC">
                            <w:pPr>
                              <w:numPr>
                                <w:ilvl w:val="0"/>
                                <w:numId w:val="17"/>
                              </w:numPr>
                              <w:spacing w:after="100"/>
                              <w:jc w:val="both"/>
                              <w:rPr>
                                <w:bCs/>
                                <w:sz w:val="21"/>
                                <w:szCs w:val="21"/>
                                <w:lang w:val="es-GT"/>
                              </w:rPr>
                            </w:pPr>
                            <w:r w:rsidRPr="00514FDC">
                              <w:rPr>
                                <w:bCs/>
                                <w:sz w:val="21"/>
                                <w:szCs w:val="21"/>
                                <w:lang w:val="es-GT"/>
                              </w:rPr>
                              <w:t>Las tarjetas o símbolos personalizados de agradecimiento pueden resaltar la personalidad de un voluntario</w:t>
                            </w:r>
                          </w:p>
                          <w:p w14:paraId="2577B4A1" w14:textId="77777777" w:rsidR="00514FDC" w:rsidRPr="00514FDC" w:rsidRDefault="00514FDC" w:rsidP="00514FDC">
                            <w:pPr>
                              <w:spacing w:after="100"/>
                              <w:jc w:val="both"/>
                              <w:rPr>
                                <w:b/>
                                <w:bCs/>
                                <w:sz w:val="21"/>
                                <w:szCs w:val="21"/>
                                <w:lang w:val="es-GT"/>
                              </w:rPr>
                            </w:pPr>
                            <w:r w:rsidRPr="00514FDC">
                              <w:rPr>
                                <w:b/>
                                <w:bCs/>
                                <w:sz w:val="21"/>
                                <w:szCs w:val="21"/>
                                <w:lang w:val="es-GT"/>
                              </w:rPr>
                              <w:t>Tercer hallazgo clave: No necesita gastar mucho dinero</w:t>
                            </w:r>
                          </w:p>
                          <w:p w14:paraId="7C5945AC" w14:textId="77777777" w:rsidR="00514FDC" w:rsidRPr="00514FDC" w:rsidRDefault="00514FDC" w:rsidP="00514FDC">
                            <w:pPr>
                              <w:spacing w:after="100"/>
                              <w:jc w:val="both"/>
                              <w:rPr>
                                <w:bCs/>
                                <w:sz w:val="21"/>
                                <w:szCs w:val="21"/>
                                <w:lang w:val="es-GT"/>
                              </w:rPr>
                            </w:pPr>
                            <w:r w:rsidRPr="00514FDC">
                              <w:rPr>
                                <w:bCs/>
                                <w:sz w:val="21"/>
                                <w:szCs w:val="21"/>
                                <w:lang w:val="es-GT"/>
                              </w:rPr>
                              <w:t>Aquí encontrará 5 recomendaciones para reconocer a los voluntarios sin gastar mucho dinero:</w:t>
                            </w:r>
                          </w:p>
                          <w:p w14:paraId="07D2D8BD" w14:textId="77777777" w:rsidR="00514FDC" w:rsidRPr="00514FDC" w:rsidRDefault="00514FDC" w:rsidP="00514FDC">
                            <w:pPr>
                              <w:numPr>
                                <w:ilvl w:val="0"/>
                                <w:numId w:val="18"/>
                              </w:numPr>
                              <w:spacing w:after="100"/>
                              <w:jc w:val="both"/>
                              <w:rPr>
                                <w:bCs/>
                                <w:sz w:val="21"/>
                                <w:szCs w:val="21"/>
                                <w:lang w:val="es-GT"/>
                              </w:rPr>
                            </w:pPr>
                            <w:r w:rsidRPr="00514FDC">
                              <w:rPr>
                                <w:bCs/>
                                <w:sz w:val="21"/>
                                <w:szCs w:val="21"/>
                                <w:lang w:val="es-GT"/>
                              </w:rPr>
                              <w:t>Las declaraciones de impacto son una manera simple pero eficaz para reconocer a los voluntarios</w:t>
                            </w:r>
                          </w:p>
                          <w:p w14:paraId="3ED18AE0" w14:textId="77777777" w:rsidR="00514FDC" w:rsidRPr="00514FDC" w:rsidRDefault="00514FDC" w:rsidP="00514FDC">
                            <w:pPr>
                              <w:numPr>
                                <w:ilvl w:val="0"/>
                                <w:numId w:val="18"/>
                              </w:numPr>
                              <w:spacing w:after="100"/>
                              <w:jc w:val="both"/>
                              <w:rPr>
                                <w:bCs/>
                                <w:sz w:val="21"/>
                                <w:szCs w:val="21"/>
                                <w:lang w:val="es-GT"/>
                              </w:rPr>
                            </w:pPr>
                            <w:r w:rsidRPr="00514FDC">
                              <w:rPr>
                                <w:bCs/>
                                <w:sz w:val="21"/>
                                <w:szCs w:val="21"/>
                                <w:lang w:val="es-GT"/>
                              </w:rPr>
                              <w:t>Deje que sus voluntarios lleguen a conocer a las personas a las que sirven</w:t>
                            </w:r>
                          </w:p>
                          <w:p w14:paraId="07C98068" w14:textId="77777777" w:rsidR="00514FDC" w:rsidRPr="00514FDC" w:rsidRDefault="00514FDC" w:rsidP="00514FDC">
                            <w:pPr>
                              <w:numPr>
                                <w:ilvl w:val="0"/>
                                <w:numId w:val="18"/>
                              </w:numPr>
                              <w:spacing w:after="100"/>
                              <w:jc w:val="both"/>
                              <w:rPr>
                                <w:bCs/>
                                <w:sz w:val="21"/>
                                <w:szCs w:val="21"/>
                                <w:lang w:val="es-GT"/>
                              </w:rPr>
                            </w:pPr>
                            <w:r w:rsidRPr="00514FDC">
                              <w:rPr>
                                <w:bCs/>
                                <w:sz w:val="21"/>
                                <w:szCs w:val="21"/>
                                <w:lang w:val="es-GT"/>
                              </w:rPr>
                              <w:t>Reconozca a los voluntarios por sus contribuciones individuales</w:t>
                            </w:r>
                          </w:p>
                          <w:p w14:paraId="584FBEC4" w14:textId="77777777" w:rsidR="00514FDC" w:rsidRPr="00514FDC" w:rsidRDefault="00514FDC" w:rsidP="00514FDC">
                            <w:pPr>
                              <w:numPr>
                                <w:ilvl w:val="0"/>
                                <w:numId w:val="18"/>
                              </w:numPr>
                              <w:spacing w:after="100"/>
                              <w:jc w:val="both"/>
                              <w:rPr>
                                <w:bCs/>
                                <w:sz w:val="21"/>
                                <w:szCs w:val="21"/>
                                <w:lang w:val="es-GT"/>
                              </w:rPr>
                            </w:pPr>
                            <w:r w:rsidRPr="00514FDC">
                              <w:rPr>
                                <w:bCs/>
                                <w:sz w:val="21"/>
                                <w:szCs w:val="21"/>
                                <w:lang w:val="es-GT"/>
                              </w:rPr>
                              <w:t>Nomine a un voluntario para un premio de servicio a la comunidad</w:t>
                            </w:r>
                          </w:p>
                          <w:p w14:paraId="06564CC2" w14:textId="77777777" w:rsidR="00514FDC" w:rsidRPr="00514FDC" w:rsidRDefault="00514FDC" w:rsidP="00514FDC">
                            <w:pPr>
                              <w:numPr>
                                <w:ilvl w:val="0"/>
                                <w:numId w:val="18"/>
                              </w:numPr>
                              <w:spacing w:after="100"/>
                              <w:jc w:val="both"/>
                              <w:rPr>
                                <w:bCs/>
                                <w:sz w:val="21"/>
                                <w:szCs w:val="21"/>
                                <w:lang w:val="es-GT"/>
                              </w:rPr>
                            </w:pPr>
                            <w:r w:rsidRPr="00514FDC">
                              <w:rPr>
                                <w:bCs/>
                                <w:sz w:val="21"/>
                                <w:szCs w:val="21"/>
                                <w:lang w:val="es-GT"/>
                              </w:rPr>
                              <w:t>Organice reuniones informales para resaltar el atractivo social del voluntariado</w:t>
                            </w:r>
                          </w:p>
                          <w:p w14:paraId="37CB6301" w14:textId="77777777" w:rsidR="00514FDC" w:rsidRPr="00514FDC" w:rsidRDefault="00514FDC" w:rsidP="00514FDC">
                            <w:pPr>
                              <w:spacing w:after="100"/>
                              <w:jc w:val="both"/>
                              <w:rPr>
                                <w:b/>
                                <w:bCs/>
                                <w:sz w:val="21"/>
                                <w:szCs w:val="21"/>
                                <w:lang w:val="es-GT"/>
                              </w:rPr>
                            </w:pPr>
                            <w:r w:rsidRPr="00514FDC">
                              <w:rPr>
                                <w:b/>
                                <w:bCs/>
                                <w:sz w:val="21"/>
                                <w:szCs w:val="21"/>
                                <w:lang w:val="es-GT"/>
                              </w:rPr>
                              <w:t xml:space="preserve">¿Cómo su organización reconoce los voluntarios? Únase a la conversación en Twitter con el hashtag #365Recognize y </w:t>
                            </w:r>
                            <w:hyperlink r:id="rId37" w:history="1">
                              <w:r w:rsidRPr="00514FDC">
                                <w:rPr>
                                  <w:rStyle w:val="Hyperlink"/>
                                  <w:b/>
                                  <w:bCs/>
                                  <w:sz w:val="21"/>
                                  <w:szCs w:val="21"/>
                                  <w:lang w:val="es-GT"/>
                                </w:rPr>
                                <w:t>vea nuestro video</w:t>
                              </w:r>
                            </w:hyperlink>
                            <w:r w:rsidRPr="00514FDC">
                              <w:rPr>
                                <w:b/>
                                <w:bCs/>
                                <w:sz w:val="21"/>
                                <w:szCs w:val="21"/>
                                <w:lang w:val="es-GT"/>
                              </w:rPr>
                              <w:t xml:space="preserve"> para aprender más.</w:t>
                            </w:r>
                          </w:p>
                          <w:p w14:paraId="34D69CC9" w14:textId="3F3F3CEE" w:rsidR="00514FDC" w:rsidRPr="00514FDC" w:rsidRDefault="00514FDC" w:rsidP="00801F6E">
                            <w:pPr>
                              <w:spacing w:after="100"/>
                              <w:jc w:val="both"/>
                              <w:rPr>
                                <w:sz w:val="21"/>
                                <w:szCs w:val="21"/>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7" o:spid="_x0000_s1065" type="#_x0000_t202" style="position:absolute;margin-left:311.75pt;margin-top:593.8pt;width:271.45pt;height:144.2pt;z-index:2517637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" mv:complextextbox="1" filled="f" stroked="f">
                <v:textbox style="mso-next-textbox:#Text Box 88" inset=",0,,0">
                  <w:txbxContent>
                    <w:p w14:paraId="4F6594D0" w14:textId="77777777" w:rsidR="00514FDC" w:rsidRPr="00514FDC" w:rsidRDefault="00514FDC" w:rsidP="00514FDC">
                      <w:pPr>
                        <w:spacing w:after="100"/>
                        <w:jc w:val="both"/>
                        <w:rPr>
                          <w:bCs/>
                          <w:sz w:val="21"/>
                          <w:szCs w:val="21"/>
                          <w:lang w:val="es-GT"/>
                        </w:rPr>
                      </w:pPr>
                      <w:r w:rsidRPr="00514FDC">
                        <w:rPr>
                          <w:bCs/>
                          <w:sz w:val="21"/>
                          <w:szCs w:val="21"/>
                          <w:lang w:val="es-GT"/>
                        </w:rPr>
                        <w:t>El reconocimiento voluntario es un componente de la participación de voluntarios que constantemente necesita ser revisada y renovada. El reconocimiento permanente es fundamental para hacer que los voluntarios se sientan apreciados y comprometidos durante todo el año.</w:t>
                      </w:r>
                    </w:p>
                    <w:p w14:paraId="070ADDDC" w14:textId="77777777" w:rsidR="00514FDC" w:rsidRPr="00514FDC" w:rsidRDefault="00514FDC" w:rsidP="00514FDC">
                      <w:pPr>
                        <w:spacing w:after="100"/>
                        <w:jc w:val="both"/>
                        <w:rPr>
                          <w:bCs/>
                          <w:sz w:val="21"/>
                          <w:szCs w:val="21"/>
                          <w:lang w:val="es-GT"/>
                        </w:rPr>
                      </w:pPr>
                      <w:hyperlink r:id="rId38" w:history="1">
                        <w:r w:rsidRPr="00514FDC">
                          <w:rPr>
                            <w:rStyle w:val="Hyperlink"/>
                            <w:b/>
                            <w:bCs/>
                            <w:sz w:val="21"/>
                            <w:szCs w:val="21"/>
                            <w:lang w:val="es-GT"/>
                          </w:rPr>
                          <w:t>Nuestro estudio del reconocimiento voluntario</w:t>
                        </w:r>
                      </w:hyperlink>
                      <w:r w:rsidRPr="00514FDC">
                        <w:rPr>
                          <w:bCs/>
                          <w:sz w:val="21"/>
                          <w:szCs w:val="21"/>
                          <w:lang w:val="es-GT"/>
                        </w:rPr>
                        <w:t xml:space="preserve"> muestra cómo los voluntarios canadienses quieren ser reconocidos. Se muestra el cómo, cuándo, dónde y por qué incluso el reconocimiento voluntario puede ser muy diferente de su percepción actual. El estudio puede motivar a repensar las actividades de reconocimiento y considerar otros nuevos que tienen mucho más impacto.</w:t>
                      </w:r>
                    </w:p>
                    <w:p w14:paraId="46EE02C9" w14:textId="77777777" w:rsidR="00514FDC" w:rsidRPr="00514FDC" w:rsidRDefault="00514FDC" w:rsidP="00514FDC">
                      <w:pPr>
                        <w:spacing w:after="100"/>
                        <w:jc w:val="both"/>
                        <w:rPr>
                          <w:bCs/>
                          <w:sz w:val="21"/>
                          <w:szCs w:val="21"/>
                          <w:lang w:val="es-GT"/>
                        </w:rPr>
                      </w:pPr>
                      <w:r w:rsidRPr="00514FDC">
                        <w:rPr>
                          <w:bCs/>
                          <w:sz w:val="21"/>
                          <w:szCs w:val="21"/>
                          <w:lang w:val="es-GT"/>
                        </w:rPr>
                        <w:t>Aquí hay tres conclusiones principales de la investigación, con consejos para ayudar a su organización a construir una estrategia integrada y amplia para el arte de decir gracias de una manera que va a tener un impacto que realmente resuene.</w:t>
                      </w:r>
                    </w:p>
                    <w:p w14:paraId="33EDA5E6" w14:textId="77777777" w:rsidR="00514FDC" w:rsidRPr="00514FDC" w:rsidRDefault="00514FDC" w:rsidP="00514FDC">
                      <w:pPr>
                        <w:spacing w:after="100"/>
                        <w:jc w:val="both"/>
                        <w:rPr>
                          <w:b/>
                          <w:bCs/>
                          <w:sz w:val="21"/>
                          <w:szCs w:val="21"/>
                          <w:lang w:val="es-GT"/>
                        </w:rPr>
                      </w:pPr>
                      <w:r w:rsidRPr="00514FDC">
                        <w:rPr>
                          <w:b/>
                          <w:bCs/>
                          <w:sz w:val="21"/>
                          <w:szCs w:val="21"/>
                          <w:lang w:val="es-GT"/>
                        </w:rPr>
                        <w:t>Primer hallazgo clave: Muchos voluntarios no están realmente interesados en los métodos tradicionales de reconocimiento:</w:t>
                      </w:r>
                    </w:p>
                    <w:p w14:paraId="3F0229F8" w14:textId="77777777" w:rsidR="00514FDC" w:rsidRPr="00514FDC" w:rsidRDefault="00514FDC" w:rsidP="00514FDC">
                      <w:pPr>
                        <w:numPr>
                          <w:ilvl w:val="0"/>
                          <w:numId w:val="16"/>
                        </w:numPr>
                        <w:spacing w:after="100"/>
                        <w:jc w:val="both"/>
                        <w:rPr>
                          <w:bCs/>
                          <w:sz w:val="21"/>
                          <w:szCs w:val="21"/>
                          <w:lang w:val="es-GT"/>
                        </w:rPr>
                      </w:pPr>
                      <w:r w:rsidRPr="00514FDC">
                        <w:rPr>
                          <w:bCs/>
                          <w:sz w:val="21"/>
                          <w:szCs w:val="21"/>
                          <w:lang w:val="es-GT"/>
                        </w:rPr>
                        <w:t>A los voluntarios les gusta ser agradecidos en forma permanente e informal - un agradecimiento verbal va por buen camino.</w:t>
                      </w:r>
                    </w:p>
                    <w:p w14:paraId="5110D886" w14:textId="77777777" w:rsidR="00514FDC" w:rsidRPr="00514FDC" w:rsidRDefault="00514FDC" w:rsidP="00514FDC">
                      <w:pPr>
                        <w:numPr>
                          <w:ilvl w:val="0"/>
                          <w:numId w:val="16"/>
                        </w:numPr>
                        <w:spacing w:after="100"/>
                        <w:jc w:val="both"/>
                        <w:rPr>
                          <w:bCs/>
                          <w:sz w:val="21"/>
                          <w:szCs w:val="21"/>
                          <w:lang w:val="es-GT"/>
                        </w:rPr>
                      </w:pPr>
                      <w:r w:rsidRPr="00514FDC">
                        <w:rPr>
                          <w:bCs/>
                          <w:sz w:val="21"/>
                          <w:szCs w:val="21"/>
                          <w:lang w:val="es-GT"/>
                        </w:rPr>
                        <w:t>En lugar de realizar un banquete formal, dígale a sus voluntarios cómo hacer una diferencia en la comunidad.</w:t>
                      </w:r>
                    </w:p>
                    <w:p w14:paraId="0E4F66D2" w14:textId="77777777" w:rsidR="00514FDC" w:rsidRPr="00514FDC" w:rsidRDefault="00514FDC" w:rsidP="00514FDC">
                      <w:pPr>
                        <w:numPr>
                          <w:ilvl w:val="0"/>
                          <w:numId w:val="16"/>
                        </w:numPr>
                        <w:spacing w:after="100"/>
                        <w:jc w:val="both"/>
                        <w:rPr>
                          <w:bCs/>
                          <w:sz w:val="21"/>
                          <w:szCs w:val="21"/>
                          <w:lang w:val="es-GT"/>
                        </w:rPr>
                      </w:pPr>
                      <w:r w:rsidRPr="00514FDC">
                        <w:rPr>
                          <w:bCs/>
                          <w:sz w:val="21"/>
                          <w:szCs w:val="21"/>
                          <w:lang w:val="es-GT"/>
                        </w:rPr>
                        <w:t>Involucre a los voluntarios en la toma de decisiones relacionadas con su compromiso.</w:t>
                      </w:r>
                    </w:p>
                    <w:p w14:paraId="17284D79" w14:textId="77777777" w:rsidR="00514FDC" w:rsidRPr="00514FDC" w:rsidRDefault="00514FDC" w:rsidP="00514FDC">
                      <w:pPr>
                        <w:numPr>
                          <w:ilvl w:val="0"/>
                          <w:numId w:val="16"/>
                        </w:numPr>
                        <w:spacing w:after="100"/>
                        <w:jc w:val="both"/>
                        <w:rPr>
                          <w:bCs/>
                          <w:sz w:val="21"/>
                          <w:szCs w:val="21"/>
                          <w:lang w:val="es-GT"/>
                        </w:rPr>
                      </w:pPr>
                      <w:r w:rsidRPr="00514FDC">
                        <w:rPr>
                          <w:bCs/>
                          <w:sz w:val="21"/>
                          <w:szCs w:val="21"/>
                          <w:lang w:val="es-GT"/>
                        </w:rPr>
                        <w:t>Los voluntarios de hoy tienen horarios irregulares, por lo que debe ofrecer flexibilidad en horarios cuando sea posible.</w:t>
                      </w:r>
                    </w:p>
                    <w:p w14:paraId="0030E3DE" w14:textId="77777777" w:rsidR="00514FDC" w:rsidRPr="00514FDC" w:rsidRDefault="00514FDC" w:rsidP="00514FDC">
                      <w:pPr>
                        <w:numPr>
                          <w:ilvl w:val="0"/>
                          <w:numId w:val="16"/>
                        </w:numPr>
                        <w:spacing w:after="100"/>
                        <w:jc w:val="both"/>
                        <w:rPr>
                          <w:bCs/>
                          <w:sz w:val="21"/>
                          <w:szCs w:val="21"/>
                          <w:lang w:val="es-GT"/>
                        </w:rPr>
                      </w:pPr>
                      <w:r w:rsidRPr="00514FDC">
                        <w:rPr>
                          <w:bCs/>
                          <w:sz w:val="21"/>
                          <w:szCs w:val="21"/>
                          <w:lang w:val="es-GT"/>
                        </w:rPr>
                        <w:t>El voluntariado es una relación de doble vía, por lo que proporcione a sus voluntarios la oportunidad de dar y recibir información periódicamente.</w:t>
                      </w:r>
                    </w:p>
                    <w:p w14:paraId="6EA26502" w14:textId="77777777" w:rsidR="00514FDC" w:rsidRPr="00514FDC" w:rsidRDefault="00514FDC" w:rsidP="00514FDC">
                      <w:pPr>
                        <w:spacing w:after="100"/>
                        <w:jc w:val="both"/>
                        <w:rPr>
                          <w:b/>
                          <w:bCs/>
                          <w:sz w:val="21"/>
                          <w:szCs w:val="21"/>
                          <w:lang w:val="es-GT"/>
                        </w:rPr>
                      </w:pPr>
                      <w:r w:rsidRPr="00514FDC">
                        <w:rPr>
                          <w:b/>
                          <w:bCs/>
                          <w:sz w:val="21"/>
                          <w:szCs w:val="21"/>
                          <w:lang w:val="es-GT"/>
                        </w:rPr>
                        <w:t>Segundo hallazgo clave: No todos los voluntarios son iguales</w:t>
                      </w:r>
                    </w:p>
                    <w:p w14:paraId="6709E1C1" w14:textId="77777777" w:rsidR="00514FDC" w:rsidRPr="00514FDC" w:rsidRDefault="00514FDC" w:rsidP="00514FDC">
                      <w:pPr>
                        <w:spacing w:after="100"/>
                        <w:jc w:val="both"/>
                        <w:rPr>
                          <w:bCs/>
                          <w:sz w:val="21"/>
                          <w:szCs w:val="21"/>
                          <w:lang w:val="es-GT"/>
                        </w:rPr>
                      </w:pPr>
                      <w:r w:rsidRPr="00514FDC">
                        <w:rPr>
                          <w:bCs/>
                          <w:sz w:val="21"/>
                          <w:szCs w:val="21"/>
                          <w:lang w:val="es-GT"/>
                        </w:rPr>
                        <w:t>Aquí se presentan 5 recomendaciones que demuestran las muchas maneras que existen para reconocer a los voluntarios:</w:t>
                      </w:r>
                    </w:p>
                    <w:p w14:paraId="0126A43A" w14:textId="77777777" w:rsidR="00514FDC" w:rsidRPr="00514FDC" w:rsidRDefault="00514FDC" w:rsidP="00514FDC">
                      <w:pPr>
                        <w:numPr>
                          <w:ilvl w:val="0"/>
                          <w:numId w:val="17"/>
                        </w:numPr>
                        <w:spacing w:after="100"/>
                        <w:jc w:val="both"/>
                        <w:rPr>
                          <w:bCs/>
                          <w:sz w:val="21"/>
                          <w:szCs w:val="21"/>
                          <w:lang w:val="es-GT"/>
                        </w:rPr>
                      </w:pPr>
                      <w:r w:rsidRPr="00514FDC">
                        <w:rPr>
                          <w:bCs/>
                          <w:sz w:val="21"/>
                          <w:szCs w:val="21"/>
                          <w:lang w:val="es-GT"/>
                        </w:rPr>
                        <w:t>Algunos voluntarios disfrutan elogios públicamente mientras que otros prefieren escucharlo en privado</w:t>
                      </w:r>
                    </w:p>
                    <w:p w14:paraId="4276E2E4" w14:textId="77777777" w:rsidR="00514FDC" w:rsidRPr="00514FDC" w:rsidRDefault="00514FDC" w:rsidP="00514FDC">
                      <w:pPr>
                        <w:numPr>
                          <w:ilvl w:val="0"/>
                          <w:numId w:val="17"/>
                        </w:numPr>
                        <w:spacing w:after="100"/>
                        <w:jc w:val="both"/>
                        <w:rPr>
                          <w:bCs/>
                          <w:sz w:val="21"/>
                          <w:szCs w:val="21"/>
                          <w:lang w:val="es-GT"/>
                        </w:rPr>
                      </w:pPr>
                      <w:r w:rsidRPr="00514FDC">
                        <w:rPr>
                          <w:bCs/>
                          <w:sz w:val="21"/>
                          <w:szCs w:val="21"/>
                          <w:lang w:val="es-GT"/>
                        </w:rPr>
                        <w:t>Ofrezca servir de referencia para los voluntarios en su búsqueda de empleo</w:t>
                      </w:r>
                    </w:p>
                    <w:p w14:paraId="65EB29E8" w14:textId="77777777" w:rsidR="00514FDC" w:rsidRPr="00514FDC" w:rsidRDefault="00514FDC" w:rsidP="00514FDC">
                      <w:pPr>
                        <w:numPr>
                          <w:ilvl w:val="0"/>
                          <w:numId w:val="17"/>
                        </w:numPr>
                        <w:spacing w:after="100"/>
                        <w:jc w:val="both"/>
                        <w:rPr>
                          <w:bCs/>
                          <w:sz w:val="21"/>
                          <w:szCs w:val="21"/>
                          <w:lang w:val="es-GT"/>
                        </w:rPr>
                      </w:pPr>
                      <w:r w:rsidRPr="00514FDC">
                        <w:rPr>
                          <w:bCs/>
                          <w:sz w:val="21"/>
                          <w:szCs w:val="21"/>
                          <w:lang w:val="es-GT"/>
                        </w:rPr>
                        <w:t>Elabore un cuestionario para aprender qué motiva a sus voluntarios</w:t>
                      </w:r>
                    </w:p>
                    <w:p w14:paraId="09B38FDD" w14:textId="77777777" w:rsidR="00514FDC" w:rsidRPr="00514FDC" w:rsidRDefault="00514FDC" w:rsidP="00514FDC">
                      <w:pPr>
                        <w:numPr>
                          <w:ilvl w:val="0"/>
                          <w:numId w:val="17"/>
                        </w:numPr>
                        <w:spacing w:after="100"/>
                        <w:jc w:val="both"/>
                        <w:rPr>
                          <w:bCs/>
                          <w:sz w:val="21"/>
                          <w:szCs w:val="21"/>
                          <w:lang w:val="es-GT"/>
                        </w:rPr>
                      </w:pPr>
                      <w:r w:rsidRPr="00514FDC">
                        <w:rPr>
                          <w:bCs/>
                          <w:sz w:val="21"/>
                          <w:szCs w:val="21"/>
                          <w:lang w:val="es-GT"/>
                        </w:rPr>
                        <w:t>Organice sesiones de formación para ayudar a los voluntarios a desarrollar las habilidades que quieren ganar</w:t>
                      </w:r>
                    </w:p>
                    <w:p w14:paraId="48A2B7F3" w14:textId="77777777" w:rsidR="00514FDC" w:rsidRPr="00514FDC" w:rsidRDefault="00514FDC" w:rsidP="00514FDC">
                      <w:pPr>
                        <w:numPr>
                          <w:ilvl w:val="0"/>
                          <w:numId w:val="17"/>
                        </w:numPr>
                        <w:spacing w:after="100"/>
                        <w:jc w:val="both"/>
                        <w:rPr>
                          <w:bCs/>
                          <w:sz w:val="21"/>
                          <w:szCs w:val="21"/>
                          <w:lang w:val="es-GT"/>
                        </w:rPr>
                      </w:pPr>
                      <w:r w:rsidRPr="00514FDC">
                        <w:rPr>
                          <w:bCs/>
                          <w:sz w:val="21"/>
                          <w:szCs w:val="21"/>
                          <w:lang w:val="es-GT"/>
                        </w:rPr>
                        <w:t>Las tarjetas o símbolos personalizados de agradecimiento pueden resaltar la personalidad de un voluntario</w:t>
                      </w:r>
                    </w:p>
                    <w:p w14:paraId="2577B4A1" w14:textId="77777777" w:rsidR="00514FDC" w:rsidRPr="00514FDC" w:rsidRDefault="00514FDC" w:rsidP="00514FDC">
                      <w:pPr>
                        <w:spacing w:after="100"/>
                        <w:jc w:val="both"/>
                        <w:rPr>
                          <w:b/>
                          <w:bCs/>
                          <w:sz w:val="21"/>
                          <w:szCs w:val="21"/>
                          <w:lang w:val="es-GT"/>
                        </w:rPr>
                      </w:pPr>
                      <w:r w:rsidRPr="00514FDC">
                        <w:rPr>
                          <w:b/>
                          <w:bCs/>
                          <w:sz w:val="21"/>
                          <w:szCs w:val="21"/>
                          <w:lang w:val="es-GT"/>
                        </w:rPr>
                        <w:t>Tercer hallazgo clave: No necesita gastar mucho dinero</w:t>
                      </w:r>
                    </w:p>
                    <w:p w14:paraId="7C5945AC" w14:textId="77777777" w:rsidR="00514FDC" w:rsidRPr="00514FDC" w:rsidRDefault="00514FDC" w:rsidP="00514FDC">
                      <w:pPr>
                        <w:spacing w:after="100"/>
                        <w:jc w:val="both"/>
                        <w:rPr>
                          <w:bCs/>
                          <w:sz w:val="21"/>
                          <w:szCs w:val="21"/>
                          <w:lang w:val="es-GT"/>
                        </w:rPr>
                      </w:pPr>
                      <w:r w:rsidRPr="00514FDC">
                        <w:rPr>
                          <w:bCs/>
                          <w:sz w:val="21"/>
                          <w:szCs w:val="21"/>
                          <w:lang w:val="es-GT"/>
                        </w:rPr>
                        <w:t>Aquí encontrará 5 recomendaciones para reconocer a los voluntarios sin gastar mucho dinero:</w:t>
                      </w:r>
                    </w:p>
                    <w:p w14:paraId="07D2D8BD" w14:textId="77777777" w:rsidR="00514FDC" w:rsidRPr="00514FDC" w:rsidRDefault="00514FDC" w:rsidP="00514FDC">
                      <w:pPr>
                        <w:numPr>
                          <w:ilvl w:val="0"/>
                          <w:numId w:val="18"/>
                        </w:numPr>
                        <w:spacing w:after="100"/>
                        <w:jc w:val="both"/>
                        <w:rPr>
                          <w:bCs/>
                          <w:sz w:val="21"/>
                          <w:szCs w:val="21"/>
                          <w:lang w:val="es-GT"/>
                        </w:rPr>
                      </w:pPr>
                      <w:r w:rsidRPr="00514FDC">
                        <w:rPr>
                          <w:bCs/>
                          <w:sz w:val="21"/>
                          <w:szCs w:val="21"/>
                          <w:lang w:val="es-GT"/>
                        </w:rPr>
                        <w:t>Las declaraciones de impacto son una manera simple pero eficaz para reconocer a los voluntarios</w:t>
                      </w:r>
                    </w:p>
                    <w:p w14:paraId="3ED18AE0" w14:textId="77777777" w:rsidR="00514FDC" w:rsidRPr="00514FDC" w:rsidRDefault="00514FDC" w:rsidP="00514FDC">
                      <w:pPr>
                        <w:numPr>
                          <w:ilvl w:val="0"/>
                          <w:numId w:val="18"/>
                        </w:numPr>
                        <w:spacing w:after="100"/>
                        <w:jc w:val="both"/>
                        <w:rPr>
                          <w:bCs/>
                          <w:sz w:val="21"/>
                          <w:szCs w:val="21"/>
                          <w:lang w:val="es-GT"/>
                        </w:rPr>
                      </w:pPr>
                      <w:r w:rsidRPr="00514FDC">
                        <w:rPr>
                          <w:bCs/>
                          <w:sz w:val="21"/>
                          <w:szCs w:val="21"/>
                          <w:lang w:val="es-GT"/>
                        </w:rPr>
                        <w:t>Deje que sus voluntarios lleguen a conocer a las personas a las que sirven</w:t>
                      </w:r>
                    </w:p>
                    <w:p w14:paraId="07C98068" w14:textId="77777777" w:rsidR="00514FDC" w:rsidRPr="00514FDC" w:rsidRDefault="00514FDC" w:rsidP="00514FDC">
                      <w:pPr>
                        <w:numPr>
                          <w:ilvl w:val="0"/>
                          <w:numId w:val="18"/>
                        </w:numPr>
                        <w:spacing w:after="100"/>
                        <w:jc w:val="both"/>
                        <w:rPr>
                          <w:bCs/>
                          <w:sz w:val="21"/>
                          <w:szCs w:val="21"/>
                          <w:lang w:val="es-GT"/>
                        </w:rPr>
                      </w:pPr>
                      <w:r w:rsidRPr="00514FDC">
                        <w:rPr>
                          <w:bCs/>
                          <w:sz w:val="21"/>
                          <w:szCs w:val="21"/>
                          <w:lang w:val="es-GT"/>
                        </w:rPr>
                        <w:t>Reconozca a los voluntarios por sus contribuciones individuales</w:t>
                      </w:r>
                    </w:p>
                    <w:p w14:paraId="584FBEC4" w14:textId="77777777" w:rsidR="00514FDC" w:rsidRPr="00514FDC" w:rsidRDefault="00514FDC" w:rsidP="00514FDC">
                      <w:pPr>
                        <w:numPr>
                          <w:ilvl w:val="0"/>
                          <w:numId w:val="18"/>
                        </w:numPr>
                        <w:spacing w:after="100"/>
                        <w:jc w:val="both"/>
                        <w:rPr>
                          <w:bCs/>
                          <w:sz w:val="21"/>
                          <w:szCs w:val="21"/>
                          <w:lang w:val="es-GT"/>
                        </w:rPr>
                      </w:pPr>
                      <w:r w:rsidRPr="00514FDC">
                        <w:rPr>
                          <w:bCs/>
                          <w:sz w:val="21"/>
                          <w:szCs w:val="21"/>
                          <w:lang w:val="es-GT"/>
                        </w:rPr>
                        <w:t>Nomine a un voluntario para un premio de servicio a la comunidad</w:t>
                      </w:r>
                    </w:p>
                    <w:p w14:paraId="06564CC2" w14:textId="77777777" w:rsidR="00514FDC" w:rsidRPr="00514FDC" w:rsidRDefault="00514FDC" w:rsidP="00514FDC">
                      <w:pPr>
                        <w:numPr>
                          <w:ilvl w:val="0"/>
                          <w:numId w:val="18"/>
                        </w:numPr>
                        <w:spacing w:after="100"/>
                        <w:jc w:val="both"/>
                        <w:rPr>
                          <w:bCs/>
                          <w:sz w:val="21"/>
                          <w:szCs w:val="21"/>
                          <w:lang w:val="es-GT"/>
                        </w:rPr>
                      </w:pPr>
                      <w:r w:rsidRPr="00514FDC">
                        <w:rPr>
                          <w:bCs/>
                          <w:sz w:val="21"/>
                          <w:szCs w:val="21"/>
                          <w:lang w:val="es-GT"/>
                        </w:rPr>
                        <w:t>Organice reuniones informales para resaltar el atractivo social del voluntariado</w:t>
                      </w:r>
                    </w:p>
                    <w:p w14:paraId="37CB6301" w14:textId="77777777" w:rsidR="00514FDC" w:rsidRPr="00514FDC" w:rsidRDefault="00514FDC" w:rsidP="00514FDC">
                      <w:pPr>
                        <w:spacing w:after="100"/>
                        <w:jc w:val="both"/>
                        <w:rPr>
                          <w:b/>
                          <w:bCs/>
                          <w:sz w:val="21"/>
                          <w:szCs w:val="21"/>
                          <w:lang w:val="es-GT"/>
                        </w:rPr>
                      </w:pPr>
                      <w:r w:rsidRPr="00514FDC">
                        <w:rPr>
                          <w:b/>
                          <w:bCs/>
                          <w:sz w:val="21"/>
                          <w:szCs w:val="21"/>
                          <w:lang w:val="es-GT"/>
                        </w:rPr>
                        <w:t xml:space="preserve">¿Cómo su organización reconoce los voluntarios? Únase a la conversación en Twitter con el hashtag #365Recognize y </w:t>
                      </w:r>
                      <w:hyperlink r:id="rId39" w:history="1">
                        <w:r w:rsidRPr="00514FDC">
                          <w:rPr>
                            <w:rStyle w:val="Hyperlink"/>
                            <w:b/>
                            <w:bCs/>
                            <w:sz w:val="21"/>
                            <w:szCs w:val="21"/>
                            <w:lang w:val="es-GT"/>
                          </w:rPr>
                          <w:t>vea nuestro video</w:t>
                        </w:r>
                      </w:hyperlink>
                      <w:r w:rsidRPr="00514FDC">
                        <w:rPr>
                          <w:b/>
                          <w:bCs/>
                          <w:sz w:val="21"/>
                          <w:szCs w:val="21"/>
                          <w:lang w:val="es-GT"/>
                        </w:rPr>
                        <w:t xml:space="preserve"> para aprender más.</w:t>
                      </w:r>
                    </w:p>
                    <w:p w14:paraId="34D69CC9" w14:textId="3F3F3CEE" w:rsidR="00514FDC" w:rsidRPr="00514FDC" w:rsidRDefault="00514FDC" w:rsidP="00801F6E">
                      <w:pPr>
                        <w:spacing w:after="100"/>
                        <w:jc w:val="both"/>
                        <w:rPr>
                          <w:sz w:val="21"/>
                          <w:szCs w:val="21"/>
                        </w:rPr>
                      </w:pPr>
                    </w:p>
                  </w:txbxContent>
                </v:textbox>
                <w10:wrap type="through" anchorx="page" anchory="page"/>
              </v:shape>
            </w:pict>
          </mc:Fallback>
        </mc:AlternateContent>
      </w:r>
      <w:r w:rsidR="00DA071B">
        <w:rPr>
          <w:noProof/>
        </w:rPr>
        <mc:AlternateContent>
          <mc:Choice Requires="wps">
            <w:drawing>
              <wp:anchor distT="0" distB="0" distL="114300" distR="114300" simplePos="0" relativeHeight="251985975" behindDoc="0" locked="0" layoutInCell="1" allowOverlap="1" wp14:anchorId="38CBCE96" wp14:editId="55C663CD">
                <wp:simplePos x="0" y="0"/>
                <wp:positionH relativeFrom="page">
                  <wp:posOffset>365125</wp:posOffset>
                </wp:positionH>
                <wp:positionV relativeFrom="page">
                  <wp:posOffset>7553960</wp:posOffset>
                </wp:positionV>
                <wp:extent cx="3590290" cy="1647825"/>
                <wp:effectExtent l="0" t="0" r="0" b="3175"/>
                <wp:wrapThrough wrapText="bothSides">
                  <wp:wrapPolygon edited="0">
                    <wp:start x="153" y="0"/>
                    <wp:lineTo x="153" y="21309"/>
                    <wp:lineTo x="21241" y="21309"/>
                    <wp:lineTo x="21241" y="0"/>
                    <wp:lineTo x="153" y="0"/>
                  </wp:wrapPolygon>
                </wp:wrapThrough>
                <wp:docPr id="182" name="Text Box 182"/>
                <wp:cNvGraphicFramePr/>
                <a:graphic xmlns:a="http://schemas.openxmlformats.org/drawingml/2006/main">
                  <a:graphicData uri="http://schemas.microsoft.com/office/word/2010/wordprocessingShape">
                    <wps:wsp>
                      <wps:cNvSpPr txBox="1"/>
                      <wps:spPr bwMode="auto">
                        <a:xfrm>
                          <a:off x="0" y="0"/>
                          <a:ext cx="3590290" cy="16478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55ED174" w14:textId="77777777" w:rsidR="00514FDC" w:rsidRPr="00514FDC" w:rsidRDefault="00514FDC" w:rsidP="00514FDC">
                            <w:pPr>
                              <w:rPr>
                                <w:rFonts w:ascii="Cambria" w:hAnsi="Cambria"/>
                                <w:b/>
                                <w:color w:val="990000" w:themeColor="accent1"/>
                                <w:sz w:val="38"/>
                                <w:szCs w:val="38"/>
                                <w:lang w:val="es-GT"/>
                              </w:rPr>
                            </w:pPr>
                            <w:r w:rsidRPr="00514FDC">
                              <w:rPr>
                                <w:rFonts w:ascii="Cambria" w:hAnsi="Cambria"/>
                                <w:b/>
                                <w:color w:val="990000" w:themeColor="accent1"/>
                                <w:sz w:val="38"/>
                                <w:szCs w:val="38"/>
                                <w:lang w:val="es-GT"/>
                              </w:rPr>
                              <w:t>Reconocimiento #365: Es hora de dar una nueva mirada al Reconocimiento Voluntario</w:t>
                            </w:r>
                          </w:p>
                          <w:p w14:paraId="2286AE33" w14:textId="77777777" w:rsidR="00514FDC" w:rsidRPr="00514FDC" w:rsidRDefault="00514FDC" w:rsidP="00514FDC">
                            <w:pPr>
                              <w:rPr>
                                <w:rFonts w:ascii="Cambria" w:hAnsi="Cambria"/>
                                <w:bCs/>
                                <w:color w:val="595959" w:themeColor="text1" w:themeTint="A6"/>
                                <w:sz w:val="28"/>
                                <w:szCs w:val="28"/>
                                <w:lang w:val="es-GT"/>
                              </w:rPr>
                            </w:pPr>
                            <w:r w:rsidRPr="00514FDC">
                              <w:rPr>
                                <w:rFonts w:ascii="Cambria" w:hAnsi="Cambria"/>
                                <w:bCs/>
                                <w:color w:val="595959" w:themeColor="text1" w:themeTint="A6"/>
                                <w:sz w:val="28"/>
                                <w:szCs w:val="28"/>
                                <w:lang w:val="es-GT"/>
                              </w:rPr>
                              <w:t xml:space="preserve">Por </w:t>
                            </w:r>
                            <w:r w:rsidRPr="00514FDC">
                              <w:rPr>
                                <w:rFonts w:ascii="Cambria" w:hAnsi="Cambria"/>
                                <w:b/>
                                <w:bCs/>
                                <w:color w:val="595959" w:themeColor="text1" w:themeTint="A6"/>
                                <w:sz w:val="28"/>
                                <w:szCs w:val="28"/>
                                <w:lang w:val="es-GT"/>
                              </w:rPr>
                              <w:t>Volunteer Canada</w:t>
                            </w:r>
                            <w:r w:rsidRPr="00514FDC">
                              <w:rPr>
                                <w:rFonts w:ascii="Cambria" w:hAnsi="Cambria"/>
                                <w:bCs/>
                                <w:color w:val="595959" w:themeColor="text1" w:themeTint="A6"/>
                                <w:sz w:val="28"/>
                                <w:szCs w:val="28"/>
                                <w:lang w:val="es-GT"/>
                              </w:rPr>
                              <w:t>, Representante Nacional de IAVE, Canadá</w:t>
                            </w:r>
                          </w:p>
                          <w:p w14:paraId="2B0E2360" w14:textId="2F4FC6B4" w:rsidR="00514FDC" w:rsidRPr="00801F6E" w:rsidRDefault="00514FDC" w:rsidP="00514FDC">
                            <w:pPr>
                              <w:rPr>
                                <w:rFonts w:ascii="Cambria" w:hAnsi="Cambria"/>
                                <w:color w:val="595959" w:themeColor="text1" w:themeTint="A6"/>
                                <w:sz w:val="28"/>
                                <w:szCs w:val="28"/>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2" o:spid="_x0000_s1066" type="#_x0000_t202" style="position:absolute;margin-left:28.75pt;margin-top:594.8pt;width:282.7pt;height:129.75pt;z-index:2519859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" mv:complextextbox="1" filled="f" stroked="f">
                <v:textbox inset=",0,,0">
                  <w:txbxContent>
                    <w:p w14:paraId="055ED174" w14:textId="77777777" w:rsidR="00514FDC" w:rsidRPr="00514FDC" w:rsidRDefault="00514FDC" w:rsidP="00514FDC">
                      <w:pPr>
                        <w:rPr>
                          <w:rFonts w:ascii="Cambria" w:hAnsi="Cambria"/>
                          <w:b/>
                          <w:color w:val="990000" w:themeColor="accent1"/>
                          <w:sz w:val="38"/>
                          <w:szCs w:val="38"/>
                          <w:lang w:val="es-GT"/>
                        </w:rPr>
                      </w:pPr>
                      <w:r w:rsidRPr="00514FDC">
                        <w:rPr>
                          <w:rFonts w:ascii="Cambria" w:hAnsi="Cambria"/>
                          <w:b/>
                          <w:color w:val="990000" w:themeColor="accent1"/>
                          <w:sz w:val="38"/>
                          <w:szCs w:val="38"/>
                          <w:lang w:val="es-GT"/>
                        </w:rPr>
                        <w:t>Reconocimiento #365: Es hora de dar una nueva mirada al Reconocimiento Voluntario</w:t>
                      </w:r>
                    </w:p>
                    <w:p w14:paraId="2286AE33" w14:textId="77777777" w:rsidR="00514FDC" w:rsidRPr="00514FDC" w:rsidRDefault="00514FDC" w:rsidP="00514FDC">
                      <w:pPr>
                        <w:rPr>
                          <w:rFonts w:ascii="Cambria" w:hAnsi="Cambria"/>
                          <w:bCs/>
                          <w:color w:val="595959" w:themeColor="text1" w:themeTint="A6"/>
                          <w:sz w:val="28"/>
                          <w:szCs w:val="28"/>
                          <w:lang w:val="es-GT"/>
                        </w:rPr>
                      </w:pPr>
                      <w:r w:rsidRPr="00514FDC">
                        <w:rPr>
                          <w:rFonts w:ascii="Cambria" w:hAnsi="Cambria"/>
                          <w:bCs/>
                          <w:color w:val="595959" w:themeColor="text1" w:themeTint="A6"/>
                          <w:sz w:val="28"/>
                          <w:szCs w:val="28"/>
                          <w:lang w:val="es-GT"/>
                        </w:rPr>
                        <w:t xml:space="preserve">Por </w:t>
                      </w:r>
                      <w:r w:rsidRPr="00514FDC">
                        <w:rPr>
                          <w:rFonts w:ascii="Cambria" w:hAnsi="Cambria"/>
                          <w:b/>
                          <w:bCs/>
                          <w:color w:val="595959" w:themeColor="text1" w:themeTint="A6"/>
                          <w:sz w:val="28"/>
                          <w:szCs w:val="28"/>
                          <w:lang w:val="es-GT"/>
                        </w:rPr>
                        <w:t>Volunteer Canada</w:t>
                      </w:r>
                      <w:r w:rsidRPr="00514FDC">
                        <w:rPr>
                          <w:rFonts w:ascii="Cambria" w:hAnsi="Cambria"/>
                          <w:bCs/>
                          <w:color w:val="595959" w:themeColor="text1" w:themeTint="A6"/>
                          <w:sz w:val="28"/>
                          <w:szCs w:val="28"/>
                          <w:lang w:val="es-GT"/>
                        </w:rPr>
                        <w:t>, Representante Nacional de IAVE, Canadá</w:t>
                      </w:r>
                    </w:p>
                    <w:p w14:paraId="2B0E2360" w14:textId="2F4FC6B4" w:rsidR="00514FDC" w:rsidRPr="00801F6E" w:rsidRDefault="00514FDC" w:rsidP="00514FDC">
                      <w:pPr>
                        <w:rPr>
                          <w:rFonts w:ascii="Cambria" w:hAnsi="Cambria"/>
                          <w:color w:val="595959" w:themeColor="text1" w:themeTint="A6"/>
                          <w:sz w:val="28"/>
                          <w:szCs w:val="28"/>
                        </w:rPr>
                      </w:pPr>
                    </w:p>
                  </w:txbxContent>
                </v:textbox>
                <w10:wrap type="through" anchorx="page" anchory="page"/>
              </v:shape>
            </w:pict>
          </mc:Fallback>
        </mc:AlternateContent>
      </w:r>
      <w:r w:rsidR="00DA071B">
        <w:rPr>
          <w:noProof/>
        </w:rPr>
        <mc:AlternateContent>
          <mc:Choice Requires="wps">
            <w:drawing>
              <wp:anchor distT="0" distB="0" distL="114300" distR="114300" simplePos="0" relativeHeight="251979831" behindDoc="0" locked="0" layoutInCell="1" allowOverlap="1" wp14:anchorId="6B8277BB" wp14:editId="36EF98AC">
                <wp:simplePos x="0" y="0"/>
                <wp:positionH relativeFrom="page">
                  <wp:posOffset>374650</wp:posOffset>
                </wp:positionH>
                <wp:positionV relativeFrom="page">
                  <wp:posOffset>3877310</wp:posOffset>
                </wp:positionV>
                <wp:extent cx="7025640" cy="3491865"/>
                <wp:effectExtent l="0" t="0" r="0" b="13335"/>
                <wp:wrapThrough wrapText="bothSides">
                  <wp:wrapPolygon edited="0">
                    <wp:start x="78" y="0"/>
                    <wp:lineTo x="78" y="21525"/>
                    <wp:lineTo x="21397" y="21525"/>
                    <wp:lineTo x="21397" y="0"/>
                    <wp:lineTo x="78" y="0"/>
                  </wp:wrapPolygon>
                </wp:wrapThrough>
                <wp:docPr id="175" name="Text Box 175"/>
                <wp:cNvGraphicFramePr/>
                <a:graphic xmlns:a="http://schemas.openxmlformats.org/drawingml/2006/main">
                  <a:graphicData uri="http://schemas.microsoft.com/office/word/2010/wordprocessingShape">
                    <wps:wsp>
                      <wps:cNvSpPr txBox="1"/>
                      <wps:spPr bwMode="auto">
                        <a:xfrm>
                          <a:off x="0" y="0"/>
                          <a:ext cx="7025640" cy="349186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4"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5" o:spid="_x0000_s1067" type="#_x0000_t202" style="position:absolute;margin-left:29.5pt;margin-top:305.3pt;width:553.2pt;height:274.95pt;z-index:2519798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" mv:complextextbox="1" filled="f" stroked="f">
                <v:textbox inset=",0,,0">
                  <w:txbxContent/>
                </v:textbox>
                <w10:wrap type="through" anchorx="page" anchory="page"/>
              </v:shape>
            </w:pict>
          </mc:Fallback>
        </mc:AlternateContent>
      </w:r>
      <w:r w:rsidR="00DA071B">
        <w:rPr>
          <w:noProof/>
        </w:rPr>
        <mc:AlternateContent>
          <mc:Choice Requires="wps">
            <w:drawing>
              <wp:anchor distT="0" distB="0" distL="114300" distR="114300" simplePos="0" relativeHeight="251978807" behindDoc="0" locked="0" layoutInCell="1" allowOverlap="1" wp14:anchorId="52C8A09D" wp14:editId="20C0D93A">
                <wp:simplePos x="0" y="0"/>
                <wp:positionH relativeFrom="page">
                  <wp:posOffset>3159125</wp:posOffset>
                </wp:positionH>
                <wp:positionV relativeFrom="page">
                  <wp:posOffset>2007235</wp:posOffset>
                </wp:positionV>
                <wp:extent cx="4247515" cy="1867535"/>
                <wp:effectExtent l="0" t="0" r="0" b="12065"/>
                <wp:wrapThrough wrapText="bothSides">
                  <wp:wrapPolygon edited="0">
                    <wp:start x="129" y="0"/>
                    <wp:lineTo x="129" y="21446"/>
                    <wp:lineTo x="21313" y="21446"/>
                    <wp:lineTo x="21313" y="0"/>
                    <wp:lineTo x="129" y="0"/>
                  </wp:wrapPolygon>
                </wp:wrapThrough>
                <wp:docPr id="174" name="Text Box 174"/>
                <wp:cNvGraphicFramePr/>
                <a:graphic xmlns:a="http://schemas.openxmlformats.org/drawingml/2006/main">
                  <a:graphicData uri="http://schemas.microsoft.com/office/word/2010/wordprocessingShape">
                    <wps:wsp>
                      <wps:cNvSpPr txBox="1"/>
                      <wps:spPr bwMode="auto">
                        <a:xfrm>
                          <a:off x="0" y="0"/>
                          <a:ext cx="4247515" cy="18675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4">
                        <w:txbxContent>
                          <w:p w14:paraId="50786394" w14:textId="6C8DDD94" w:rsidR="00514FDC" w:rsidRPr="00514FDC" w:rsidRDefault="00514FDC" w:rsidP="00514FDC">
                            <w:pPr>
                              <w:spacing w:after="100"/>
                              <w:jc w:val="both"/>
                              <w:rPr>
                                <w:bCs/>
                                <w:sz w:val="21"/>
                                <w:szCs w:val="21"/>
                                <w:lang w:val="es-GT"/>
                              </w:rPr>
                            </w:pPr>
                            <w:r w:rsidRPr="00514FDC">
                              <w:rPr>
                                <w:bCs/>
                                <w:sz w:val="21"/>
                                <w:szCs w:val="21"/>
                                <w:lang w:val="es-GT"/>
                              </w:rPr>
                              <w:t>En Perú iniciamos la celebración del Día Global del Voluntariado Juvenil el 27 de marzo, en el marco de la celebración del 15° Aniversario del Grupo de Alumnos Voluntarios de la Universidad Nacional Agraria La Molina, GAVitos, con la participación de autoridades y profesores de la Universidad, representante del Ministerio de la Mujer y Poblaciones Vulnerables - MIMP, Representante del Programa de Voluntarios de las Naciones Unidas UNV, Presidenta de  CENAVOL Perú y Representante Nacional de IAVE en Perú.</w:t>
                            </w:r>
                          </w:p>
                          <w:p w14:paraId="3590F6BD" w14:textId="77777777" w:rsidR="00514FDC" w:rsidRPr="00514FDC" w:rsidRDefault="00514FDC" w:rsidP="00514FDC">
                            <w:pPr>
                              <w:spacing w:after="100"/>
                              <w:jc w:val="both"/>
                              <w:rPr>
                                <w:bCs/>
                                <w:sz w:val="21"/>
                                <w:szCs w:val="21"/>
                                <w:lang w:val="es-GT"/>
                              </w:rPr>
                            </w:pPr>
                            <w:r w:rsidRPr="00514FDC">
                              <w:rPr>
                                <w:bCs/>
                                <w:sz w:val="21"/>
                                <w:szCs w:val="21"/>
                                <w:lang w:val="es-GT"/>
                              </w:rPr>
                              <w:t>Esta celebración ha sido la oportunidad para que sociedad civil y Estado sumen esfuerzos por una sociedad para todas las edades, por lo que la Dirección de Personas Adultas Mayores del MIMP, la Gerencia de Juventudes de la Municipio de San Juan de Miraflores, la Universidad San Ignacio de Loyola, la Asociación Internacional de Caridades AIC, el Club Rotary La Molina, la Asociación Guías Scouts del Perú, el Voluntariado de la Liga contra el cáncer y el Centro Nacional del Voluntariado CENAVOL Perú, acordaron desarrollar acciones conjuntas de sensibilización y compromiso por el buen trato a los mayores y la superación del maltrato.</w:t>
                            </w:r>
                          </w:p>
                          <w:p w14:paraId="15567F90" w14:textId="77777777" w:rsidR="00514FDC" w:rsidRPr="00514FDC" w:rsidRDefault="00514FDC" w:rsidP="00514FDC">
                            <w:pPr>
                              <w:spacing w:after="100"/>
                              <w:jc w:val="both"/>
                              <w:rPr>
                                <w:bCs/>
                                <w:sz w:val="21"/>
                                <w:szCs w:val="21"/>
                                <w:lang w:val="es-GT"/>
                              </w:rPr>
                            </w:pPr>
                            <w:r w:rsidRPr="00514FDC">
                              <w:rPr>
                                <w:bCs/>
                                <w:sz w:val="21"/>
                                <w:szCs w:val="21"/>
                                <w:lang w:val="es-GT"/>
                              </w:rPr>
                              <w:t>El maltrato a los mayores es la acción o inacción que les genera algún daño físico, psicológico o social, debido generalmente a percepciones estereotipadas y al desconocimiento real sobre esta etapa de la vida. El maltrato a los adultos mayores es un problema que afecta la salud y los derechos humanos de millones de personas mayores en todo el mundo, que merece la atención de la humanidad para revertirlo.</w:t>
                            </w:r>
                          </w:p>
                          <w:p w14:paraId="3268750E" w14:textId="77777777" w:rsidR="00514FDC" w:rsidRPr="00514FDC" w:rsidRDefault="00514FDC" w:rsidP="00514FDC">
                            <w:pPr>
                              <w:spacing w:after="100"/>
                              <w:jc w:val="both"/>
                              <w:rPr>
                                <w:bCs/>
                                <w:sz w:val="21"/>
                                <w:szCs w:val="21"/>
                                <w:lang w:val="es-GT"/>
                              </w:rPr>
                            </w:pPr>
                            <w:r w:rsidRPr="00514FDC">
                              <w:rPr>
                                <w:bCs/>
                                <w:sz w:val="21"/>
                                <w:szCs w:val="21"/>
                                <w:lang w:val="es-GT"/>
                              </w:rPr>
                              <w:t>Es por ello y con la finalidad de llamar la atención a la sociedad sobre este problema social, la Asamblea General de las Naciones Unidas ha designado el 15 de junio como Día Mundial de Toma de Conciencia del Abuso y Maltrato en la Vejez, a fin de que en el mundo se promueva el buen trato a los adultos mayores, a través de charlas, debates, cursos, desfiles, demostraciones, entre otras, que permitan un mayor conocimiento sobre esta etapa de la vida y las potencialidades que encierra.</w:t>
                            </w:r>
                          </w:p>
                          <w:p w14:paraId="6C5F6756" w14:textId="77777777" w:rsidR="00514FDC" w:rsidRPr="00514FDC" w:rsidRDefault="00514FDC" w:rsidP="00514FDC">
                            <w:pPr>
                              <w:spacing w:after="100"/>
                              <w:jc w:val="both"/>
                              <w:rPr>
                                <w:bCs/>
                                <w:sz w:val="21"/>
                                <w:szCs w:val="21"/>
                                <w:lang w:val="es-GT"/>
                              </w:rPr>
                            </w:pPr>
                            <w:r w:rsidRPr="00514FDC">
                              <w:rPr>
                                <w:bCs/>
                                <w:sz w:val="21"/>
                                <w:szCs w:val="21"/>
                                <w:lang w:val="es-GT"/>
                              </w:rPr>
                              <w:t xml:space="preserve">Es en el marco de esta convocatoria que este 5 de junio en diversas ciudades del Perú, se reunirán jóvenes voluntarios y voluntarios de todas las edades convocados por el MIMP para realizar una “activación humana”, que incluye dramatizaciones, música, baile y color, llamando a que la sociedad brinde un trato digno a los mayores. Esta es una singular oportunidad para IAVE, para que a través de su membresía y en especial de la Red de Jóvenes Voluntarios, del Consejo Global de Voluntariado Corporativo y de la Red Global de Centros Nacionales de Voluntariado, se impulsen esfuerzos en coalición con el Estado, ONG y empresa privada,  por el buen trato a los adultos mayores en todo el mundo!! </w:t>
                            </w:r>
                            <w:hyperlink r:id="rId40" w:history="1">
                              <w:r w:rsidRPr="00514FDC">
                                <w:rPr>
                                  <w:rStyle w:val="Hyperlink"/>
                                  <w:b/>
                                  <w:bCs/>
                                  <w:sz w:val="21"/>
                                  <w:szCs w:val="21"/>
                                  <w:lang w:val="es-GT"/>
                                </w:rPr>
                                <w:t>Escríbenos</w:t>
                              </w:r>
                            </w:hyperlink>
                            <w:r w:rsidRPr="00514FDC">
                              <w:rPr>
                                <w:bCs/>
                                <w:sz w:val="21"/>
                                <w:szCs w:val="21"/>
                                <w:lang w:val="es-GT"/>
                              </w:rPr>
                              <w:t xml:space="preserve">! Únete a la causa! </w:t>
                            </w:r>
                          </w:p>
                          <w:p w14:paraId="5D5BCB40" w14:textId="7F180C2B" w:rsidR="00514FDC" w:rsidRPr="00514FDC" w:rsidRDefault="00514FDC" w:rsidP="00801F6E">
                            <w:pPr>
                              <w:spacing w:after="100"/>
                              <w:jc w:val="both"/>
                              <w:rPr>
                                <w:sz w:val="21"/>
                                <w:szCs w:val="21"/>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74" o:spid="_x0000_s1068" type="#_x0000_t202" style="position:absolute;margin-left:248.75pt;margin-top:158.05pt;width:334.45pt;height:147.05pt;z-index:25197880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" mv:complextextbox="1" filled="f" stroked="f">
                <v:textbox style="mso-next-textbox:#Text Box 175" inset=",0,,0">
                  <w:txbxContent>
                    <w:p w14:paraId="50786394" w14:textId="6C8DDD94" w:rsidR="00514FDC" w:rsidRPr="00514FDC" w:rsidRDefault="00514FDC" w:rsidP="00514FDC">
                      <w:pPr>
                        <w:spacing w:after="100"/>
                        <w:jc w:val="both"/>
                        <w:rPr>
                          <w:bCs/>
                          <w:sz w:val="21"/>
                          <w:szCs w:val="21"/>
                          <w:lang w:val="es-GT"/>
                        </w:rPr>
                      </w:pPr>
                      <w:r w:rsidRPr="00514FDC">
                        <w:rPr>
                          <w:bCs/>
                          <w:sz w:val="21"/>
                          <w:szCs w:val="21"/>
                          <w:lang w:val="es-GT"/>
                        </w:rPr>
                        <w:t>En Perú iniciamos la celebración del Día Global del Voluntariado Juvenil el 27 de marzo, en el marco de la celebración del 15° Aniversario del Grupo de Alumnos Voluntarios de la Universidad Nacional Agraria La Molina, GAVitos, con la participación de autoridades y profesores de la Universidad, representante del Ministerio de la Mujer y Poblaciones Vulnerables - MIMP, Representante del Programa de Voluntarios de las Naciones Unidas UNV, Presidenta de  CENAVOL Perú y Representante Nacional de IAVE en Perú.</w:t>
                      </w:r>
                    </w:p>
                    <w:p w14:paraId="3590F6BD" w14:textId="77777777" w:rsidR="00514FDC" w:rsidRPr="00514FDC" w:rsidRDefault="00514FDC" w:rsidP="00514FDC">
                      <w:pPr>
                        <w:spacing w:after="100"/>
                        <w:jc w:val="both"/>
                        <w:rPr>
                          <w:bCs/>
                          <w:sz w:val="21"/>
                          <w:szCs w:val="21"/>
                          <w:lang w:val="es-GT"/>
                        </w:rPr>
                      </w:pPr>
                      <w:r w:rsidRPr="00514FDC">
                        <w:rPr>
                          <w:bCs/>
                          <w:sz w:val="21"/>
                          <w:szCs w:val="21"/>
                          <w:lang w:val="es-GT"/>
                        </w:rPr>
                        <w:t>Esta celebración ha sido la oportunidad para que sociedad civil y Estado sumen esfuerzos por una sociedad para todas las edades, por lo que la Dirección de Personas Adultas Mayores del MIMP, la Gerencia de Juventudes de la Municipio de San Juan de Miraflores, la Universidad San Ignacio de Loyola, la Asociación Internacional de Caridades AIC, el Club Rotary La Molina, la Asociación Guías Scouts del Perú, el Voluntariado de la Liga contra el cáncer y el Centro Nacional del Voluntariado CENAVOL Perú, acordaron desarrollar acciones conjuntas de sensibilización y compromiso por el buen trato a los mayores y la superación del maltrato.</w:t>
                      </w:r>
                    </w:p>
                    <w:p w14:paraId="15567F90" w14:textId="77777777" w:rsidR="00514FDC" w:rsidRPr="00514FDC" w:rsidRDefault="00514FDC" w:rsidP="00514FDC">
                      <w:pPr>
                        <w:spacing w:after="100"/>
                        <w:jc w:val="both"/>
                        <w:rPr>
                          <w:bCs/>
                          <w:sz w:val="21"/>
                          <w:szCs w:val="21"/>
                          <w:lang w:val="es-GT"/>
                        </w:rPr>
                      </w:pPr>
                      <w:r w:rsidRPr="00514FDC">
                        <w:rPr>
                          <w:bCs/>
                          <w:sz w:val="21"/>
                          <w:szCs w:val="21"/>
                          <w:lang w:val="es-GT"/>
                        </w:rPr>
                        <w:t>El maltrato a los mayores es la acción o inacción que les genera algún daño físico, psicológico o social, debido generalmente a percepciones estereotipadas y al desconocimiento real sobre esta etapa de la vida. El maltrato a los adultos mayores es un problema que afecta la salud y los derechos humanos de millones de personas mayores en todo el mundo, que merece la atención de la humanidad para revertirlo.</w:t>
                      </w:r>
                    </w:p>
                    <w:p w14:paraId="3268750E" w14:textId="77777777" w:rsidR="00514FDC" w:rsidRPr="00514FDC" w:rsidRDefault="00514FDC" w:rsidP="00514FDC">
                      <w:pPr>
                        <w:spacing w:after="100"/>
                        <w:jc w:val="both"/>
                        <w:rPr>
                          <w:bCs/>
                          <w:sz w:val="21"/>
                          <w:szCs w:val="21"/>
                          <w:lang w:val="es-GT"/>
                        </w:rPr>
                      </w:pPr>
                      <w:r w:rsidRPr="00514FDC">
                        <w:rPr>
                          <w:bCs/>
                          <w:sz w:val="21"/>
                          <w:szCs w:val="21"/>
                          <w:lang w:val="es-GT"/>
                        </w:rPr>
                        <w:t>Es por ello y con la finalidad de llamar la atención a la sociedad sobre este problema social, la Asamblea General de las Naciones Unidas ha designado el 15 de junio como Día Mundial de Toma de Conciencia del Abuso y Maltrato en la Vejez, a fin de que en el mundo se promueva el buen trato a los adultos mayores, a través de charlas, debates, cursos, desfiles, demostraciones, entre otras, que permitan un mayor conocimiento sobre esta etapa de la vida y las potencialidades que encierra.</w:t>
                      </w:r>
                    </w:p>
                    <w:p w14:paraId="6C5F6756" w14:textId="77777777" w:rsidR="00514FDC" w:rsidRPr="00514FDC" w:rsidRDefault="00514FDC" w:rsidP="00514FDC">
                      <w:pPr>
                        <w:spacing w:after="100"/>
                        <w:jc w:val="both"/>
                        <w:rPr>
                          <w:bCs/>
                          <w:sz w:val="21"/>
                          <w:szCs w:val="21"/>
                          <w:lang w:val="es-GT"/>
                        </w:rPr>
                      </w:pPr>
                      <w:r w:rsidRPr="00514FDC">
                        <w:rPr>
                          <w:bCs/>
                          <w:sz w:val="21"/>
                          <w:szCs w:val="21"/>
                          <w:lang w:val="es-GT"/>
                        </w:rPr>
                        <w:t xml:space="preserve">Es en el marco de esta convocatoria que este 5 de junio en diversas ciudades del Perú, se reunirán jóvenes voluntarios y voluntarios de todas las edades convocados por el MIMP para realizar una “activación humana”, que incluye dramatizaciones, música, baile y color, llamando a que la sociedad brinde un trato digno a los mayores. Esta es una singular oportunidad para IAVE, para que a través de su membresía y en especial de la Red de Jóvenes Voluntarios, del Consejo Global de Voluntariado Corporativo y de la Red Global de Centros Nacionales de Voluntariado, se impulsen esfuerzos en coalición con el Estado, ONG y empresa privada,  por el buen trato a los adultos mayores en todo el mundo!! </w:t>
                      </w:r>
                      <w:hyperlink r:id="rId41" w:history="1">
                        <w:r w:rsidRPr="00514FDC">
                          <w:rPr>
                            <w:rStyle w:val="Hyperlink"/>
                            <w:b/>
                            <w:bCs/>
                            <w:sz w:val="21"/>
                            <w:szCs w:val="21"/>
                            <w:lang w:val="es-GT"/>
                          </w:rPr>
                          <w:t>Escríbenos</w:t>
                        </w:r>
                      </w:hyperlink>
                      <w:r w:rsidRPr="00514FDC">
                        <w:rPr>
                          <w:bCs/>
                          <w:sz w:val="21"/>
                          <w:szCs w:val="21"/>
                          <w:lang w:val="es-GT"/>
                        </w:rPr>
                        <w:t xml:space="preserve">! Únete a la causa! </w:t>
                      </w:r>
                    </w:p>
                    <w:p w14:paraId="5D5BCB40" w14:textId="7F180C2B" w:rsidR="00514FDC" w:rsidRPr="00514FDC" w:rsidRDefault="00514FDC" w:rsidP="00801F6E">
                      <w:pPr>
                        <w:spacing w:after="100"/>
                        <w:jc w:val="both"/>
                        <w:rPr>
                          <w:sz w:val="21"/>
                          <w:szCs w:val="21"/>
                        </w:rPr>
                      </w:pPr>
                    </w:p>
                  </w:txbxContent>
                </v:textbox>
                <w10:wrap type="through" anchorx="page" anchory="page"/>
              </v:shape>
            </w:pict>
          </mc:Fallback>
        </mc:AlternateContent>
      </w:r>
      <w:r w:rsidR="00DA071B">
        <w:rPr>
          <w:noProof/>
        </w:rPr>
        <mc:AlternateContent>
          <mc:Choice Requires="wps">
            <w:drawing>
              <wp:anchor distT="0" distB="0" distL="114300" distR="114300" simplePos="0" relativeHeight="251639807" behindDoc="0" locked="0" layoutInCell="1" allowOverlap="1" wp14:anchorId="440EFC05" wp14:editId="215A3846">
                <wp:simplePos x="0" y="0"/>
                <wp:positionH relativeFrom="page">
                  <wp:posOffset>365125</wp:posOffset>
                </wp:positionH>
                <wp:positionV relativeFrom="page">
                  <wp:posOffset>2007707</wp:posOffset>
                </wp:positionV>
                <wp:extent cx="2774950" cy="1867535"/>
                <wp:effectExtent l="0" t="0" r="0" b="12065"/>
                <wp:wrapNone/>
                <wp:docPr id="8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0" cy="186753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75pt;margin-top:158.1pt;width:218.5pt;height:147.05pt;z-index:251639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" fillcolor="#900 [3204]" stroked="f" strokecolor="#4a7ebb" strokeweight="1.5pt">
                <v:shadow opacity="22938f" mv:blur="38100f" offset="0,2pt"/>
                <v:textbox inset=",7.2pt,,7.2pt"/>
                <w10:wrap anchorx="page" anchory="page"/>
              </v:rect>
            </w:pict>
          </mc:Fallback>
        </mc:AlternateContent>
      </w:r>
      <w:r w:rsidR="00DA071B">
        <w:rPr>
          <w:noProof/>
        </w:rPr>
        <mc:AlternateContent>
          <mc:Choice Requires="wps">
            <w:drawing>
              <wp:anchor distT="0" distB="0" distL="114300" distR="114300" simplePos="0" relativeHeight="251914295" behindDoc="0" locked="0" layoutInCell="1" allowOverlap="1" wp14:anchorId="75CA4BB9" wp14:editId="1D2DA3BB">
                <wp:simplePos x="0" y="0"/>
                <wp:positionH relativeFrom="page">
                  <wp:posOffset>374650</wp:posOffset>
                </wp:positionH>
                <wp:positionV relativeFrom="page">
                  <wp:posOffset>2007870</wp:posOffset>
                </wp:positionV>
                <wp:extent cx="2767330" cy="1889125"/>
                <wp:effectExtent l="0" t="0" r="0" b="15875"/>
                <wp:wrapTight wrapText="bothSides">
                  <wp:wrapPolygon edited="0">
                    <wp:start x="991" y="0"/>
                    <wp:lineTo x="991" y="21491"/>
                    <wp:lineTo x="20420" y="21491"/>
                    <wp:lineTo x="20420" y="0"/>
                    <wp:lineTo x="991" y="0"/>
                  </wp:wrapPolygon>
                </wp:wrapTight>
                <wp:docPr id="8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88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AFB1304" w14:textId="77777777" w:rsidR="00514FDC" w:rsidRPr="00514FDC" w:rsidRDefault="00514FDC" w:rsidP="00514FDC">
                            <w:pPr>
                              <w:pStyle w:val="BodyText3"/>
                              <w:rPr>
                                <w:rFonts w:ascii="Cambria" w:hAnsi="Cambria"/>
                                <w:sz w:val="42"/>
                                <w:szCs w:val="42"/>
                                <w:lang w:val="es-GT"/>
                              </w:rPr>
                            </w:pPr>
                            <w:bookmarkStart w:id="13" w:name="fair"/>
                            <w:r w:rsidRPr="00514FDC">
                              <w:rPr>
                                <w:rFonts w:ascii="Cambria" w:hAnsi="Cambria"/>
                                <w:sz w:val="42"/>
                                <w:szCs w:val="42"/>
                                <w:lang w:val="es-GT"/>
                              </w:rPr>
                              <w:t>Uniendo Generaciones a través del Voluntariado</w:t>
                            </w:r>
                          </w:p>
                          <w:p w14:paraId="640945E2" w14:textId="77777777" w:rsidR="00514FDC" w:rsidRPr="00801F6E" w:rsidRDefault="00514FDC" w:rsidP="00840441">
                            <w:pPr>
                              <w:pStyle w:val="BodyText3"/>
                              <w:rPr>
                                <w:rFonts w:ascii="Cambria" w:hAnsi="Cambria"/>
                                <w:sz w:val="4"/>
                                <w:szCs w:val="4"/>
                                <w:lang w:val="es-GT"/>
                              </w:rPr>
                            </w:pPr>
                          </w:p>
                          <w:p w14:paraId="5D8EB23C" w14:textId="77777777" w:rsidR="00514FDC" w:rsidRPr="00514FDC" w:rsidRDefault="00514FDC" w:rsidP="00514FDC">
                            <w:pPr>
                              <w:pStyle w:val="BodyText3"/>
                              <w:rPr>
                                <w:rFonts w:ascii="Cambria" w:hAnsi="Cambria"/>
                                <w:b w:val="0"/>
                                <w:bCs/>
                                <w:sz w:val="26"/>
                                <w:szCs w:val="26"/>
                                <w:lang w:val="es-GT"/>
                              </w:rPr>
                            </w:pPr>
                            <w:r w:rsidRPr="00514FDC">
                              <w:rPr>
                                <w:rFonts w:ascii="Cambria" w:hAnsi="Cambria"/>
                                <w:b w:val="0"/>
                                <w:bCs/>
                                <w:sz w:val="26"/>
                                <w:szCs w:val="26"/>
                                <w:lang w:val="es-GT"/>
                              </w:rPr>
                              <w:t xml:space="preserve">Por </w:t>
                            </w:r>
                            <w:r w:rsidRPr="00514FDC">
                              <w:rPr>
                                <w:rFonts w:ascii="Cambria" w:hAnsi="Cambria"/>
                                <w:bCs/>
                                <w:sz w:val="26"/>
                                <w:szCs w:val="26"/>
                                <w:lang w:val="es-GT"/>
                              </w:rPr>
                              <w:t>Oscar Bravo</w:t>
                            </w:r>
                            <w:r w:rsidRPr="00514FDC">
                              <w:rPr>
                                <w:rFonts w:ascii="Cambria" w:hAnsi="Cambria"/>
                                <w:b w:val="0"/>
                                <w:bCs/>
                                <w:sz w:val="26"/>
                                <w:szCs w:val="26"/>
                                <w:lang w:val="es-GT"/>
                              </w:rPr>
                              <w:t>, Representante Nacional de IAVE, Perú</w:t>
                            </w:r>
                          </w:p>
                          <w:p w14:paraId="42159408" w14:textId="64424645" w:rsidR="00514FDC" w:rsidRPr="00840441" w:rsidRDefault="00514FDC" w:rsidP="00514FDC">
                            <w:pPr>
                              <w:pStyle w:val="BodyText3"/>
                              <w:rPr>
                                <w:rFonts w:ascii="Cambria" w:hAnsi="Cambria"/>
                                <w:b w:val="0"/>
                                <w:sz w:val="30"/>
                                <w:szCs w:val="30"/>
                                <w:lang w:val="es-GT"/>
                              </w:rPr>
                            </w:pPr>
                          </w:p>
                          <w:bookmarkEnd w:id="13"/>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margin-left:29.5pt;margin-top:158.1pt;width:217.9pt;height:148.75pt;z-index:2519142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" mv:complextextbox="1" filled="f" stroked="f">
                <v:textbox inset="14.4pt,0,14.4pt,0">
                  <w:txbxContent>
                    <w:p w14:paraId="5AFB1304" w14:textId="77777777" w:rsidR="00514FDC" w:rsidRPr="00514FDC" w:rsidRDefault="00514FDC" w:rsidP="00514FDC">
                      <w:pPr>
                        <w:pStyle w:val="BodyText3"/>
                        <w:rPr>
                          <w:rFonts w:ascii="Cambria" w:hAnsi="Cambria"/>
                          <w:sz w:val="42"/>
                          <w:szCs w:val="42"/>
                          <w:lang w:val="es-GT"/>
                        </w:rPr>
                      </w:pPr>
                      <w:bookmarkStart w:id="14" w:name="fair"/>
                      <w:r w:rsidRPr="00514FDC">
                        <w:rPr>
                          <w:rFonts w:ascii="Cambria" w:hAnsi="Cambria"/>
                          <w:sz w:val="42"/>
                          <w:szCs w:val="42"/>
                          <w:lang w:val="es-GT"/>
                        </w:rPr>
                        <w:t>Uniendo Generaciones a través del Voluntariado</w:t>
                      </w:r>
                    </w:p>
                    <w:p w14:paraId="640945E2" w14:textId="77777777" w:rsidR="00514FDC" w:rsidRPr="00801F6E" w:rsidRDefault="00514FDC" w:rsidP="00840441">
                      <w:pPr>
                        <w:pStyle w:val="BodyText3"/>
                        <w:rPr>
                          <w:rFonts w:ascii="Cambria" w:hAnsi="Cambria"/>
                          <w:sz w:val="4"/>
                          <w:szCs w:val="4"/>
                          <w:lang w:val="es-GT"/>
                        </w:rPr>
                      </w:pPr>
                    </w:p>
                    <w:p w14:paraId="5D8EB23C" w14:textId="77777777" w:rsidR="00514FDC" w:rsidRPr="00514FDC" w:rsidRDefault="00514FDC" w:rsidP="00514FDC">
                      <w:pPr>
                        <w:pStyle w:val="BodyText3"/>
                        <w:rPr>
                          <w:rFonts w:ascii="Cambria" w:hAnsi="Cambria"/>
                          <w:b w:val="0"/>
                          <w:bCs/>
                          <w:sz w:val="26"/>
                          <w:szCs w:val="26"/>
                          <w:lang w:val="es-GT"/>
                        </w:rPr>
                      </w:pPr>
                      <w:r w:rsidRPr="00514FDC">
                        <w:rPr>
                          <w:rFonts w:ascii="Cambria" w:hAnsi="Cambria"/>
                          <w:b w:val="0"/>
                          <w:bCs/>
                          <w:sz w:val="26"/>
                          <w:szCs w:val="26"/>
                          <w:lang w:val="es-GT"/>
                        </w:rPr>
                        <w:t xml:space="preserve">Por </w:t>
                      </w:r>
                      <w:r w:rsidRPr="00514FDC">
                        <w:rPr>
                          <w:rFonts w:ascii="Cambria" w:hAnsi="Cambria"/>
                          <w:bCs/>
                          <w:sz w:val="26"/>
                          <w:szCs w:val="26"/>
                          <w:lang w:val="es-GT"/>
                        </w:rPr>
                        <w:t>Oscar Bravo</w:t>
                      </w:r>
                      <w:r w:rsidRPr="00514FDC">
                        <w:rPr>
                          <w:rFonts w:ascii="Cambria" w:hAnsi="Cambria"/>
                          <w:b w:val="0"/>
                          <w:bCs/>
                          <w:sz w:val="26"/>
                          <w:szCs w:val="26"/>
                          <w:lang w:val="es-GT"/>
                        </w:rPr>
                        <w:t>, Representante Nacional de IAVE, Perú</w:t>
                      </w:r>
                    </w:p>
                    <w:p w14:paraId="42159408" w14:textId="64424645" w:rsidR="00514FDC" w:rsidRPr="00840441" w:rsidRDefault="00514FDC" w:rsidP="00514FDC">
                      <w:pPr>
                        <w:pStyle w:val="BodyText3"/>
                        <w:rPr>
                          <w:rFonts w:ascii="Cambria" w:hAnsi="Cambria"/>
                          <w:b w:val="0"/>
                          <w:sz w:val="30"/>
                          <w:szCs w:val="30"/>
                          <w:lang w:val="es-GT"/>
                        </w:rPr>
                      </w:pPr>
                    </w:p>
                    <w:bookmarkEnd w:id="14"/>
                  </w:txbxContent>
                </v:textbox>
                <w10:wrap type="tight" anchorx="page" anchory="page"/>
              </v:shape>
            </w:pict>
          </mc:Fallback>
        </mc:AlternateContent>
      </w:r>
      <w:r w:rsidR="00DA071B">
        <w:rPr>
          <w:noProof/>
        </w:rPr>
        <mc:AlternateContent>
          <mc:Choice Requires="wps">
            <w:drawing>
              <wp:anchor distT="0" distB="0" distL="114300" distR="114300" simplePos="0" relativeHeight="251912247" behindDoc="0" locked="0" layoutInCell="1" allowOverlap="1" wp14:anchorId="74CA7592" wp14:editId="7AEF0FA7">
                <wp:simplePos x="0" y="0"/>
                <wp:positionH relativeFrom="page">
                  <wp:posOffset>365760</wp:posOffset>
                </wp:positionH>
                <wp:positionV relativeFrom="page">
                  <wp:posOffset>1832610</wp:posOffset>
                </wp:positionV>
                <wp:extent cx="5257800" cy="175260"/>
                <wp:effectExtent l="0" t="0" r="0" b="2540"/>
                <wp:wrapNone/>
                <wp:docPr id="8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526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144.3pt;width:414pt;height:13.8pt;z-index:251912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" fillcolor="#900 [3204]" stroked="f" strokeweight="1.5pt">
                <v:shadow opacity="22938f" mv:blur="38100f" offset="0,2pt"/>
                <v:textbox inset=",7.2pt,,7.2pt"/>
                <w10:wrap anchorx="page" anchory="page"/>
              </v:rect>
            </w:pict>
          </mc:Fallback>
        </mc:AlternateContent>
      </w:r>
      <w:r w:rsidR="00DA071B">
        <w:rPr>
          <w:noProof/>
        </w:rPr>
        <mc:AlternateContent>
          <mc:Choice Requires="wps">
            <w:drawing>
              <wp:anchor distT="0" distB="0" distL="114300" distR="114300" simplePos="0" relativeHeight="251870263" behindDoc="0" locked="0" layoutInCell="1" allowOverlap="1" wp14:anchorId="1FEB9C25" wp14:editId="403867E3">
                <wp:simplePos x="0" y="0"/>
                <wp:positionH relativeFrom="page">
                  <wp:posOffset>365760</wp:posOffset>
                </wp:positionH>
                <wp:positionV relativeFrom="page">
                  <wp:posOffset>365760</wp:posOffset>
                </wp:positionV>
                <wp:extent cx="7034530" cy="1466850"/>
                <wp:effectExtent l="0" t="0" r="0" b="6350"/>
                <wp:wrapThrough wrapText="bothSides">
                  <wp:wrapPolygon edited="0">
                    <wp:start x="78" y="0"/>
                    <wp:lineTo x="78" y="21319"/>
                    <wp:lineTo x="21448" y="21319"/>
                    <wp:lineTo x="21448" y="0"/>
                    <wp:lineTo x="78" y="0"/>
                  </wp:wrapPolygon>
                </wp:wrapThrough>
                <wp:docPr id="76" name="Text Box 76"/>
                <wp:cNvGraphicFramePr/>
                <a:graphic xmlns:a="http://schemas.openxmlformats.org/drawingml/2006/main">
                  <a:graphicData uri="http://schemas.microsoft.com/office/word/2010/wordprocessingShape">
                    <wps:wsp>
                      <wps:cNvSpPr txBox="1"/>
                      <wps:spPr bwMode="auto">
                        <a:xfrm>
                          <a:off x="0" y="0"/>
                          <a:ext cx="7034530" cy="14668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8"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28.8pt;margin-top:28.8pt;width:553.9pt;height:115.5pt;z-index:251870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" mv:complextextbox="1" filled="f" stroked="f">
                <v:textbox inset=",0,,0">
                  <w:txbxContent/>
                </v:textbox>
                <w10:wrap type="through" anchorx="page" anchory="page"/>
              </v:shape>
            </w:pict>
          </mc:Fallback>
        </mc:AlternateContent>
      </w:r>
      <w:r w:rsidR="000753EC">
        <w:br w:type="page"/>
      </w:r>
      <w:r w:rsidR="00514FDC">
        <w:rPr>
          <w:noProof/>
        </w:rPr>
        <w:lastRenderedPageBreak/>
        <mc:AlternateContent>
          <mc:Choice Requires="wps">
            <w:drawing>
              <wp:anchor distT="0" distB="0" distL="114300" distR="114300" simplePos="0" relativeHeight="251915319" behindDoc="0" locked="0" layoutInCell="1" allowOverlap="1" wp14:anchorId="740D71F0" wp14:editId="0A3793B7">
                <wp:simplePos x="0" y="0"/>
                <wp:positionH relativeFrom="page">
                  <wp:posOffset>441960</wp:posOffset>
                </wp:positionH>
                <wp:positionV relativeFrom="page">
                  <wp:posOffset>365125</wp:posOffset>
                </wp:positionV>
                <wp:extent cx="4038600" cy="1575435"/>
                <wp:effectExtent l="0" t="0" r="0" b="0"/>
                <wp:wrapThrough wrapText="bothSides">
                  <wp:wrapPolygon edited="0">
                    <wp:start x="136" y="0"/>
                    <wp:lineTo x="136" y="21243"/>
                    <wp:lineTo x="21328" y="21243"/>
                    <wp:lineTo x="21328" y="0"/>
                    <wp:lineTo x="136" y="0"/>
                  </wp:wrapPolygon>
                </wp:wrapThrough>
                <wp:docPr id="88" name="Text Box 88"/>
                <wp:cNvGraphicFramePr/>
                <a:graphic xmlns:a="http://schemas.openxmlformats.org/drawingml/2006/main">
                  <a:graphicData uri="http://schemas.microsoft.com/office/word/2010/wordprocessingShape">
                    <wps:wsp>
                      <wps:cNvSpPr txBox="1"/>
                      <wps:spPr bwMode="auto">
                        <a:xfrm>
                          <a:off x="0" y="0"/>
                          <a:ext cx="4038600" cy="15754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2"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71" type="#_x0000_t202" style="position:absolute;margin-left:34.8pt;margin-top:28.75pt;width:318pt;height:124.05pt;z-index:2519153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" mv:complextextbox="1" filled="f" stroked="f">
                <v:textbox style="mso-next-textbox:#Text Box 89" inset=",0,,0">
                  <w:txbxContent/>
                </v:textbox>
                <w10:wrap type="through" anchorx="page" anchory="page"/>
              </v:shape>
            </w:pict>
          </mc:Fallback>
        </mc:AlternateContent>
      </w:r>
      <w:r w:rsidR="00514FDC">
        <w:rPr>
          <w:noProof/>
        </w:rPr>
        <w:drawing>
          <wp:anchor distT="0" distB="0" distL="114300" distR="114300" simplePos="0" relativeHeight="251986999" behindDoc="0" locked="0" layoutInCell="1" allowOverlap="1" wp14:anchorId="47CE9BE7" wp14:editId="04DC0CC7">
            <wp:simplePos x="0" y="0"/>
            <wp:positionH relativeFrom="page">
              <wp:posOffset>4480560</wp:posOffset>
            </wp:positionH>
            <wp:positionV relativeFrom="page">
              <wp:posOffset>365760</wp:posOffset>
            </wp:positionV>
            <wp:extent cx="2926080" cy="1375410"/>
            <wp:effectExtent l="0" t="0" r="0" b="0"/>
            <wp:wrapThrough wrapText="bothSides">
              <wp:wrapPolygon edited="0">
                <wp:start x="0" y="0"/>
                <wp:lineTo x="0" y="21141"/>
                <wp:lineTo x="21375" y="21141"/>
                <wp:lineTo x="21375" y="0"/>
                <wp:lineTo x="0" y="0"/>
              </wp:wrapPolygon>
            </wp:wrapThrough>
            <wp:docPr id="183" name="Picture 11" descr="Macintosh HD:Users:jeshkahahn:Downloads:IAVE - Jun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jeshkahahn:Downloads:IAVE - June 2.png"/>
                    <pic:cNvPicPr>
                      <a:picLocks noChangeAspect="1" noChangeArrowheads="1"/>
                    </pic:cNvPicPr>
                  </pic:nvPicPr>
                  <pic:blipFill rotWithShape="1">
                    <a:blip r:embed="rId42" cstate="email">
                      <a:extLst>
                        <a:ext uri="{28A0092B-C50C-407E-A947-70E740481C1C}">
                          <a14:useLocalDpi xmlns:a14="http://schemas.microsoft.com/office/drawing/2010/main"/>
                        </a:ext>
                      </a:extLst>
                    </a:blip>
                    <a:srcRect/>
                    <a:stretch/>
                  </pic:blipFill>
                  <pic:spPr bwMode="auto">
                    <a:xfrm>
                      <a:off x="0" y="0"/>
                      <a:ext cx="2926080" cy="1375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4FDC">
        <w:rPr>
          <w:noProof/>
        </w:rPr>
        <mc:AlternateContent>
          <mc:Choice Requires="wps">
            <w:drawing>
              <wp:anchor distT="0" distB="0" distL="114300" distR="114300" simplePos="0" relativeHeight="251917367" behindDoc="0" locked="0" layoutInCell="1" allowOverlap="1" wp14:anchorId="6C01ABD9" wp14:editId="4FA4F0BB">
                <wp:simplePos x="0" y="0"/>
                <wp:positionH relativeFrom="page">
                  <wp:posOffset>382905</wp:posOffset>
                </wp:positionH>
                <wp:positionV relativeFrom="page">
                  <wp:posOffset>1940560</wp:posOffset>
                </wp:positionV>
                <wp:extent cx="7023735" cy="5283200"/>
                <wp:effectExtent l="0" t="0" r="0" b="0"/>
                <wp:wrapThrough wrapText="bothSides">
                  <wp:wrapPolygon edited="0">
                    <wp:start x="78" y="0"/>
                    <wp:lineTo x="78" y="21496"/>
                    <wp:lineTo x="21403" y="21496"/>
                    <wp:lineTo x="21403" y="0"/>
                    <wp:lineTo x="78" y="0"/>
                  </wp:wrapPolygon>
                </wp:wrapThrough>
                <wp:docPr id="89" name="Text Box 89"/>
                <wp:cNvGraphicFramePr/>
                <a:graphic xmlns:a="http://schemas.openxmlformats.org/drawingml/2006/main">
                  <a:graphicData uri="http://schemas.microsoft.com/office/word/2010/wordprocessingShape">
                    <wps:wsp>
                      <wps:cNvSpPr txBox="1"/>
                      <wps:spPr bwMode="auto">
                        <a:xfrm>
                          <a:off x="0" y="0"/>
                          <a:ext cx="7023735" cy="5283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2"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72" type="#_x0000_t202" style="position:absolute;margin-left:30.15pt;margin-top:152.8pt;width:553.05pt;height:416pt;z-index:2519173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" mv:complextextbox="1" filled="f" stroked="f">
                <v:textbox inset=",0,,0">
                  <w:txbxContent/>
                </v:textbox>
                <w10:wrap type="through" anchorx="page" anchory="page"/>
              </v:shape>
            </w:pict>
          </mc:Fallback>
        </mc:AlternateContent>
      </w:r>
      <w:r w:rsidR="00DA071B">
        <w:rPr>
          <w:noProof/>
        </w:rPr>
        <mc:AlternateContent>
          <mc:Choice Requires="wps">
            <w:drawing>
              <wp:anchor distT="0" distB="0" distL="114300" distR="114300" simplePos="0" relativeHeight="251991095" behindDoc="0" locked="0" layoutInCell="1" allowOverlap="1" wp14:anchorId="6AF83FFC" wp14:editId="4EF650CC">
                <wp:simplePos x="0" y="0"/>
                <wp:positionH relativeFrom="page">
                  <wp:posOffset>2833370</wp:posOffset>
                </wp:positionH>
                <wp:positionV relativeFrom="page">
                  <wp:posOffset>7288530</wp:posOffset>
                </wp:positionV>
                <wp:extent cx="4573270" cy="2035175"/>
                <wp:effectExtent l="0" t="0" r="0" b="0"/>
                <wp:wrapThrough wrapText="bothSides">
                  <wp:wrapPolygon edited="0">
                    <wp:start x="120" y="0"/>
                    <wp:lineTo x="120" y="21297"/>
                    <wp:lineTo x="21354" y="21297"/>
                    <wp:lineTo x="21354" y="0"/>
                    <wp:lineTo x="120" y="0"/>
                  </wp:wrapPolygon>
                </wp:wrapThrough>
                <wp:docPr id="189" name="Text Box 189"/>
                <wp:cNvGraphicFramePr/>
                <a:graphic xmlns:a="http://schemas.openxmlformats.org/drawingml/2006/main">
                  <a:graphicData uri="http://schemas.microsoft.com/office/word/2010/wordprocessingShape">
                    <wps:wsp>
                      <wps:cNvSpPr txBox="1"/>
                      <wps:spPr bwMode="auto">
                        <a:xfrm>
                          <a:off x="0" y="0"/>
                          <a:ext cx="4573270" cy="20351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61F7681" w14:textId="77777777" w:rsidR="00514FDC" w:rsidRPr="00807FA9" w:rsidRDefault="00514FDC" w:rsidP="00514FDC">
                            <w:pPr>
                              <w:spacing w:after="100"/>
                              <w:jc w:val="both"/>
                              <w:rPr>
                                <w:rFonts w:ascii="Calibri" w:eastAsia="Calibri" w:hAnsi="Calibri" w:cs="Times New Roman"/>
                                <w:bCs/>
                                <w:sz w:val="22"/>
                                <w:szCs w:val="22"/>
                                <w:lang w:val="es-GT"/>
                              </w:rPr>
                            </w:pPr>
                            <w:r w:rsidRPr="00807FA9">
                              <w:rPr>
                                <w:rFonts w:ascii="Calibri" w:eastAsia="Calibri" w:hAnsi="Calibri" w:cs="Times New Roman"/>
                                <w:bCs/>
                                <w:sz w:val="22"/>
                                <w:szCs w:val="22"/>
                                <w:lang w:val="es-GT"/>
                              </w:rPr>
                              <w:t>"</w:t>
                            </w:r>
                            <w:r w:rsidRPr="00807FA9">
                              <w:rPr>
                                <w:rFonts w:ascii="Calibri" w:eastAsia="Calibri" w:hAnsi="Calibri" w:cs="Times New Roman"/>
                                <w:bCs/>
                                <w:sz w:val="22"/>
                                <w:szCs w:val="22"/>
                                <w:lang w:val="es-GT"/>
                              </w:rPr>
                              <w:t>Las Nuevas Normas Nacionales de Volunteering Australia para la participación de los Voluntarios fueron lanzadas para marcar el inicio de la Semana Nacional del Voluntariado 2015. Las nuevas normas incorporan cambios significativos en las normas originales con el fin de reflejar las mejores prácticas en la gestión del voluntariado en el entorno de trabajo actual de Australia.</w:t>
                            </w:r>
                          </w:p>
                          <w:p w14:paraId="40120F8D" w14:textId="77777777" w:rsidR="00514FDC" w:rsidRPr="00807FA9" w:rsidRDefault="00514FDC" w:rsidP="00514FDC">
                            <w:pPr>
                              <w:spacing w:after="100"/>
                              <w:jc w:val="both"/>
                              <w:rPr>
                                <w:rFonts w:ascii="Calibri" w:eastAsia="Calibri" w:hAnsi="Calibri" w:cs="Times New Roman"/>
                                <w:bCs/>
                                <w:sz w:val="22"/>
                                <w:szCs w:val="22"/>
                                <w:lang w:val="es-GT"/>
                              </w:rPr>
                            </w:pPr>
                            <w:r w:rsidRPr="00807FA9">
                              <w:rPr>
                                <w:rFonts w:ascii="Calibri" w:eastAsia="Calibri" w:hAnsi="Calibri" w:cs="Times New Roman"/>
                                <w:bCs/>
                                <w:sz w:val="22"/>
                                <w:szCs w:val="22"/>
                                <w:lang w:val="es-GT"/>
                              </w:rPr>
                              <w:t>"Las normas proporcionan un marco sólido para apoyar al sector voluntario en Australia. Las normas son mucho más fáciles de seguir y son adaptables a diferentes tipos de organización y diferentes formas de voluntariado que reflejan la diversidad de este sector en crecimiento".</w:t>
                            </w:r>
                          </w:p>
                          <w:p w14:paraId="0FEB6227" w14:textId="77777777" w:rsidR="00514FDC" w:rsidRPr="00807FA9" w:rsidRDefault="00514FDC" w:rsidP="00514FDC">
                            <w:pPr>
                              <w:spacing w:after="100"/>
                              <w:jc w:val="both"/>
                              <w:rPr>
                                <w:rFonts w:ascii="Calibri" w:eastAsia="Calibri" w:hAnsi="Calibri" w:cs="Times New Roman"/>
                                <w:bCs/>
                                <w:sz w:val="22"/>
                                <w:szCs w:val="22"/>
                                <w:lang w:val="es-GT"/>
                              </w:rPr>
                            </w:pPr>
                            <w:r w:rsidRPr="00807FA9">
                              <w:rPr>
                                <w:rFonts w:ascii="Calibri" w:eastAsia="Calibri" w:hAnsi="Calibri" w:cs="Times New Roman"/>
                                <w:bCs/>
                                <w:sz w:val="22"/>
                                <w:szCs w:val="22"/>
                                <w:lang w:val="es-GT"/>
                              </w:rPr>
                              <w:t xml:space="preserve">Las normas se pueden ver </w:t>
                            </w:r>
                            <w:hyperlink r:id="rId43" w:history="1">
                              <w:r w:rsidRPr="00807FA9">
                                <w:rPr>
                                  <w:rStyle w:val="Hyperlink"/>
                                  <w:rFonts w:ascii="Calibri" w:eastAsia="Calibri" w:hAnsi="Calibri" w:cs="Times New Roman"/>
                                  <w:b/>
                                  <w:bCs/>
                                  <w:sz w:val="22"/>
                                  <w:szCs w:val="22"/>
                                  <w:lang w:val="es-GT"/>
                                </w:rPr>
                                <w:t>aquí</w:t>
                              </w:r>
                            </w:hyperlink>
                            <w:r w:rsidRPr="00807FA9">
                              <w:rPr>
                                <w:rFonts w:ascii="Calibri" w:eastAsia="Calibri" w:hAnsi="Calibri" w:cs="Times New Roman"/>
                                <w:bCs/>
                                <w:sz w:val="22"/>
                                <w:szCs w:val="22"/>
                                <w:lang w:val="es-GT"/>
                              </w:rPr>
                              <w:t xml:space="preserve">.  </w:t>
                            </w:r>
                          </w:p>
                          <w:p w14:paraId="480A7BBE" w14:textId="67307F3C" w:rsidR="00514FDC" w:rsidRPr="00807FA9" w:rsidRDefault="00514FDC" w:rsidP="00801F6E">
                            <w:pPr>
                              <w:spacing w:after="100"/>
                              <w:jc w:val="both"/>
                              <w:rPr>
                                <w:rFonts w:ascii="Calibri" w:eastAsia="Calibri" w:hAnsi="Calibri" w:cs="Times New Roman"/>
                                <w:sz w:val="22"/>
                                <w:szCs w:val="22"/>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9" o:spid="_x0000_s1073" type="#_x0000_t202" style="position:absolute;margin-left:223.1pt;margin-top:573.9pt;width:360.1pt;height:160.25pt;z-index:2519910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" mv:complextextbox="1" filled="f" stroked="f">
                <v:textbox inset=",0,,0">
                  <w:txbxContent>
                    <w:p w14:paraId="461F7681" w14:textId="77777777" w:rsidR="00514FDC" w:rsidRPr="00807FA9" w:rsidRDefault="00514FDC" w:rsidP="00514FDC">
                      <w:pPr>
                        <w:spacing w:after="100"/>
                        <w:jc w:val="both"/>
                        <w:rPr>
                          <w:rFonts w:ascii="Calibri" w:eastAsia="Calibri" w:hAnsi="Calibri" w:cs="Times New Roman"/>
                          <w:bCs/>
                          <w:sz w:val="22"/>
                          <w:szCs w:val="22"/>
                          <w:lang w:val="es-GT"/>
                        </w:rPr>
                      </w:pPr>
                      <w:r w:rsidRPr="00807FA9">
                        <w:rPr>
                          <w:rFonts w:ascii="Calibri" w:eastAsia="Calibri" w:hAnsi="Calibri" w:cs="Times New Roman"/>
                          <w:bCs/>
                          <w:sz w:val="22"/>
                          <w:szCs w:val="22"/>
                          <w:lang w:val="es-GT"/>
                        </w:rPr>
                        <w:t>"</w:t>
                      </w:r>
                      <w:r w:rsidRPr="00807FA9">
                        <w:rPr>
                          <w:rFonts w:ascii="Calibri" w:eastAsia="Calibri" w:hAnsi="Calibri" w:cs="Times New Roman"/>
                          <w:bCs/>
                          <w:sz w:val="22"/>
                          <w:szCs w:val="22"/>
                          <w:lang w:val="es-GT"/>
                        </w:rPr>
                        <w:t>Las Nuevas Normas Nacionales de Volunteering Australia para la participación de los Voluntarios fueron lanzadas para marcar el inicio de la Semana Nacional del Voluntariado 2015. Las nuevas normas incorporan cambios significativos en las normas originales con el fin de reflejar las mejores prácticas en la gestión del voluntariado en el entorno de trabajo actual de Australia.</w:t>
                      </w:r>
                    </w:p>
                    <w:p w14:paraId="40120F8D" w14:textId="77777777" w:rsidR="00514FDC" w:rsidRPr="00807FA9" w:rsidRDefault="00514FDC" w:rsidP="00514FDC">
                      <w:pPr>
                        <w:spacing w:after="100"/>
                        <w:jc w:val="both"/>
                        <w:rPr>
                          <w:rFonts w:ascii="Calibri" w:eastAsia="Calibri" w:hAnsi="Calibri" w:cs="Times New Roman"/>
                          <w:bCs/>
                          <w:sz w:val="22"/>
                          <w:szCs w:val="22"/>
                          <w:lang w:val="es-GT"/>
                        </w:rPr>
                      </w:pPr>
                      <w:r w:rsidRPr="00807FA9">
                        <w:rPr>
                          <w:rFonts w:ascii="Calibri" w:eastAsia="Calibri" w:hAnsi="Calibri" w:cs="Times New Roman"/>
                          <w:bCs/>
                          <w:sz w:val="22"/>
                          <w:szCs w:val="22"/>
                          <w:lang w:val="es-GT"/>
                        </w:rPr>
                        <w:t>"Las normas proporcionan un marco sólido para apoyar al sector voluntario en Australia. Las normas son mucho más fáciles de seguir y son adaptables a diferentes tipos de organización y diferentes formas de voluntariado que reflejan la diversidad de este sector en crecimiento".</w:t>
                      </w:r>
                    </w:p>
                    <w:p w14:paraId="0FEB6227" w14:textId="77777777" w:rsidR="00514FDC" w:rsidRPr="00807FA9" w:rsidRDefault="00514FDC" w:rsidP="00514FDC">
                      <w:pPr>
                        <w:spacing w:after="100"/>
                        <w:jc w:val="both"/>
                        <w:rPr>
                          <w:rFonts w:ascii="Calibri" w:eastAsia="Calibri" w:hAnsi="Calibri" w:cs="Times New Roman"/>
                          <w:bCs/>
                          <w:sz w:val="22"/>
                          <w:szCs w:val="22"/>
                          <w:lang w:val="es-GT"/>
                        </w:rPr>
                      </w:pPr>
                      <w:r w:rsidRPr="00807FA9">
                        <w:rPr>
                          <w:rFonts w:ascii="Calibri" w:eastAsia="Calibri" w:hAnsi="Calibri" w:cs="Times New Roman"/>
                          <w:bCs/>
                          <w:sz w:val="22"/>
                          <w:szCs w:val="22"/>
                          <w:lang w:val="es-GT"/>
                        </w:rPr>
                        <w:t xml:space="preserve">Las normas se pueden ver </w:t>
                      </w:r>
                      <w:hyperlink r:id="rId44" w:history="1">
                        <w:r w:rsidRPr="00807FA9">
                          <w:rPr>
                            <w:rStyle w:val="Hyperlink"/>
                            <w:rFonts w:ascii="Calibri" w:eastAsia="Calibri" w:hAnsi="Calibri" w:cs="Times New Roman"/>
                            <w:b/>
                            <w:bCs/>
                            <w:sz w:val="22"/>
                            <w:szCs w:val="22"/>
                            <w:lang w:val="es-GT"/>
                          </w:rPr>
                          <w:t>aquí</w:t>
                        </w:r>
                      </w:hyperlink>
                      <w:r w:rsidRPr="00807FA9">
                        <w:rPr>
                          <w:rFonts w:ascii="Calibri" w:eastAsia="Calibri" w:hAnsi="Calibri" w:cs="Times New Roman"/>
                          <w:bCs/>
                          <w:sz w:val="22"/>
                          <w:szCs w:val="22"/>
                          <w:lang w:val="es-GT"/>
                        </w:rPr>
                        <w:t xml:space="preserve">.  </w:t>
                      </w:r>
                    </w:p>
                    <w:p w14:paraId="480A7BBE" w14:textId="67307F3C" w:rsidR="00514FDC" w:rsidRPr="00807FA9" w:rsidRDefault="00514FDC" w:rsidP="00801F6E">
                      <w:pPr>
                        <w:spacing w:after="100"/>
                        <w:jc w:val="both"/>
                        <w:rPr>
                          <w:rFonts w:ascii="Calibri" w:eastAsia="Calibri" w:hAnsi="Calibri" w:cs="Times New Roman"/>
                          <w:sz w:val="22"/>
                          <w:szCs w:val="22"/>
                        </w:rPr>
                      </w:pPr>
                    </w:p>
                  </w:txbxContent>
                </v:textbox>
                <w10:wrap type="through" anchorx="page" anchory="page"/>
              </v:shape>
            </w:pict>
          </mc:Fallback>
        </mc:AlternateContent>
      </w:r>
      <w:r w:rsidR="00DA071B">
        <w:rPr>
          <w:noProof/>
        </w:rPr>
        <mc:AlternateContent>
          <mc:Choice Requires="wps">
            <w:drawing>
              <wp:anchor distT="0" distB="0" distL="114300" distR="114300" simplePos="0" relativeHeight="251989047" behindDoc="0" locked="0" layoutInCell="1" allowOverlap="1" wp14:anchorId="64DAD64C" wp14:editId="5A867A13">
                <wp:simplePos x="0" y="0"/>
                <wp:positionH relativeFrom="page">
                  <wp:posOffset>365125</wp:posOffset>
                </wp:positionH>
                <wp:positionV relativeFrom="page">
                  <wp:posOffset>7272020</wp:posOffset>
                </wp:positionV>
                <wp:extent cx="2467610" cy="2033905"/>
                <wp:effectExtent l="0" t="0" r="0" b="0"/>
                <wp:wrapThrough wrapText="bothSides">
                  <wp:wrapPolygon edited="0">
                    <wp:start x="0" y="0"/>
                    <wp:lineTo x="0" y="21310"/>
                    <wp:lineTo x="21344" y="21310"/>
                    <wp:lineTo x="21344" y="0"/>
                    <wp:lineTo x="0" y="0"/>
                  </wp:wrapPolygon>
                </wp:wrapThrough>
                <wp:docPr id="187" name="Rectangle 187"/>
                <wp:cNvGraphicFramePr/>
                <a:graphic xmlns:a="http://schemas.openxmlformats.org/drawingml/2006/main">
                  <a:graphicData uri="http://schemas.microsoft.com/office/word/2010/wordprocessingShape">
                    <wps:wsp>
                      <wps:cNvSpPr/>
                      <wps:spPr>
                        <a:xfrm>
                          <a:off x="0" y="0"/>
                          <a:ext cx="2467610" cy="20339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7" o:spid="_x0000_s1026" style="position:absolute;margin-left:28.75pt;margin-top:572.6pt;width:194.3pt;height:160.15pt;z-index:2519890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" fillcolor="#900 [3204]" stroked="f" strokeweight="2pt">
                <w10:wrap type="through" anchorx="page" anchory="page"/>
              </v:rect>
            </w:pict>
          </mc:Fallback>
        </mc:AlternateContent>
      </w:r>
      <w:r w:rsidR="00DA071B">
        <w:rPr>
          <w:noProof/>
        </w:rPr>
        <mc:AlternateContent>
          <mc:Choice Requires="wps">
            <w:drawing>
              <wp:anchor distT="0" distB="0" distL="114300" distR="114300" simplePos="0" relativeHeight="251990071" behindDoc="0" locked="0" layoutInCell="1" allowOverlap="1" wp14:anchorId="6F236B93" wp14:editId="74060E2E">
                <wp:simplePos x="0" y="0"/>
                <wp:positionH relativeFrom="page">
                  <wp:posOffset>374650</wp:posOffset>
                </wp:positionH>
                <wp:positionV relativeFrom="page">
                  <wp:posOffset>7299960</wp:posOffset>
                </wp:positionV>
                <wp:extent cx="2458720" cy="2024380"/>
                <wp:effectExtent l="0" t="0" r="0" b="7620"/>
                <wp:wrapThrough wrapText="bothSides">
                  <wp:wrapPolygon edited="0">
                    <wp:start x="223" y="0"/>
                    <wp:lineTo x="223" y="21410"/>
                    <wp:lineTo x="20975" y="21410"/>
                    <wp:lineTo x="21198" y="0"/>
                    <wp:lineTo x="223" y="0"/>
                  </wp:wrapPolygon>
                </wp:wrapThrough>
                <wp:docPr id="188" name="Text Box 188"/>
                <wp:cNvGraphicFramePr/>
                <a:graphic xmlns:a="http://schemas.openxmlformats.org/drawingml/2006/main">
                  <a:graphicData uri="http://schemas.microsoft.com/office/word/2010/wordprocessingShape">
                    <wps:wsp>
                      <wps:cNvSpPr txBox="1"/>
                      <wps:spPr bwMode="auto">
                        <a:xfrm>
                          <a:off x="0" y="0"/>
                          <a:ext cx="2458720" cy="20243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79C55C6" w14:textId="77777777" w:rsidR="00514FDC" w:rsidRPr="00514FDC" w:rsidRDefault="00514FDC" w:rsidP="00514FDC">
                            <w:pPr>
                              <w:rPr>
                                <w:rFonts w:ascii="Cambria" w:eastAsia="Calibri" w:hAnsi="Cambria" w:cs="Times New Roman"/>
                                <w:b/>
                                <w:color w:val="FFFFFF" w:themeColor="background1"/>
                                <w:sz w:val="34"/>
                                <w:szCs w:val="34"/>
                                <w:lang w:val="es-GT"/>
                              </w:rPr>
                            </w:pPr>
                            <w:r w:rsidRPr="00514FDC">
                              <w:rPr>
                                <w:rFonts w:ascii="Cambria" w:eastAsia="Calibri" w:hAnsi="Cambria" w:cs="Times New Roman"/>
                                <w:b/>
                                <w:color w:val="FFFFFF" w:themeColor="background1"/>
                                <w:sz w:val="34"/>
                                <w:szCs w:val="34"/>
                                <w:lang w:val="es-GT"/>
                              </w:rPr>
                              <w:t xml:space="preserve">Nuevos Estándares Nacionales de Australia sobre participación de los Voluntarios </w:t>
                            </w:r>
                          </w:p>
                          <w:p w14:paraId="1D7B8741" w14:textId="77777777" w:rsidR="00514FDC" w:rsidRPr="00514FDC" w:rsidRDefault="00514FDC" w:rsidP="00514FDC">
                            <w:pPr>
                              <w:rPr>
                                <w:rFonts w:ascii="Cambria" w:eastAsia="Calibri" w:hAnsi="Cambria" w:cs="Times New Roman"/>
                                <w:bCs/>
                                <w:color w:val="FFFFFF" w:themeColor="background1"/>
                                <w:sz w:val="26"/>
                                <w:szCs w:val="26"/>
                                <w:lang w:val="es-GT"/>
                              </w:rPr>
                            </w:pPr>
                            <w:r w:rsidRPr="00514FDC">
                              <w:rPr>
                                <w:rFonts w:ascii="Cambria" w:eastAsia="Calibri" w:hAnsi="Cambria" w:cs="Times New Roman"/>
                                <w:bCs/>
                                <w:color w:val="FFFFFF" w:themeColor="background1"/>
                                <w:sz w:val="26"/>
                                <w:szCs w:val="26"/>
                                <w:lang w:val="es-GT"/>
                              </w:rPr>
                              <w:t xml:space="preserve">Por </w:t>
                            </w:r>
                            <w:r w:rsidRPr="00514FDC">
                              <w:rPr>
                                <w:rFonts w:ascii="Cambria" w:eastAsia="Calibri" w:hAnsi="Cambria" w:cs="Times New Roman"/>
                                <w:b/>
                                <w:bCs/>
                                <w:color w:val="FFFFFF" w:themeColor="background1"/>
                                <w:sz w:val="26"/>
                                <w:szCs w:val="26"/>
                                <w:lang w:val="es-GT"/>
                              </w:rPr>
                              <w:t>Volunteering Australia</w:t>
                            </w:r>
                            <w:r w:rsidRPr="00514FDC">
                              <w:rPr>
                                <w:rFonts w:ascii="Cambria" w:eastAsia="Calibri" w:hAnsi="Cambria" w:cs="Times New Roman"/>
                                <w:bCs/>
                                <w:color w:val="FFFFFF" w:themeColor="background1"/>
                                <w:sz w:val="26"/>
                                <w:szCs w:val="26"/>
                                <w:lang w:val="es-GT"/>
                              </w:rPr>
                              <w:t>, Representante Nacional de IAVE, Australia</w:t>
                            </w:r>
                          </w:p>
                          <w:p w14:paraId="68735185" w14:textId="6728A62A" w:rsidR="00514FDC" w:rsidRPr="00801F6E" w:rsidRDefault="00514FDC">
                            <w:pPr>
                              <w:rPr>
                                <w:rFonts w:ascii="Cambria" w:eastAsia="Calibri" w:hAnsi="Cambria" w:cs="Times New Roman"/>
                                <w:b/>
                                <w:color w:val="FFFFFF" w:themeColor="background1"/>
                                <w:sz w:val="40"/>
                                <w:szCs w:val="40"/>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8" o:spid="_x0000_s1074" type="#_x0000_t202" style="position:absolute;margin-left:29.5pt;margin-top:574.8pt;width:193.6pt;height:159.4pt;z-index:2519900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" mv:complextextbox="1" filled="f" stroked="f">
                <v:textbox inset=",0,,0">
                  <w:txbxContent>
                    <w:p w14:paraId="279C55C6" w14:textId="77777777" w:rsidR="00514FDC" w:rsidRPr="00514FDC" w:rsidRDefault="00514FDC" w:rsidP="00514FDC">
                      <w:pPr>
                        <w:rPr>
                          <w:rFonts w:ascii="Cambria" w:eastAsia="Calibri" w:hAnsi="Cambria" w:cs="Times New Roman"/>
                          <w:b/>
                          <w:color w:val="FFFFFF" w:themeColor="background1"/>
                          <w:sz w:val="34"/>
                          <w:szCs w:val="34"/>
                          <w:lang w:val="es-GT"/>
                        </w:rPr>
                      </w:pPr>
                      <w:r w:rsidRPr="00514FDC">
                        <w:rPr>
                          <w:rFonts w:ascii="Cambria" w:eastAsia="Calibri" w:hAnsi="Cambria" w:cs="Times New Roman"/>
                          <w:b/>
                          <w:color w:val="FFFFFF" w:themeColor="background1"/>
                          <w:sz w:val="34"/>
                          <w:szCs w:val="34"/>
                          <w:lang w:val="es-GT"/>
                        </w:rPr>
                        <w:t xml:space="preserve">Nuevos Estándares Nacionales de Australia sobre participación de los Voluntarios </w:t>
                      </w:r>
                    </w:p>
                    <w:p w14:paraId="1D7B8741" w14:textId="77777777" w:rsidR="00514FDC" w:rsidRPr="00514FDC" w:rsidRDefault="00514FDC" w:rsidP="00514FDC">
                      <w:pPr>
                        <w:rPr>
                          <w:rFonts w:ascii="Cambria" w:eastAsia="Calibri" w:hAnsi="Cambria" w:cs="Times New Roman"/>
                          <w:bCs/>
                          <w:color w:val="FFFFFF" w:themeColor="background1"/>
                          <w:sz w:val="26"/>
                          <w:szCs w:val="26"/>
                          <w:lang w:val="es-GT"/>
                        </w:rPr>
                      </w:pPr>
                      <w:r w:rsidRPr="00514FDC">
                        <w:rPr>
                          <w:rFonts w:ascii="Cambria" w:eastAsia="Calibri" w:hAnsi="Cambria" w:cs="Times New Roman"/>
                          <w:bCs/>
                          <w:color w:val="FFFFFF" w:themeColor="background1"/>
                          <w:sz w:val="26"/>
                          <w:szCs w:val="26"/>
                          <w:lang w:val="es-GT"/>
                        </w:rPr>
                        <w:t xml:space="preserve">Por </w:t>
                      </w:r>
                      <w:r w:rsidRPr="00514FDC">
                        <w:rPr>
                          <w:rFonts w:ascii="Cambria" w:eastAsia="Calibri" w:hAnsi="Cambria" w:cs="Times New Roman"/>
                          <w:b/>
                          <w:bCs/>
                          <w:color w:val="FFFFFF" w:themeColor="background1"/>
                          <w:sz w:val="26"/>
                          <w:szCs w:val="26"/>
                          <w:lang w:val="es-GT"/>
                        </w:rPr>
                        <w:t>Volunteering Australia</w:t>
                      </w:r>
                      <w:r w:rsidRPr="00514FDC">
                        <w:rPr>
                          <w:rFonts w:ascii="Cambria" w:eastAsia="Calibri" w:hAnsi="Cambria" w:cs="Times New Roman"/>
                          <w:bCs/>
                          <w:color w:val="FFFFFF" w:themeColor="background1"/>
                          <w:sz w:val="26"/>
                          <w:szCs w:val="26"/>
                          <w:lang w:val="es-GT"/>
                        </w:rPr>
                        <w:t>, Representante Nacional de IAVE, Australia</w:t>
                      </w:r>
                    </w:p>
                    <w:p w14:paraId="68735185" w14:textId="6728A62A" w:rsidR="00514FDC" w:rsidRPr="00801F6E" w:rsidRDefault="00514FDC">
                      <w:pPr>
                        <w:rPr>
                          <w:rFonts w:ascii="Cambria" w:eastAsia="Calibri" w:hAnsi="Cambria" w:cs="Times New Roman"/>
                          <w:b/>
                          <w:color w:val="FFFFFF" w:themeColor="background1"/>
                          <w:sz w:val="40"/>
                          <w:szCs w:val="40"/>
                        </w:rPr>
                      </w:pPr>
                    </w:p>
                  </w:txbxContent>
                </v:textbox>
                <w10:wrap type="through" anchorx="page" anchory="page"/>
              </v:shape>
            </w:pict>
          </mc:Fallback>
        </mc:AlternateContent>
      </w:r>
      <w:r w:rsidR="00DA071B">
        <w:rPr>
          <w:noProof/>
        </w:rPr>
        <mc:AlternateContent>
          <mc:Choice Requires="wps">
            <w:drawing>
              <wp:anchor distT="0" distB="0" distL="114300" distR="114300" simplePos="0" relativeHeight="251953207" behindDoc="0" locked="0" layoutInCell="1" allowOverlap="1" wp14:anchorId="1EFA7C46" wp14:editId="01180430">
                <wp:simplePos x="0" y="0"/>
                <wp:positionH relativeFrom="page">
                  <wp:posOffset>353060</wp:posOffset>
                </wp:positionH>
                <wp:positionV relativeFrom="page">
                  <wp:posOffset>7124700</wp:posOffset>
                </wp:positionV>
                <wp:extent cx="5257800" cy="175260"/>
                <wp:effectExtent l="0" t="0" r="0" b="2540"/>
                <wp:wrapNone/>
                <wp:docPr id="17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526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7.8pt;margin-top:561pt;width:414pt;height:13.8pt;z-index:251953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" fillcolor="#900 [3204]" stroked="f" strokeweight="1.5pt">
                <v:shadow opacity="22938f" mv:blur="38100f" offset="0,2pt"/>
                <v:textbox inset=",7.2pt,,7.2pt"/>
                <w10:wrap anchorx="page" anchory="page"/>
              </v:rect>
            </w:pict>
          </mc:Fallback>
        </mc:AlternateContent>
      </w:r>
      <w:r w:rsidR="00D451BE">
        <w:rPr>
          <w:noProof/>
        </w:rPr>
        <mc:AlternateContent>
          <mc:Choice Requires="wps">
            <w:drawing>
              <wp:anchor distT="0" distB="0" distL="114300" distR="114300" simplePos="0" relativeHeight="251910199" behindDoc="0" locked="0" layoutInCell="1" allowOverlap="1" wp14:anchorId="64419409" wp14:editId="3DC7B9C0">
                <wp:simplePos x="0" y="0"/>
                <wp:positionH relativeFrom="page">
                  <wp:posOffset>353060</wp:posOffset>
                </wp:positionH>
                <wp:positionV relativeFrom="page">
                  <wp:posOffset>365760</wp:posOffset>
                </wp:positionV>
                <wp:extent cx="88900" cy="3707765"/>
                <wp:effectExtent l="0" t="0" r="12700" b="635"/>
                <wp:wrapNone/>
                <wp:docPr id="6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370776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12781C44" w14:textId="77777777" w:rsidR="00514FDC" w:rsidRDefault="00514FDC" w:rsidP="00E3036F">
                            <w:pPr>
                              <w:jc w:val="center"/>
                            </w:pPr>
                            <w:r>
                              <w:rPr>
                                <w:noProof/>
                              </w:rPr>
                              <w:drawing>
                                <wp:inline distT="0" distB="0" distL="0" distR="0" wp14:anchorId="24E11ECB" wp14:editId="6B670D29">
                                  <wp:extent cx="22860" cy="34290"/>
                                  <wp:effectExtent l="0" t="0" r="0" b="0"/>
                                  <wp:docPr id="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margin-left:27.8pt;margin-top:28.8pt;width:7pt;height:291.95pt;z-index:251910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" fillcolor="#900 [3204]" stroked="f" strokecolor="#4a7ebb" strokeweight="1.5pt">
                <v:shadow opacity="22938f" mv:blur="38100f" offset="0,2pt"/>
                <v:textbox inset=",7.2pt,,7.2pt">
                  <w:txbxContent>
                    <w:p w14:paraId="12781C44" w14:textId="77777777" w:rsidR="00514FDC" w:rsidRDefault="00514FDC" w:rsidP="00E3036F">
                      <w:pPr>
                        <w:jc w:val="center"/>
                      </w:pPr>
                      <w:r>
                        <w:rPr>
                          <w:noProof/>
                        </w:rPr>
                        <w:drawing>
                          <wp:inline distT="0" distB="0" distL="0" distR="0" wp14:anchorId="24E11ECB" wp14:editId="6B670D29">
                            <wp:extent cx="22860" cy="34290"/>
                            <wp:effectExtent l="0" t="0" r="0" b="0"/>
                            <wp:docPr id="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v:textbox>
                <w10:wrap anchorx="page" anchory="page"/>
              </v:rect>
            </w:pict>
          </mc:Fallback>
        </mc:AlternateContent>
      </w:r>
      <w:r w:rsidR="003F66A7">
        <w:br w:type="page"/>
      </w:r>
      <w:r w:rsidR="00DA071B">
        <w:rPr>
          <w:noProof/>
        </w:rPr>
        <w:lastRenderedPageBreak/>
        <mc:AlternateContent>
          <mc:Choice Requires="wps">
            <w:drawing>
              <wp:anchor distT="0" distB="0" distL="114300" distR="114300" simplePos="0" relativeHeight="251988023" behindDoc="0" locked="0" layoutInCell="1" allowOverlap="1" wp14:anchorId="0BD4C7E4" wp14:editId="3C2720D5">
                <wp:simplePos x="0" y="0"/>
                <wp:positionH relativeFrom="page">
                  <wp:posOffset>3956685</wp:posOffset>
                </wp:positionH>
                <wp:positionV relativeFrom="page">
                  <wp:posOffset>924560</wp:posOffset>
                </wp:positionV>
                <wp:extent cx="3449955" cy="8448040"/>
                <wp:effectExtent l="0" t="0" r="0" b="10160"/>
                <wp:wrapThrough wrapText="bothSides">
                  <wp:wrapPolygon edited="0">
                    <wp:start x="159" y="0"/>
                    <wp:lineTo x="159" y="21561"/>
                    <wp:lineTo x="21310" y="21561"/>
                    <wp:lineTo x="21310" y="0"/>
                    <wp:lineTo x="159" y="0"/>
                  </wp:wrapPolygon>
                </wp:wrapThrough>
                <wp:docPr id="184" name="Text Box 184"/>
                <wp:cNvGraphicFramePr/>
                <a:graphic xmlns:a="http://schemas.openxmlformats.org/drawingml/2006/main">
                  <a:graphicData uri="http://schemas.microsoft.com/office/word/2010/wordprocessingShape">
                    <wps:wsp>
                      <wps:cNvSpPr txBox="1"/>
                      <wps:spPr bwMode="auto">
                        <a:xfrm>
                          <a:off x="0" y="0"/>
                          <a:ext cx="3449955" cy="84480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9"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84" o:spid="_x0000_s1076" type="#_x0000_t202" style="position:absolute;margin-left:311.55pt;margin-top:72.8pt;width:271.65pt;height:665.2pt;z-index:25198802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" mv:complextextbox="1" filled="f" stroked="f">
                <v:textbox inset=",0,,0">
                  <w:txbxContent/>
                </v:textbox>
                <w10:wrap type="through" anchorx="page" anchory="page"/>
              </v:shape>
            </w:pict>
          </mc:Fallback>
        </mc:AlternateContent>
      </w:r>
      <w:r w:rsidR="00DA071B">
        <w:rPr>
          <w:noProof/>
        </w:rPr>
        <mc:AlternateContent>
          <mc:Choice Requires="wps">
            <w:drawing>
              <wp:anchor distT="0" distB="0" distL="114300" distR="114300" simplePos="0" relativeHeight="251949111" behindDoc="0" locked="0" layoutInCell="1" allowOverlap="1" wp14:anchorId="1BC8E752" wp14:editId="3019AA07">
                <wp:simplePos x="0" y="0"/>
                <wp:positionH relativeFrom="page">
                  <wp:posOffset>383540</wp:posOffset>
                </wp:positionH>
                <wp:positionV relativeFrom="page">
                  <wp:posOffset>925830</wp:posOffset>
                </wp:positionV>
                <wp:extent cx="3520440" cy="8446770"/>
                <wp:effectExtent l="0" t="0" r="0" b="11430"/>
                <wp:wrapThrough wrapText="bothSides">
                  <wp:wrapPolygon edited="0">
                    <wp:start x="156" y="0"/>
                    <wp:lineTo x="156" y="21564"/>
                    <wp:lineTo x="21195" y="21564"/>
                    <wp:lineTo x="21195" y="0"/>
                    <wp:lineTo x="156" y="0"/>
                  </wp:wrapPolygon>
                </wp:wrapThrough>
                <wp:docPr id="168" name="Text Box 168"/>
                <wp:cNvGraphicFramePr/>
                <a:graphic xmlns:a="http://schemas.openxmlformats.org/drawingml/2006/main">
                  <a:graphicData uri="http://schemas.microsoft.com/office/word/2010/wordprocessingShape">
                    <wps:wsp>
                      <wps:cNvSpPr txBox="1"/>
                      <wps:spPr bwMode="auto">
                        <a:xfrm>
                          <a:off x="0" y="0"/>
                          <a:ext cx="3520440" cy="844677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9">
                        <w:txbxContent>
                          <w:p w14:paraId="1385CB57" w14:textId="77777777" w:rsidR="00807FA9" w:rsidRDefault="00807FA9" w:rsidP="00807FA9">
                            <w:pPr>
                              <w:spacing w:after="80"/>
                              <w:rPr>
                                <w:rFonts w:ascii="Cambria" w:hAnsi="Cambria"/>
                                <w:b/>
                                <w:color w:val="990000" w:themeColor="accent1"/>
                                <w:sz w:val="44"/>
                                <w:szCs w:val="44"/>
                                <w:lang w:val="es-GT"/>
                              </w:rPr>
                            </w:pPr>
                            <w:bookmarkStart w:id="15" w:name="gysd"/>
                            <w:r w:rsidRPr="00807FA9">
                              <w:rPr>
                                <w:rFonts w:ascii="Cambria" w:hAnsi="Cambria"/>
                                <w:b/>
                                <w:color w:val="990000" w:themeColor="accent1"/>
                                <w:sz w:val="44"/>
                                <w:szCs w:val="44"/>
                                <w:lang w:val="es-GT"/>
                              </w:rPr>
                              <w:t xml:space="preserve">Buenas Noticias, y más buenas noticias: La Medición de la Actividad Voluntaria </w:t>
                            </w:r>
                          </w:p>
                          <w:p w14:paraId="6ED59C78" w14:textId="2B6FD8CA" w:rsidR="00807FA9" w:rsidRDefault="00807FA9" w:rsidP="00807FA9">
                            <w:pPr>
                              <w:spacing w:after="80"/>
                              <w:rPr>
                                <w:rFonts w:ascii="Cambria" w:hAnsi="Cambria"/>
                                <w:bCs/>
                                <w:lang w:val="es-GT"/>
                              </w:rPr>
                            </w:pPr>
                            <w:r w:rsidRPr="00807FA9">
                              <w:rPr>
                                <w:rFonts w:ascii="Cambria" w:hAnsi="Cambria"/>
                                <w:bCs/>
                                <w:lang w:val="es-GT"/>
                              </w:rPr>
                              <w:t xml:space="preserve">Por </w:t>
                            </w:r>
                            <w:r w:rsidRPr="00807FA9">
                              <w:rPr>
                                <w:rFonts w:ascii="Cambria" w:hAnsi="Cambria"/>
                                <w:b/>
                                <w:bCs/>
                                <w:lang w:val="es-GT"/>
                              </w:rPr>
                              <w:t>Megan Haddock</w:t>
                            </w:r>
                            <w:r w:rsidRPr="00807FA9">
                              <w:rPr>
                                <w:rFonts w:ascii="Cambria" w:hAnsi="Cambria"/>
                                <w:bCs/>
                                <w:lang w:val="es-GT"/>
                              </w:rPr>
                              <w:t>, Administradora de Investigación de Proyectos Internacional, Centro  Johns Hopkins de Estudios para la Sociedad Civil</w:t>
                            </w:r>
                          </w:p>
                          <w:p w14:paraId="05EEC1EE" w14:textId="77777777" w:rsidR="00807FA9" w:rsidRPr="00807FA9" w:rsidRDefault="00807FA9" w:rsidP="00807FA9">
                            <w:pPr>
                              <w:spacing w:after="80"/>
                              <w:rPr>
                                <w:rFonts w:ascii="Cambria" w:hAnsi="Cambria"/>
                                <w:bCs/>
                                <w:lang w:val="es-GT"/>
                              </w:rPr>
                            </w:pPr>
                          </w:p>
                          <w:bookmarkEnd w:id="15"/>
                          <w:p w14:paraId="76E12178" w14:textId="77777777" w:rsidR="00807FA9" w:rsidRPr="00807FA9" w:rsidRDefault="00807FA9" w:rsidP="00807FA9">
                            <w:pPr>
                              <w:spacing w:after="80"/>
                              <w:jc w:val="both"/>
                              <w:rPr>
                                <w:rFonts w:ascii="Calibri" w:hAnsi="Calibri"/>
                                <w:bCs/>
                                <w:sz w:val="22"/>
                                <w:szCs w:val="22"/>
                                <w:lang w:val="es-GT"/>
                              </w:rPr>
                            </w:pPr>
                            <w:r w:rsidRPr="00807FA9">
                              <w:rPr>
                                <w:rFonts w:ascii="Calibri" w:hAnsi="Calibri"/>
                                <w:bCs/>
                                <w:sz w:val="22"/>
                                <w:szCs w:val="22"/>
                                <w:lang w:val="es-GT"/>
                              </w:rPr>
                              <w:t>A pesar de lo que todo el mundo parece saber inherentemente, el voluntariado es a menudo pasado por alto, invisible, y carece de fondos en las discusiones y agendas políticas. Una razón importante es que los datos fiables sobre los voluntarios son difíciles de conseguir. La mayoría de los datos existentes se han reunido a través encuestas de una sola vez que utilizan diversas definiciones, o por medio de grandes encuestas de uso general que a menudo utilizan muestras pequeñas y sólo una o dos preguntas sobre el voluntariado. Como resultado de ello, los resultados son inconsistentes, las comparaciones sistemáticas no son posibles, ya sea entre países o a lo largo del tiempo, y las oportunidades para evaluar los enfoques a la gestión y promoción del voluntariado se están perdiendo.</w:t>
                            </w:r>
                          </w:p>
                          <w:p w14:paraId="35CDF174" w14:textId="77777777" w:rsidR="00807FA9" w:rsidRPr="00807FA9" w:rsidRDefault="00807FA9" w:rsidP="00807FA9">
                            <w:pPr>
                              <w:spacing w:after="80"/>
                              <w:jc w:val="both"/>
                              <w:rPr>
                                <w:rFonts w:ascii="Calibri" w:hAnsi="Calibri"/>
                                <w:b/>
                                <w:bCs/>
                                <w:sz w:val="22"/>
                                <w:szCs w:val="22"/>
                                <w:lang w:val="es-GT"/>
                              </w:rPr>
                            </w:pPr>
                            <w:r w:rsidRPr="00807FA9">
                              <w:rPr>
                                <w:rFonts w:ascii="Calibri" w:hAnsi="Calibri"/>
                                <w:b/>
                                <w:bCs/>
                                <w:sz w:val="22"/>
                                <w:szCs w:val="22"/>
                                <w:lang w:val="es-GT"/>
                              </w:rPr>
                              <w:t>¡Buenas Noticias!</w:t>
                            </w:r>
                          </w:p>
                          <w:p w14:paraId="38B4C888" w14:textId="77777777" w:rsidR="00807FA9" w:rsidRPr="00807FA9" w:rsidRDefault="00807FA9" w:rsidP="00807FA9">
                            <w:pPr>
                              <w:spacing w:after="80"/>
                              <w:jc w:val="both"/>
                              <w:rPr>
                                <w:rFonts w:ascii="Calibri" w:hAnsi="Calibri"/>
                                <w:bCs/>
                                <w:sz w:val="22"/>
                                <w:szCs w:val="22"/>
                                <w:lang w:val="es-GT"/>
                              </w:rPr>
                            </w:pPr>
                            <w:r w:rsidRPr="00807FA9">
                              <w:rPr>
                                <w:rFonts w:ascii="Calibri" w:hAnsi="Calibri"/>
                                <w:bCs/>
                                <w:sz w:val="22"/>
                                <w:szCs w:val="22"/>
                                <w:lang w:val="es-GT"/>
                              </w:rPr>
                              <w:t>Esto cambió en 2011, cuando la Organización Internacional del Trabajo, en colaboración con el Centro Johns Hopkins de Estudios de la Sociedad Civil y un equipo de expertos internacionales, adoptó el Manual sobre la medición del trabajo voluntario para la utilización por los organismos nacionales de estadística. Este Manual de la OIT representa el primer enfoque sancionado internacionalmente para la recopilación de los datos oficiales sobre la cantidad, el carácter y las contribuciones de los voluntarios. Los gobiernos nacionales ahora tienen la información necesaria para medir el voluntariado de acuerdo con el mismo nivel de los estándares utilizados para medir otras formas de trabajo (como el trabajo por cuenta ajena).</w:t>
                            </w:r>
                          </w:p>
                          <w:p w14:paraId="0A7DD7A3" w14:textId="77777777" w:rsidR="00807FA9" w:rsidRPr="00807FA9" w:rsidRDefault="00807FA9" w:rsidP="00807FA9">
                            <w:pPr>
                              <w:spacing w:after="80"/>
                              <w:jc w:val="both"/>
                              <w:rPr>
                                <w:rFonts w:ascii="Calibri" w:hAnsi="Calibri"/>
                                <w:bCs/>
                                <w:sz w:val="22"/>
                                <w:szCs w:val="22"/>
                                <w:lang w:val="es-GT"/>
                              </w:rPr>
                            </w:pPr>
                            <w:r w:rsidRPr="00807FA9">
                              <w:rPr>
                                <w:rFonts w:ascii="Calibri" w:hAnsi="Calibri"/>
                                <w:bCs/>
                                <w:sz w:val="22"/>
                                <w:szCs w:val="22"/>
                                <w:lang w:val="es-GT"/>
                              </w:rPr>
                              <w:t>Los datos recogidos no responderán a todas las preguntas que tenemos sobre los voluntarios, pero ofrecerán la capacidad de mover la conversación más allá de la anécdota a lo empírico y proporcionará una base para el desarrollo de otras variables de interés en el futuro.</w:t>
                            </w:r>
                          </w:p>
                          <w:p w14:paraId="18C62D9B" w14:textId="77777777" w:rsidR="00807FA9" w:rsidRPr="00807FA9" w:rsidRDefault="00807FA9" w:rsidP="00807FA9">
                            <w:pPr>
                              <w:spacing w:after="80"/>
                              <w:jc w:val="both"/>
                              <w:rPr>
                                <w:rFonts w:ascii="Calibri" w:hAnsi="Calibri"/>
                                <w:b/>
                                <w:bCs/>
                                <w:sz w:val="22"/>
                                <w:szCs w:val="22"/>
                                <w:lang w:val="es-GT"/>
                              </w:rPr>
                            </w:pPr>
                            <w:r w:rsidRPr="00807FA9">
                              <w:rPr>
                                <w:rFonts w:ascii="Calibri" w:hAnsi="Calibri"/>
                                <w:b/>
                                <w:bCs/>
                                <w:sz w:val="22"/>
                                <w:szCs w:val="22"/>
                                <w:lang w:val="es-GT"/>
                              </w:rPr>
                              <w:t>Más buenas noticias!</w:t>
                            </w:r>
                          </w:p>
                          <w:p w14:paraId="05D05F4A" w14:textId="77777777" w:rsidR="00807FA9" w:rsidRPr="00807FA9" w:rsidRDefault="00807FA9" w:rsidP="00807FA9">
                            <w:pPr>
                              <w:spacing w:after="80"/>
                              <w:jc w:val="both"/>
                              <w:rPr>
                                <w:rFonts w:ascii="Calibri" w:hAnsi="Calibri"/>
                                <w:bCs/>
                                <w:sz w:val="22"/>
                                <w:szCs w:val="22"/>
                                <w:lang w:val="es-GT"/>
                              </w:rPr>
                            </w:pPr>
                            <w:r w:rsidRPr="00807FA9">
                              <w:rPr>
                                <w:rFonts w:ascii="Calibri" w:hAnsi="Calibri"/>
                                <w:bCs/>
                                <w:sz w:val="22"/>
                                <w:szCs w:val="22"/>
                                <w:lang w:val="es-GT"/>
                              </w:rPr>
                              <w:t>En 2013, la comunidad mundial de los estadísticos del trabajo dio un paso radical y adoptó el voluntariado como una forma oficial de "trabajo", moviendo las actividades desde el estado podría-medir-si-está-interesado a debe-medir-si-puede. (En este contexto, la palabra "trabajo" no debe confundirse con "empleo" y "trabajo remunerado". En términos de estadísticas laborales, el término trabajo se utiliza para distinguir ciertas actividades del ocio y tiempo personal.)</w:t>
                            </w:r>
                          </w:p>
                          <w:p w14:paraId="25E45467" w14:textId="77777777" w:rsidR="00807FA9" w:rsidRPr="00807FA9" w:rsidRDefault="00807FA9" w:rsidP="00807FA9">
                            <w:pPr>
                              <w:spacing w:after="80"/>
                              <w:jc w:val="both"/>
                              <w:rPr>
                                <w:rFonts w:ascii="Calibri" w:hAnsi="Calibri"/>
                                <w:b/>
                                <w:bCs/>
                                <w:sz w:val="22"/>
                                <w:szCs w:val="22"/>
                                <w:lang w:val="es-GT"/>
                              </w:rPr>
                            </w:pPr>
                            <w:r w:rsidRPr="00807FA9">
                              <w:rPr>
                                <w:rFonts w:ascii="Calibri" w:hAnsi="Calibri"/>
                                <w:b/>
                                <w:bCs/>
                                <w:sz w:val="22"/>
                                <w:szCs w:val="22"/>
                                <w:lang w:val="es-GT"/>
                              </w:rPr>
                              <w:t>El Proyecto Global de Medición del Voluntariado</w:t>
                            </w:r>
                          </w:p>
                          <w:p w14:paraId="4386C7F0" w14:textId="77777777" w:rsidR="00807FA9" w:rsidRPr="00807FA9" w:rsidRDefault="00807FA9" w:rsidP="00807FA9">
                            <w:pPr>
                              <w:spacing w:after="80"/>
                              <w:jc w:val="both"/>
                              <w:rPr>
                                <w:rFonts w:ascii="Calibri" w:hAnsi="Calibri"/>
                                <w:bCs/>
                                <w:sz w:val="22"/>
                                <w:szCs w:val="22"/>
                                <w:lang w:val="es-GT"/>
                              </w:rPr>
                            </w:pPr>
                            <w:r w:rsidRPr="00807FA9">
                              <w:rPr>
                                <w:rFonts w:ascii="Calibri" w:hAnsi="Calibri"/>
                                <w:bCs/>
                                <w:sz w:val="22"/>
                                <w:szCs w:val="22"/>
                                <w:lang w:val="es-GT"/>
                              </w:rPr>
                              <w:t>Así, el Manual de la OIT ofrece una importante oportunidad para aumentar el reconocimiento y el apoyo al voluntariado en todo el mundo y al progreso de referencia en el tiempo. A pesar de estas buenas noticias, los grupos de voluntarios necesitan comunicar su apoyo en relación al Manual de la OIT a los funcionarios de gobierno y los organismos de estadística, que sólo producirán datos cuando hay una demanda percibida de la información y cuando los fondos y la asistencia técnica necesaria están disponibles. Las agencias estadísticas también tienen que saber que los grupos de voluntarios se asociarán con ellos para proporcionar asesoramiento, entender el voluntariado en el contexto local, ayudar a traducir el manual de la OIT y la encuesta a los idiomas locales, también a supervisar la aplicación del módulo de encuesta, y a apoyar la difusión de los datos resultantes.</w:t>
                            </w:r>
                          </w:p>
                          <w:p w14:paraId="24B117D5" w14:textId="77777777" w:rsidR="00807FA9" w:rsidRPr="00807FA9" w:rsidRDefault="00807FA9" w:rsidP="00807FA9">
                            <w:pPr>
                              <w:spacing w:after="80"/>
                              <w:jc w:val="both"/>
                              <w:rPr>
                                <w:rFonts w:ascii="Calibri" w:hAnsi="Calibri"/>
                                <w:bCs/>
                                <w:sz w:val="22"/>
                                <w:szCs w:val="22"/>
                                <w:lang w:val="es-GT"/>
                              </w:rPr>
                            </w:pPr>
                            <w:r w:rsidRPr="00807FA9">
                              <w:rPr>
                                <w:rFonts w:ascii="Calibri" w:hAnsi="Calibri"/>
                                <w:bCs/>
                                <w:sz w:val="22"/>
                                <w:szCs w:val="22"/>
                                <w:lang w:val="es-GT"/>
                              </w:rPr>
                              <w:t>Para ayudar a fomentar la aplicación del Manual de la OIT en el mayor número posible de países, IAVE se ha unido con el Centro Johns Hopkins de Estudios de la Sociedad Civil para hacer grupos de voluntarios conscientes del Manual de la OIT y apoyar los esfuerzos para verlo implementado.</w:t>
                            </w:r>
                          </w:p>
                          <w:p w14:paraId="38EC1175" w14:textId="77777777" w:rsidR="00807FA9" w:rsidRPr="00807FA9" w:rsidRDefault="00807FA9" w:rsidP="00807FA9">
                            <w:pPr>
                              <w:spacing w:after="80"/>
                              <w:jc w:val="both"/>
                              <w:rPr>
                                <w:rFonts w:ascii="Calibri" w:hAnsi="Calibri"/>
                                <w:bCs/>
                                <w:sz w:val="22"/>
                                <w:szCs w:val="22"/>
                                <w:lang w:val="es-GT"/>
                              </w:rPr>
                            </w:pPr>
                            <w:r w:rsidRPr="00807FA9">
                              <w:rPr>
                                <w:rFonts w:ascii="Calibri" w:hAnsi="Calibri"/>
                                <w:bCs/>
                                <w:sz w:val="22"/>
                                <w:szCs w:val="22"/>
                                <w:lang w:val="es-GT"/>
                              </w:rPr>
                              <w:t xml:space="preserve">Para obtener más información sobre la metodología de la OIT y el Manual de recursos para ayudarle a lanzar este esfuerzo en su país, visite </w:t>
                            </w:r>
                            <w:hyperlink r:id="rId45" w:history="1">
                              <w:r w:rsidRPr="00807FA9">
                                <w:rPr>
                                  <w:rStyle w:val="Hyperlink"/>
                                  <w:rFonts w:ascii="Calibri" w:hAnsi="Calibri"/>
                                  <w:b/>
                                  <w:bCs/>
                                  <w:sz w:val="22"/>
                                  <w:szCs w:val="22"/>
                                  <w:lang w:val="es-GT"/>
                                </w:rPr>
                                <w:t>sitio web del Centro</w:t>
                              </w:r>
                            </w:hyperlink>
                            <w:r w:rsidRPr="00807FA9">
                              <w:rPr>
                                <w:rFonts w:ascii="Calibri" w:hAnsi="Calibri"/>
                                <w:bCs/>
                                <w:sz w:val="22"/>
                                <w:szCs w:val="22"/>
                                <w:lang w:val="es-GT"/>
                              </w:rPr>
                              <w:t xml:space="preserve"> y contacte a Megan Haddock, Administradora Internacional de Proyectos de Investigación del centro: </w:t>
                            </w:r>
                            <w:hyperlink r:id="rId46" w:history="1">
                              <w:r w:rsidRPr="00807FA9">
                                <w:rPr>
                                  <w:rStyle w:val="Hyperlink"/>
                                  <w:rFonts w:ascii="Calibri" w:hAnsi="Calibri"/>
                                  <w:b/>
                                  <w:bCs/>
                                  <w:sz w:val="22"/>
                                  <w:szCs w:val="22"/>
                                  <w:lang w:val="es-GT"/>
                                </w:rPr>
                                <w:t>megan.haddock@jhu.edu</w:t>
                              </w:r>
                            </w:hyperlink>
                            <w:r w:rsidRPr="00807FA9">
                              <w:rPr>
                                <w:rFonts w:ascii="Calibri" w:hAnsi="Calibri"/>
                                <w:bCs/>
                                <w:sz w:val="22"/>
                                <w:szCs w:val="22"/>
                                <w:lang w:val="es-GT"/>
                              </w:rPr>
                              <w:t xml:space="preserve">.  </w:t>
                            </w:r>
                          </w:p>
                          <w:p w14:paraId="53668F7E" w14:textId="77777777" w:rsidR="00807FA9" w:rsidRPr="00807FA9" w:rsidRDefault="00807FA9" w:rsidP="00807FA9">
                            <w:pPr>
                              <w:spacing w:after="80"/>
                              <w:jc w:val="both"/>
                              <w:rPr>
                                <w:rFonts w:ascii="Calibri" w:hAnsi="Calibri"/>
                                <w:bCs/>
                                <w:sz w:val="22"/>
                                <w:szCs w:val="22"/>
                                <w:lang w:val="es-GT"/>
                              </w:rPr>
                            </w:pPr>
                            <w:r w:rsidRPr="00807FA9">
                              <w:rPr>
                                <w:rFonts w:ascii="Calibri" w:hAnsi="Calibri"/>
                                <w:bCs/>
                                <w:sz w:val="22"/>
                                <w:szCs w:val="22"/>
                                <w:lang w:val="es-GT"/>
                              </w:rPr>
                              <w:t xml:space="preserve">También puede unirse a Megan en un webinar el 23 de Junio para aprender más sobre este tema.  </w:t>
                            </w:r>
                          </w:p>
                          <w:p w14:paraId="29CF9306" w14:textId="222EC24F" w:rsidR="00514FDC" w:rsidRPr="00807FA9" w:rsidRDefault="00514FDC" w:rsidP="00801F6E">
                            <w:pPr>
                              <w:spacing w:after="80"/>
                              <w:jc w:val="both"/>
                              <w:rPr>
                                <w:rFonts w:ascii="Calibri" w:hAnsi="Calibri"/>
                                <w:sz w:val="22"/>
                                <w:szCs w:val="22"/>
                                <w:lang w:val="es-GT"/>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8" o:spid="_x0000_s1077" type="#_x0000_t202" style="position:absolute;margin-left:30.2pt;margin-top:72.9pt;width:277.2pt;height:665.1pt;z-index:2519491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" mv:complextextbox="1" filled="f" stroked="f">
                <v:textbox style="mso-next-textbox:#Text Box 184" inset=",0,,0">
                  <w:txbxContent>
                    <w:p w14:paraId="1385CB57" w14:textId="77777777" w:rsidR="00807FA9" w:rsidRDefault="00807FA9" w:rsidP="00807FA9">
                      <w:pPr>
                        <w:spacing w:after="80"/>
                        <w:rPr>
                          <w:rFonts w:ascii="Cambria" w:hAnsi="Cambria"/>
                          <w:b/>
                          <w:color w:val="990000" w:themeColor="accent1"/>
                          <w:sz w:val="44"/>
                          <w:szCs w:val="44"/>
                          <w:lang w:val="es-GT"/>
                        </w:rPr>
                      </w:pPr>
                      <w:bookmarkStart w:id="16" w:name="gysd"/>
                      <w:r w:rsidRPr="00807FA9">
                        <w:rPr>
                          <w:rFonts w:ascii="Cambria" w:hAnsi="Cambria"/>
                          <w:b/>
                          <w:color w:val="990000" w:themeColor="accent1"/>
                          <w:sz w:val="44"/>
                          <w:szCs w:val="44"/>
                          <w:lang w:val="es-GT"/>
                        </w:rPr>
                        <w:t xml:space="preserve">Buenas Noticias, y más buenas noticias: La Medición de la Actividad Voluntaria </w:t>
                      </w:r>
                    </w:p>
                    <w:p w14:paraId="6ED59C78" w14:textId="2B6FD8CA" w:rsidR="00807FA9" w:rsidRDefault="00807FA9" w:rsidP="00807FA9">
                      <w:pPr>
                        <w:spacing w:after="80"/>
                        <w:rPr>
                          <w:rFonts w:ascii="Cambria" w:hAnsi="Cambria"/>
                          <w:bCs/>
                          <w:lang w:val="es-GT"/>
                        </w:rPr>
                      </w:pPr>
                      <w:r w:rsidRPr="00807FA9">
                        <w:rPr>
                          <w:rFonts w:ascii="Cambria" w:hAnsi="Cambria"/>
                          <w:bCs/>
                          <w:lang w:val="es-GT"/>
                        </w:rPr>
                        <w:t xml:space="preserve">Por </w:t>
                      </w:r>
                      <w:r w:rsidRPr="00807FA9">
                        <w:rPr>
                          <w:rFonts w:ascii="Cambria" w:hAnsi="Cambria"/>
                          <w:b/>
                          <w:bCs/>
                          <w:lang w:val="es-GT"/>
                        </w:rPr>
                        <w:t>Megan Haddock</w:t>
                      </w:r>
                      <w:r w:rsidRPr="00807FA9">
                        <w:rPr>
                          <w:rFonts w:ascii="Cambria" w:hAnsi="Cambria"/>
                          <w:bCs/>
                          <w:lang w:val="es-GT"/>
                        </w:rPr>
                        <w:t>, Administradora de Investigación de Proyectos Internacional, Centro  Johns Hopkins de Estudios para la Sociedad Civil</w:t>
                      </w:r>
                    </w:p>
                    <w:p w14:paraId="05EEC1EE" w14:textId="77777777" w:rsidR="00807FA9" w:rsidRPr="00807FA9" w:rsidRDefault="00807FA9" w:rsidP="00807FA9">
                      <w:pPr>
                        <w:spacing w:after="80"/>
                        <w:rPr>
                          <w:rFonts w:ascii="Cambria" w:hAnsi="Cambria"/>
                          <w:bCs/>
                          <w:lang w:val="es-GT"/>
                        </w:rPr>
                      </w:pPr>
                    </w:p>
                    <w:bookmarkEnd w:id="16"/>
                    <w:p w14:paraId="76E12178" w14:textId="77777777" w:rsidR="00807FA9" w:rsidRPr="00807FA9" w:rsidRDefault="00807FA9" w:rsidP="00807FA9">
                      <w:pPr>
                        <w:spacing w:after="80"/>
                        <w:jc w:val="both"/>
                        <w:rPr>
                          <w:rFonts w:ascii="Calibri" w:hAnsi="Calibri"/>
                          <w:bCs/>
                          <w:sz w:val="22"/>
                          <w:szCs w:val="22"/>
                          <w:lang w:val="es-GT"/>
                        </w:rPr>
                      </w:pPr>
                      <w:r w:rsidRPr="00807FA9">
                        <w:rPr>
                          <w:rFonts w:ascii="Calibri" w:hAnsi="Calibri"/>
                          <w:bCs/>
                          <w:sz w:val="22"/>
                          <w:szCs w:val="22"/>
                          <w:lang w:val="es-GT"/>
                        </w:rPr>
                        <w:t>A pesar de lo que todo el mundo parece saber inherentemente, el voluntariado es a menudo pasado por alto, invisible, y carece de fondos en las discusiones y agendas políticas. Una razón importante es que los datos fiables sobre los voluntarios son difíciles de conseguir. La mayoría de los datos existentes se han reunido a través encuestas de una sola vez que utilizan diversas definiciones, o por medio de grandes encuestas de uso general que a menudo utilizan muestras pequeñas y sólo una o dos preguntas sobre el voluntariado. Como resultado de ello, los resultados son inconsistentes, las comparaciones sistemáticas no son posibles, ya sea entre países o a lo largo del tiempo, y las oportunidades para evaluar los enfoques a la gestión y promoción del voluntariado se están perdiendo.</w:t>
                      </w:r>
                    </w:p>
                    <w:p w14:paraId="35CDF174" w14:textId="77777777" w:rsidR="00807FA9" w:rsidRPr="00807FA9" w:rsidRDefault="00807FA9" w:rsidP="00807FA9">
                      <w:pPr>
                        <w:spacing w:after="80"/>
                        <w:jc w:val="both"/>
                        <w:rPr>
                          <w:rFonts w:ascii="Calibri" w:hAnsi="Calibri"/>
                          <w:b/>
                          <w:bCs/>
                          <w:sz w:val="22"/>
                          <w:szCs w:val="22"/>
                          <w:lang w:val="es-GT"/>
                        </w:rPr>
                      </w:pPr>
                      <w:r w:rsidRPr="00807FA9">
                        <w:rPr>
                          <w:rFonts w:ascii="Calibri" w:hAnsi="Calibri"/>
                          <w:b/>
                          <w:bCs/>
                          <w:sz w:val="22"/>
                          <w:szCs w:val="22"/>
                          <w:lang w:val="es-GT"/>
                        </w:rPr>
                        <w:t>¡Buenas Noticias!</w:t>
                      </w:r>
                    </w:p>
                    <w:p w14:paraId="38B4C888" w14:textId="77777777" w:rsidR="00807FA9" w:rsidRPr="00807FA9" w:rsidRDefault="00807FA9" w:rsidP="00807FA9">
                      <w:pPr>
                        <w:spacing w:after="80"/>
                        <w:jc w:val="both"/>
                        <w:rPr>
                          <w:rFonts w:ascii="Calibri" w:hAnsi="Calibri"/>
                          <w:bCs/>
                          <w:sz w:val="22"/>
                          <w:szCs w:val="22"/>
                          <w:lang w:val="es-GT"/>
                        </w:rPr>
                      </w:pPr>
                      <w:r w:rsidRPr="00807FA9">
                        <w:rPr>
                          <w:rFonts w:ascii="Calibri" w:hAnsi="Calibri"/>
                          <w:bCs/>
                          <w:sz w:val="22"/>
                          <w:szCs w:val="22"/>
                          <w:lang w:val="es-GT"/>
                        </w:rPr>
                        <w:t>Esto cambió en 2011, cuando la Organización Internacional del Trabajo, en colaboración con el Centro Johns Hopkins de Estudios de la Sociedad Civil y un equipo de expertos internacionales, adoptó el Manual sobre la medición del trabajo voluntario para la utilización por los organismos nacionales de estadística. Este Manual de la OIT representa el primer enfoque sancionado internacionalmente para la recopilación de los datos oficiales sobre la cantidad, el carácter y las contribuciones de los voluntarios. Los gobiernos nacionales ahora tienen la información necesaria para medir el voluntariado de acuerdo con el mismo nivel de los estándares utilizados para medir otras formas de trabajo (como el trabajo por cuenta ajena).</w:t>
                      </w:r>
                    </w:p>
                    <w:p w14:paraId="0A7DD7A3" w14:textId="77777777" w:rsidR="00807FA9" w:rsidRPr="00807FA9" w:rsidRDefault="00807FA9" w:rsidP="00807FA9">
                      <w:pPr>
                        <w:spacing w:after="80"/>
                        <w:jc w:val="both"/>
                        <w:rPr>
                          <w:rFonts w:ascii="Calibri" w:hAnsi="Calibri"/>
                          <w:bCs/>
                          <w:sz w:val="22"/>
                          <w:szCs w:val="22"/>
                          <w:lang w:val="es-GT"/>
                        </w:rPr>
                      </w:pPr>
                      <w:r w:rsidRPr="00807FA9">
                        <w:rPr>
                          <w:rFonts w:ascii="Calibri" w:hAnsi="Calibri"/>
                          <w:bCs/>
                          <w:sz w:val="22"/>
                          <w:szCs w:val="22"/>
                          <w:lang w:val="es-GT"/>
                        </w:rPr>
                        <w:t>Los datos recogidos no responderán a todas las preguntas que tenemos sobre los voluntarios, pero ofrecerán la capacidad de mover la conversación más allá de la anécdota a lo empírico y proporcionará una base para el desarrollo de otras variables de interés en el futuro.</w:t>
                      </w:r>
                    </w:p>
                    <w:p w14:paraId="18C62D9B" w14:textId="77777777" w:rsidR="00807FA9" w:rsidRPr="00807FA9" w:rsidRDefault="00807FA9" w:rsidP="00807FA9">
                      <w:pPr>
                        <w:spacing w:after="80"/>
                        <w:jc w:val="both"/>
                        <w:rPr>
                          <w:rFonts w:ascii="Calibri" w:hAnsi="Calibri"/>
                          <w:b/>
                          <w:bCs/>
                          <w:sz w:val="22"/>
                          <w:szCs w:val="22"/>
                          <w:lang w:val="es-GT"/>
                        </w:rPr>
                      </w:pPr>
                      <w:r w:rsidRPr="00807FA9">
                        <w:rPr>
                          <w:rFonts w:ascii="Calibri" w:hAnsi="Calibri"/>
                          <w:b/>
                          <w:bCs/>
                          <w:sz w:val="22"/>
                          <w:szCs w:val="22"/>
                          <w:lang w:val="es-GT"/>
                        </w:rPr>
                        <w:t>Más buenas noticias!</w:t>
                      </w:r>
                    </w:p>
                    <w:p w14:paraId="05D05F4A" w14:textId="77777777" w:rsidR="00807FA9" w:rsidRPr="00807FA9" w:rsidRDefault="00807FA9" w:rsidP="00807FA9">
                      <w:pPr>
                        <w:spacing w:after="80"/>
                        <w:jc w:val="both"/>
                        <w:rPr>
                          <w:rFonts w:ascii="Calibri" w:hAnsi="Calibri"/>
                          <w:bCs/>
                          <w:sz w:val="22"/>
                          <w:szCs w:val="22"/>
                          <w:lang w:val="es-GT"/>
                        </w:rPr>
                      </w:pPr>
                      <w:r w:rsidRPr="00807FA9">
                        <w:rPr>
                          <w:rFonts w:ascii="Calibri" w:hAnsi="Calibri"/>
                          <w:bCs/>
                          <w:sz w:val="22"/>
                          <w:szCs w:val="22"/>
                          <w:lang w:val="es-GT"/>
                        </w:rPr>
                        <w:t>En 2013, la comunidad mundial de los estadísticos del trabajo dio un paso radical y adoptó el voluntariado como una forma oficial de "trabajo", moviendo las actividades desde el estado podría-medir-si-está-interesado a debe-medir-si-puede. (En este contexto, la palabra "trabajo" no debe confundirse con "empleo" y "trabajo remunerado". En términos de estadísticas laborales, el término trabajo se utiliza para distinguir ciertas actividades del ocio y tiempo personal.)</w:t>
                      </w:r>
                    </w:p>
                    <w:p w14:paraId="25E45467" w14:textId="77777777" w:rsidR="00807FA9" w:rsidRPr="00807FA9" w:rsidRDefault="00807FA9" w:rsidP="00807FA9">
                      <w:pPr>
                        <w:spacing w:after="80"/>
                        <w:jc w:val="both"/>
                        <w:rPr>
                          <w:rFonts w:ascii="Calibri" w:hAnsi="Calibri"/>
                          <w:b/>
                          <w:bCs/>
                          <w:sz w:val="22"/>
                          <w:szCs w:val="22"/>
                          <w:lang w:val="es-GT"/>
                        </w:rPr>
                      </w:pPr>
                      <w:r w:rsidRPr="00807FA9">
                        <w:rPr>
                          <w:rFonts w:ascii="Calibri" w:hAnsi="Calibri"/>
                          <w:b/>
                          <w:bCs/>
                          <w:sz w:val="22"/>
                          <w:szCs w:val="22"/>
                          <w:lang w:val="es-GT"/>
                        </w:rPr>
                        <w:t>El Proyecto Global de Medición del Voluntariado</w:t>
                      </w:r>
                    </w:p>
                    <w:p w14:paraId="4386C7F0" w14:textId="77777777" w:rsidR="00807FA9" w:rsidRPr="00807FA9" w:rsidRDefault="00807FA9" w:rsidP="00807FA9">
                      <w:pPr>
                        <w:spacing w:after="80"/>
                        <w:jc w:val="both"/>
                        <w:rPr>
                          <w:rFonts w:ascii="Calibri" w:hAnsi="Calibri"/>
                          <w:bCs/>
                          <w:sz w:val="22"/>
                          <w:szCs w:val="22"/>
                          <w:lang w:val="es-GT"/>
                        </w:rPr>
                      </w:pPr>
                      <w:r w:rsidRPr="00807FA9">
                        <w:rPr>
                          <w:rFonts w:ascii="Calibri" w:hAnsi="Calibri"/>
                          <w:bCs/>
                          <w:sz w:val="22"/>
                          <w:szCs w:val="22"/>
                          <w:lang w:val="es-GT"/>
                        </w:rPr>
                        <w:t>Así, el Manual de la OIT ofrece una importante oportunidad para aumentar el reconocimiento y el apoyo al voluntariado en todo el mundo y al progreso de referencia en el tiempo. A pesar de estas buenas noticias, los grupos de voluntarios necesitan comunicar su apoyo en relación al Manual de la OIT a los funcionarios de gobierno y los organismos de estadística, que sólo producirán datos cuando hay una demanda percibida de la información y cuando los fondos y la asistencia técnica necesaria están disponibles. Las agencias estadísticas también tienen que saber que los grupos de voluntarios se asociarán con ellos para proporcionar asesoramiento, entender el voluntariado en el contexto local, ayudar a traducir el manual de la OIT y la encuesta a los idiomas locales, también a supervisar la aplicación del módulo de encuesta, y a apoyar la difusión de los datos resultantes.</w:t>
                      </w:r>
                    </w:p>
                    <w:p w14:paraId="24B117D5" w14:textId="77777777" w:rsidR="00807FA9" w:rsidRPr="00807FA9" w:rsidRDefault="00807FA9" w:rsidP="00807FA9">
                      <w:pPr>
                        <w:spacing w:after="80"/>
                        <w:jc w:val="both"/>
                        <w:rPr>
                          <w:rFonts w:ascii="Calibri" w:hAnsi="Calibri"/>
                          <w:bCs/>
                          <w:sz w:val="22"/>
                          <w:szCs w:val="22"/>
                          <w:lang w:val="es-GT"/>
                        </w:rPr>
                      </w:pPr>
                      <w:r w:rsidRPr="00807FA9">
                        <w:rPr>
                          <w:rFonts w:ascii="Calibri" w:hAnsi="Calibri"/>
                          <w:bCs/>
                          <w:sz w:val="22"/>
                          <w:szCs w:val="22"/>
                          <w:lang w:val="es-GT"/>
                        </w:rPr>
                        <w:t>Para ayudar a fomentar la aplicación del Manual de la OIT en el mayor número posible de países, IAVE se ha unido con el Centro Johns Hopkins de Estudios de la Sociedad Civil para hacer grupos de voluntarios conscientes del Manual de la OIT y apoyar los esfuerzos para verlo implementado.</w:t>
                      </w:r>
                    </w:p>
                    <w:p w14:paraId="38EC1175" w14:textId="77777777" w:rsidR="00807FA9" w:rsidRPr="00807FA9" w:rsidRDefault="00807FA9" w:rsidP="00807FA9">
                      <w:pPr>
                        <w:spacing w:after="80"/>
                        <w:jc w:val="both"/>
                        <w:rPr>
                          <w:rFonts w:ascii="Calibri" w:hAnsi="Calibri"/>
                          <w:bCs/>
                          <w:sz w:val="22"/>
                          <w:szCs w:val="22"/>
                          <w:lang w:val="es-GT"/>
                        </w:rPr>
                      </w:pPr>
                      <w:r w:rsidRPr="00807FA9">
                        <w:rPr>
                          <w:rFonts w:ascii="Calibri" w:hAnsi="Calibri"/>
                          <w:bCs/>
                          <w:sz w:val="22"/>
                          <w:szCs w:val="22"/>
                          <w:lang w:val="es-GT"/>
                        </w:rPr>
                        <w:t xml:space="preserve">Para obtener más información sobre la metodología de la OIT y el Manual de recursos para ayudarle a lanzar este esfuerzo en su país, visite </w:t>
                      </w:r>
                      <w:hyperlink r:id="rId47" w:history="1">
                        <w:r w:rsidRPr="00807FA9">
                          <w:rPr>
                            <w:rStyle w:val="Hyperlink"/>
                            <w:rFonts w:ascii="Calibri" w:hAnsi="Calibri"/>
                            <w:b/>
                            <w:bCs/>
                            <w:sz w:val="22"/>
                            <w:szCs w:val="22"/>
                            <w:lang w:val="es-GT"/>
                          </w:rPr>
                          <w:t>sitio web del Centro</w:t>
                        </w:r>
                      </w:hyperlink>
                      <w:r w:rsidRPr="00807FA9">
                        <w:rPr>
                          <w:rFonts w:ascii="Calibri" w:hAnsi="Calibri"/>
                          <w:bCs/>
                          <w:sz w:val="22"/>
                          <w:szCs w:val="22"/>
                          <w:lang w:val="es-GT"/>
                        </w:rPr>
                        <w:t xml:space="preserve"> y contacte a Megan Haddock, Administradora Internacional de Proyectos de Investigación del centro: </w:t>
                      </w:r>
                      <w:hyperlink r:id="rId48" w:history="1">
                        <w:r w:rsidRPr="00807FA9">
                          <w:rPr>
                            <w:rStyle w:val="Hyperlink"/>
                            <w:rFonts w:ascii="Calibri" w:hAnsi="Calibri"/>
                            <w:b/>
                            <w:bCs/>
                            <w:sz w:val="22"/>
                            <w:szCs w:val="22"/>
                            <w:lang w:val="es-GT"/>
                          </w:rPr>
                          <w:t>megan.haddock@jhu.edu</w:t>
                        </w:r>
                      </w:hyperlink>
                      <w:r w:rsidRPr="00807FA9">
                        <w:rPr>
                          <w:rFonts w:ascii="Calibri" w:hAnsi="Calibri"/>
                          <w:bCs/>
                          <w:sz w:val="22"/>
                          <w:szCs w:val="22"/>
                          <w:lang w:val="es-GT"/>
                        </w:rPr>
                        <w:t xml:space="preserve">.  </w:t>
                      </w:r>
                    </w:p>
                    <w:p w14:paraId="53668F7E" w14:textId="77777777" w:rsidR="00807FA9" w:rsidRPr="00807FA9" w:rsidRDefault="00807FA9" w:rsidP="00807FA9">
                      <w:pPr>
                        <w:spacing w:after="80"/>
                        <w:jc w:val="both"/>
                        <w:rPr>
                          <w:rFonts w:ascii="Calibri" w:hAnsi="Calibri"/>
                          <w:bCs/>
                          <w:sz w:val="22"/>
                          <w:szCs w:val="22"/>
                          <w:lang w:val="es-GT"/>
                        </w:rPr>
                      </w:pPr>
                      <w:r w:rsidRPr="00807FA9">
                        <w:rPr>
                          <w:rFonts w:ascii="Calibri" w:hAnsi="Calibri"/>
                          <w:bCs/>
                          <w:sz w:val="22"/>
                          <w:szCs w:val="22"/>
                          <w:lang w:val="es-GT"/>
                        </w:rPr>
                        <w:t xml:space="preserve">También puede unirse a Megan en un webinar el 23 de Junio para aprender más sobre este tema.  </w:t>
                      </w:r>
                    </w:p>
                    <w:p w14:paraId="29CF9306" w14:textId="222EC24F" w:rsidR="00514FDC" w:rsidRPr="00807FA9" w:rsidRDefault="00514FDC" w:rsidP="00801F6E">
                      <w:pPr>
                        <w:spacing w:after="80"/>
                        <w:jc w:val="both"/>
                        <w:rPr>
                          <w:rFonts w:ascii="Calibri" w:hAnsi="Calibri"/>
                          <w:sz w:val="22"/>
                          <w:szCs w:val="22"/>
                          <w:lang w:val="es-GT"/>
                        </w:rPr>
                      </w:pPr>
                    </w:p>
                  </w:txbxContent>
                </v:textbox>
                <w10:wrap type="through" anchorx="page" anchory="page"/>
              </v:shape>
            </w:pict>
          </mc:Fallback>
        </mc:AlternateContent>
      </w:r>
      <w:r w:rsidR="00DA071B">
        <w:rPr>
          <w:noProof/>
        </w:rPr>
        <mc:AlternateContent>
          <mc:Choice Requires="wps">
            <w:drawing>
              <wp:anchor distT="0" distB="0" distL="114300" distR="114300" simplePos="0" relativeHeight="251860023" behindDoc="0" locked="0" layoutInCell="1" allowOverlap="1" wp14:anchorId="26C75DBC" wp14:editId="46BD54D2">
                <wp:simplePos x="0" y="0"/>
                <wp:positionH relativeFrom="page">
                  <wp:posOffset>365760</wp:posOffset>
                </wp:positionH>
                <wp:positionV relativeFrom="page">
                  <wp:posOffset>365760</wp:posOffset>
                </wp:positionV>
                <wp:extent cx="6605408" cy="425450"/>
                <wp:effectExtent l="0" t="0" r="0" b="6350"/>
                <wp:wrapTight wrapText="bothSides">
                  <wp:wrapPolygon edited="0">
                    <wp:start x="415" y="0"/>
                    <wp:lineTo x="415" y="20633"/>
                    <wp:lineTo x="21097" y="20633"/>
                    <wp:lineTo x="21097" y="0"/>
                    <wp:lineTo x="415" y="0"/>
                  </wp:wrapPolygon>
                </wp:wrapTight>
                <wp:docPr id="2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408"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E9B72C5" w14:textId="77777777" w:rsidR="00807FA9" w:rsidRPr="00807FA9" w:rsidRDefault="00807FA9" w:rsidP="00807FA9">
                            <w:pPr>
                              <w:pStyle w:val="BodyText3"/>
                              <w:jc w:val="left"/>
                              <w:rPr>
                                <w:rFonts w:ascii="Cambria" w:hAnsi="Cambria"/>
                                <w:sz w:val="44"/>
                                <w:szCs w:val="44"/>
                                <w:lang w:val="es-GT"/>
                              </w:rPr>
                            </w:pPr>
                            <w:r w:rsidRPr="00807FA9">
                              <w:rPr>
                                <w:rFonts w:ascii="Cambria" w:hAnsi="Cambria"/>
                                <w:sz w:val="44"/>
                                <w:szCs w:val="44"/>
                                <w:lang w:val="es-GT"/>
                              </w:rPr>
                              <w:t>Noticias de la Comunidad Global de Voluntarios</w:t>
                            </w:r>
                          </w:p>
                          <w:p w14:paraId="43F8555B" w14:textId="27D5C2B5" w:rsidR="00514FDC" w:rsidRPr="00807FA9" w:rsidRDefault="00514FDC" w:rsidP="009121DD">
                            <w:pPr>
                              <w:pStyle w:val="BodyText3"/>
                              <w:jc w:val="left"/>
                              <w:rPr>
                                <w:rFonts w:ascii="Cambria" w:hAnsi="Cambria"/>
                                <w:sz w:val="44"/>
                                <w:szCs w:val="44"/>
                                <w:lang w:val="es-GT"/>
                              </w:rPr>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margin-left:28.8pt;margin-top:28.8pt;width:520.1pt;height:33.5pt;z-index:2518600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" mv:complextextbox="1" filled="f" stroked="f">
                <v:textbox inset="14.4pt,0,14.4pt,0">
                  <w:txbxContent>
                    <w:p w14:paraId="4E9B72C5" w14:textId="77777777" w:rsidR="00807FA9" w:rsidRPr="00807FA9" w:rsidRDefault="00807FA9" w:rsidP="00807FA9">
                      <w:pPr>
                        <w:pStyle w:val="BodyText3"/>
                        <w:jc w:val="left"/>
                        <w:rPr>
                          <w:rFonts w:ascii="Cambria" w:hAnsi="Cambria"/>
                          <w:sz w:val="44"/>
                          <w:szCs w:val="44"/>
                          <w:lang w:val="es-GT"/>
                        </w:rPr>
                      </w:pPr>
                      <w:r w:rsidRPr="00807FA9">
                        <w:rPr>
                          <w:rFonts w:ascii="Cambria" w:hAnsi="Cambria"/>
                          <w:sz w:val="44"/>
                          <w:szCs w:val="44"/>
                          <w:lang w:val="es-GT"/>
                        </w:rPr>
                        <w:t>Noticias de la Comunidad Global de Voluntarios</w:t>
                      </w:r>
                    </w:p>
                    <w:p w14:paraId="43F8555B" w14:textId="27D5C2B5" w:rsidR="00514FDC" w:rsidRPr="00807FA9" w:rsidRDefault="00514FDC" w:rsidP="009121DD">
                      <w:pPr>
                        <w:pStyle w:val="BodyText3"/>
                        <w:jc w:val="left"/>
                        <w:rPr>
                          <w:rFonts w:ascii="Cambria" w:hAnsi="Cambria"/>
                          <w:sz w:val="44"/>
                          <w:szCs w:val="44"/>
                          <w:lang w:val="es-GT"/>
                        </w:rPr>
                      </w:pPr>
                    </w:p>
                  </w:txbxContent>
                </v:textbox>
                <w10:wrap type="tight" anchorx="page" anchory="page"/>
              </v:shape>
            </w:pict>
          </mc:Fallback>
        </mc:AlternateContent>
      </w:r>
      <w:r w:rsidR="00DA071B">
        <w:rPr>
          <w:noProof/>
        </w:rPr>
        <mc:AlternateContent>
          <mc:Choice Requires="wps">
            <w:drawing>
              <wp:anchor distT="0" distB="0" distL="114300" distR="114300" simplePos="0" relativeHeight="251721783" behindDoc="0" locked="0" layoutInCell="1" allowOverlap="1" wp14:anchorId="29B7DAFC" wp14:editId="58F1B056">
                <wp:simplePos x="0" y="0"/>
                <wp:positionH relativeFrom="page">
                  <wp:posOffset>365760</wp:posOffset>
                </wp:positionH>
                <wp:positionV relativeFrom="page">
                  <wp:posOffset>365760</wp:posOffset>
                </wp:positionV>
                <wp:extent cx="6406515" cy="533400"/>
                <wp:effectExtent l="0" t="0" r="0" b="0"/>
                <wp:wrapNone/>
                <wp:docPr id="15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533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28.8pt;width:504.45pt;height:42pt;z-index:2517217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" fillcolor="#900 [3204]" stroked="f" strokecolor="#4a7ebb" strokeweight="1.5pt">
                <v:shadow opacity="22938f" mv:blur="38100f" offset="0,2pt"/>
                <v:textbox inset=",7.2pt,,7.2pt"/>
                <w10:wrap anchorx="page" anchory="page"/>
              </v:rect>
            </w:pict>
          </mc:Fallback>
        </mc:AlternateContent>
      </w:r>
      <w:r w:rsidR="00517F70">
        <w:br w:type="page"/>
      </w:r>
      <w:r w:rsidR="00807FA9">
        <w:rPr>
          <w:noProof/>
        </w:rPr>
        <w:lastRenderedPageBreak/>
        <mc:AlternateContent>
          <mc:Choice Requires="wps">
            <w:drawing>
              <wp:anchor distT="0" distB="0" distL="114300" distR="114300" simplePos="0" relativeHeight="251994167" behindDoc="0" locked="0" layoutInCell="1" allowOverlap="1" wp14:anchorId="7C7618A8" wp14:editId="5CD80C65">
                <wp:simplePos x="0" y="0"/>
                <wp:positionH relativeFrom="page">
                  <wp:posOffset>365760</wp:posOffset>
                </wp:positionH>
                <wp:positionV relativeFrom="page">
                  <wp:posOffset>365760</wp:posOffset>
                </wp:positionV>
                <wp:extent cx="3635375" cy="1390650"/>
                <wp:effectExtent l="0" t="0" r="0" b="6350"/>
                <wp:wrapThrough wrapText="bothSides">
                  <wp:wrapPolygon edited="0">
                    <wp:start x="151" y="0"/>
                    <wp:lineTo x="151" y="21304"/>
                    <wp:lineTo x="21279" y="21304"/>
                    <wp:lineTo x="21279" y="0"/>
                    <wp:lineTo x="151" y="0"/>
                  </wp:wrapPolygon>
                </wp:wrapThrough>
                <wp:docPr id="190" name="Text Box 190"/>
                <wp:cNvGraphicFramePr/>
                <a:graphic xmlns:a="http://schemas.openxmlformats.org/drawingml/2006/main">
                  <a:graphicData uri="http://schemas.microsoft.com/office/word/2010/wordprocessingShape">
                    <wps:wsp>
                      <wps:cNvSpPr txBox="1"/>
                      <wps:spPr bwMode="auto">
                        <a:xfrm>
                          <a:off x="0" y="0"/>
                          <a:ext cx="3635375" cy="13906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6B3B7AF8" w14:textId="77777777" w:rsidR="00E408AB" w:rsidRPr="00E408AB" w:rsidRDefault="00E408AB" w:rsidP="00E408AB">
                            <w:pPr>
                              <w:rPr>
                                <w:rFonts w:ascii="Cambria" w:hAnsi="Cambria"/>
                                <w:b/>
                                <w:color w:val="FFFFFF" w:themeColor="background1"/>
                                <w:sz w:val="40"/>
                                <w:szCs w:val="40"/>
                                <w:lang w:val="es-GT"/>
                              </w:rPr>
                            </w:pPr>
                            <w:r w:rsidRPr="00E408AB">
                              <w:rPr>
                                <w:rFonts w:ascii="Cambria" w:hAnsi="Cambria"/>
                                <w:b/>
                                <w:color w:val="FFFFFF" w:themeColor="background1"/>
                                <w:sz w:val="40"/>
                                <w:szCs w:val="40"/>
                                <w:lang w:val="es-GT"/>
                              </w:rPr>
                              <w:t>CCVA lanza un marco de competencias actualizado para la gestión profesional del compromiso voluntario</w:t>
                            </w:r>
                          </w:p>
                          <w:p w14:paraId="622D6BF6" w14:textId="2F445346" w:rsidR="00514FDC" w:rsidRPr="00801F6E" w:rsidRDefault="00514FDC">
                            <w:pPr>
                              <w:rPr>
                                <w:rFonts w:ascii="Cambria" w:hAnsi="Cambria"/>
                                <w:b/>
                                <w:color w:val="FFFFFF" w:themeColor="background1"/>
                                <w:sz w:val="40"/>
                                <w:szCs w:val="40"/>
                                <w:lang w:val="es-GT"/>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0" o:spid="_x0000_s1079" type="#_x0000_t202" style="position:absolute;margin-left:28.8pt;margin-top:28.8pt;width:286.25pt;height:109.5pt;z-index:2519941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" mv:complextextbox="1" filled="f" stroked="f">
                <v:textbox inset=",0,,0">
                  <w:txbxContent>
                    <w:p w14:paraId="6B3B7AF8" w14:textId="77777777" w:rsidR="00E408AB" w:rsidRPr="00E408AB" w:rsidRDefault="00E408AB" w:rsidP="00E408AB">
                      <w:pPr>
                        <w:rPr>
                          <w:rFonts w:ascii="Cambria" w:hAnsi="Cambria"/>
                          <w:b/>
                          <w:color w:val="FFFFFF" w:themeColor="background1"/>
                          <w:sz w:val="40"/>
                          <w:szCs w:val="40"/>
                          <w:lang w:val="es-GT"/>
                        </w:rPr>
                      </w:pPr>
                      <w:r w:rsidRPr="00E408AB">
                        <w:rPr>
                          <w:rFonts w:ascii="Cambria" w:hAnsi="Cambria"/>
                          <w:b/>
                          <w:color w:val="FFFFFF" w:themeColor="background1"/>
                          <w:sz w:val="40"/>
                          <w:szCs w:val="40"/>
                          <w:lang w:val="es-GT"/>
                        </w:rPr>
                        <w:t>CCVA lanza un marco de competencias actualizado para la gestión profesional del compromiso voluntario</w:t>
                      </w:r>
                    </w:p>
                    <w:p w14:paraId="622D6BF6" w14:textId="2F445346" w:rsidR="00514FDC" w:rsidRPr="00801F6E" w:rsidRDefault="00514FDC">
                      <w:pPr>
                        <w:rPr>
                          <w:rFonts w:ascii="Cambria" w:hAnsi="Cambria"/>
                          <w:b/>
                          <w:color w:val="FFFFFF" w:themeColor="background1"/>
                          <w:sz w:val="40"/>
                          <w:szCs w:val="40"/>
                          <w:lang w:val="es-GT"/>
                        </w:rPr>
                      </w:pPr>
                    </w:p>
                  </w:txbxContent>
                </v:textbox>
                <w10:wrap type="through" anchorx="page" anchory="page"/>
              </v:shape>
            </w:pict>
          </mc:Fallback>
        </mc:AlternateContent>
      </w:r>
      <w:r w:rsidR="00DA071B">
        <w:rPr>
          <w:noProof/>
        </w:rPr>
        <mc:AlternateContent>
          <mc:Choice Requires="wps">
            <w:drawing>
              <wp:anchor distT="0" distB="0" distL="114300" distR="114300" simplePos="0" relativeHeight="251996215" behindDoc="0" locked="0" layoutInCell="1" allowOverlap="1" wp14:anchorId="06F89123" wp14:editId="61106DE8">
                <wp:simplePos x="0" y="0"/>
                <wp:positionH relativeFrom="page">
                  <wp:posOffset>368300</wp:posOffset>
                </wp:positionH>
                <wp:positionV relativeFrom="page">
                  <wp:posOffset>1765300</wp:posOffset>
                </wp:positionV>
                <wp:extent cx="7040880" cy="2699385"/>
                <wp:effectExtent l="0" t="0" r="0" b="18415"/>
                <wp:wrapThrough wrapText="bothSides">
                  <wp:wrapPolygon edited="0">
                    <wp:start x="78" y="0"/>
                    <wp:lineTo x="78" y="21544"/>
                    <wp:lineTo x="21429" y="21544"/>
                    <wp:lineTo x="21429" y="0"/>
                    <wp:lineTo x="78" y="0"/>
                  </wp:wrapPolygon>
                </wp:wrapThrough>
                <wp:docPr id="193" name="Text Box 193"/>
                <wp:cNvGraphicFramePr/>
                <a:graphic xmlns:a="http://schemas.openxmlformats.org/drawingml/2006/main">
                  <a:graphicData uri="http://schemas.microsoft.com/office/word/2010/wordprocessingShape">
                    <wps:wsp>
                      <wps:cNvSpPr txBox="1"/>
                      <wps:spPr bwMode="auto">
                        <a:xfrm>
                          <a:off x="0" y="0"/>
                          <a:ext cx="7040880" cy="26993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32"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93" o:spid="_x0000_s1080" type="#_x0000_t202" style="position:absolute;margin-left:29pt;margin-top:139pt;width:554.4pt;height:212.55pt;z-index:25199621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" mv:complextextbox="1" filled="f" stroked="f">
                <v:textbox inset=",0,,0">
                  <w:txbxContent/>
                </v:textbox>
                <w10:wrap type="through" anchorx="page" anchory="page"/>
              </v:shape>
            </w:pict>
          </mc:Fallback>
        </mc:AlternateContent>
      </w:r>
      <w:r w:rsidR="00DA071B">
        <w:rPr>
          <w:noProof/>
        </w:rPr>
        <mc:AlternateContent>
          <mc:Choice Requires="wps">
            <w:drawing>
              <wp:anchor distT="0" distB="0" distL="114300" distR="114300" simplePos="0" relativeHeight="251995191" behindDoc="0" locked="0" layoutInCell="1" allowOverlap="1" wp14:anchorId="7838B9EA" wp14:editId="6100671E">
                <wp:simplePos x="0" y="0"/>
                <wp:positionH relativeFrom="page">
                  <wp:posOffset>4001135</wp:posOffset>
                </wp:positionH>
                <wp:positionV relativeFrom="page">
                  <wp:posOffset>374650</wp:posOffset>
                </wp:positionV>
                <wp:extent cx="3405505" cy="1390650"/>
                <wp:effectExtent l="0" t="0" r="0" b="6350"/>
                <wp:wrapThrough wrapText="bothSides">
                  <wp:wrapPolygon edited="0">
                    <wp:start x="161" y="0"/>
                    <wp:lineTo x="161" y="21304"/>
                    <wp:lineTo x="21266" y="21304"/>
                    <wp:lineTo x="21266" y="0"/>
                    <wp:lineTo x="161" y="0"/>
                  </wp:wrapPolygon>
                </wp:wrapThrough>
                <wp:docPr id="192" name="Text Box 192"/>
                <wp:cNvGraphicFramePr/>
                <a:graphic xmlns:a="http://schemas.openxmlformats.org/drawingml/2006/main">
                  <a:graphicData uri="http://schemas.microsoft.com/office/word/2010/wordprocessingShape">
                    <wps:wsp>
                      <wps:cNvSpPr txBox="1"/>
                      <wps:spPr bwMode="auto">
                        <a:xfrm>
                          <a:off x="0" y="0"/>
                          <a:ext cx="3405505" cy="13906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32">
                        <w:txbxContent>
                          <w:p w14:paraId="2343A132" w14:textId="77777777" w:rsidR="00E408AB" w:rsidRPr="00E408AB" w:rsidRDefault="00E408AB" w:rsidP="00E408AB">
                            <w:pPr>
                              <w:spacing w:after="100"/>
                              <w:jc w:val="both"/>
                              <w:rPr>
                                <w:rFonts w:ascii="Calibri" w:eastAsia="Calibri" w:hAnsi="Calibri" w:cs="Times New Roman"/>
                                <w:bCs/>
                                <w:lang w:val="es-GT"/>
                              </w:rPr>
                            </w:pPr>
                            <w:bookmarkStart w:id="17" w:name="matthias"/>
                            <w:r w:rsidRPr="00E408AB">
                              <w:rPr>
                                <w:rFonts w:ascii="Calibri" w:eastAsia="Calibri" w:hAnsi="Calibri" w:cs="Times New Roman"/>
                                <w:bCs/>
                                <w:lang w:val="es-GT"/>
                              </w:rPr>
                              <w:t xml:space="preserve">El </w:t>
                            </w:r>
                            <w:hyperlink r:id="rId49" w:history="1">
                              <w:r w:rsidRPr="00E408AB">
                                <w:rPr>
                                  <w:rStyle w:val="Hyperlink"/>
                                  <w:rFonts w:ascii="Calibri" w:eastAsia="Calibri" w:hAnsi="Calibri" w:cs="Times New Roman"/>
                                  <w:b/>
                                  <w:bCs/>
                                  <w:lang w:val="es-GT"/>
                                </w:rPr>
                                <w:t>Consejo para la Certificación en Administración de Voluntarios</w:t>
                              </w:r>
                            </w:hyperlink>
                            <w:r w:rsidRPr="00E408AB">
                              <w:rPr>
                                <w:rFonts w:ascii="Calibri" w:eastAsia="Calibri" w:hAnsi="Calibri" w:cs="Times New Roman"/>
                                <w:bCs/>
                                <w:lang w:val="es-GT"/>
                              </w:rPr>
                              <w:t xml:space="preserve"> (CCVA, por sus siglas en inglés) ha anunciado un actualizado "marco de competencias" que "aclara y define toda la gama de tareas implicadas en la gestión profesional y el liderazgo de la participación de voluntarios."</w:t>
                            </w:r>
                          </w:p>
                          <w:p w14:paraId="748BD261" w14:textId="77777777" w:rsidR="00E408AB" w:rsidRPr="00E408AB" w:rsidRDefault="00E408AB" w:rsidP="00E408AB">
                            <w:pPr>
                              <w:spacing w:after="100"/>
                              <w:jc w:val="both"/>
                              <w:rPr>
                                <w:rFonts w:ascii="Calibri" w:eastAsia="Calibri" w:hAnsi="Calibri" w:cs="Times New Roman"/>
                                <w:bCs/>
                                <w:lang w:val="es-GT"/>
                              </w:rPr>
                            </w:pPr>
                            <w:r w:rsidRPr="00E408AB">
                              <w:rPr>
                                <w:rFonts w:ascii="Calibri" w:eastAsia="Calibri" w:hAnsi="Calibri" w:cs="Times New Roman"/>
                                <w:bCs/>
                                <w:lang w:val="es-GT"/>
                              </w:rPr>
                              <w:t>También se convierte en la base para la credencial del Certificado en Administración de Voluntarios. El nuevo marco detalla siete competencias:</w:t>
                            </w:r>
                          </w:p>
                          <w:p w14:paraId="3312BD90" w14:textId="77777777" w:rsidR="00E408AB" w:rsidRPr="00E408AB" w:rsidRDefault="00E408AB" w:rsidP="00E408AB">
                            <w:pPr>
                              <w:numPr>
                                <w:ilvl w:val="0"/>
                                <w:numId w:val="19"/>
                              </w:numPr>
                              <w:spacing w:after="100"/>
                              <w:jc w:val="both"/>
                              <w:rPr>
                                <w:rFonts w:ascii="Calibri" w:eastAsia="Calibri" w:hAnsi="Calibri" w:cs="Times New Roman"/>
                                <w:bCs/>
                                <w:lang w:val="es-GT"/>
                              </w:rPr>
                            </w:pPr>
                            <w:r w:rsidRPr="00E408AB">
                              <w:rPr>
                                <w:rFonts w:ascii="Calibri" w:eastAsia="Calibri" w:hAnsi="Calibri" w:cs="Times New Roman"/>
                                <w:bCs/>
                                <w:lang w:val="es-GT"/>
                              </w:rPr>
                              <w:t>Plan para el Compromiso Voluntario Estratégico</w:t>
                            </w:r>
                          </w:p>
                          <w:p w14:paraId="70FF0D8F" w14:textId="77777777" w:rsidR="00E408AB" w:rsidRPr="00E408AB" w:rsidRDefault="00E408AB" w:rsidP="00E408AB">
                            <w:pPr>
                              <w:numPr>
                                <w:ilvl w:val="0"/>
                                <w:numId w:val="19"/>
                              </w:numPr>
                              <w:spacing w:after="100"/>
                              <w:jc w:val="both"/>
                              <w:rPr>
                                <w:rFonts w:ascii="Calibri" w:eastAsia="Calibri" w:hAnsi="Calibri" w:cs="Times New Roman"/>
                                <w:bCs/>
                                <w:lang w:val="es-GT"/>
                              </w:rPr>
                            </w:pPr>
                            <w:r w:rsidRPr="00E408AB">
                              <w:rPr>
                                <w:rFonts w:ascii="Calibri" w:eastAsia="Calibri" w:hAnsi="Calibri" w:cs="Times New Roman"/>
                                <w:bCs/>
                                <w:lang w:val="es-GT"/>
                              </w:rPr>
                              <w:t>Abogar por la participación de los voluntarios</w:t>
                            </w:r>
                          </w:p>
                          <w:p w14:paraId="03B81566" w14:textId="77777777" w:rsidR="00E408AB" w:rsidRPr="00E408AB" w:rsidRDefault="00E408AB" w:rsidP="00E408AB">
                            <w:pPr>
                              <w:numPr>
                                <w:ilvl w:val="0"/>
                                <w:numId w:val="19"/>
                              </w:numPr>
                              <w:spacing w:after="100"/>
                              <w:jc w:val="both"/>
                              <w:rPr>
                                <w:rFonts w:ascii="Calibri" w:eastAsia="Calibri" w:hAnsi="Calibri" w:cs="Times New Roman"/>
                                <w:bCs/>
                                <w:lang w:val="es-GT"/>
                              </w:rPr>
                            </w:pPr>
                            <w:r w:rsidRPr="00E408AB">
                              <w:rPr>
                                <w:rFonts w:ascii="Calibri" w:eastAsia="Calibri" w:hAnsi="Calibri" w:cs="Times New Roman"/>
                                <w:bCs/>
                                <w:lang w:val="es-GT"/>
                              </w:rPr>
                              <w:t>Atraer y mantener la fuerza de trabajo Voluntaria</w:t>
                            </w:r>
                          </w:p>
                          <w:p w14:paraId="481993A4" w14:textId="77777777" w:rsidR="00E408AB" w:rsidRPr="00E408AB" w:rsidRDefault="00E408AB" w:rsidP="00E408AB">
                            <w:pPr>
                              <w:numPr>
                                <w:ilvl w:val="0"/>
                                <w:numId w:val="19"/>
                              </w:numPr>
                              <w:spacing w:after="100"/>
                              <w:jc w:val="both"/>
                              <w:rPr>
                                <w:rFonts w:ascii="Calibri" w:eastAsia="Calibri" w:hAnsi="Calibri" w:cs="Times New Roman"/>
                                <w:bCs/>
                                <w:lang w:val="es-GT"/>
                              </w:rPr>
                            </w:pPr>
                            <w:r w:rsidRPr="00E408AB">
                              <w:rPr>
                                <w:rFonts w:ascii="Calibri" w:eastAsia="Calibri" w:hAnsi="Calibri" w:cs="Times New Roman"/>
                                <w:bCs/>
                                <w:lang w:val="es-GT"/>
                              </w:rPr>
                              <w:t>Preparar a los Voluntarios para sus roles</w:t>
                            </w:r>
                          </w:p>
                          <w:p w14:paraId="1841CD27" w14:textId="77777777" w:rsidR="00E408AB" w:rsidRPr="00E408AB" w:rsidRDefault="00E408AB" w:rsidP="00E408AB">
                            <w:pPr>
                              <w:numPr>
                                <w:ilvl w:val="0"/>
                                <w:numId w:val="19"/>
                              </w:numPr>
                              <w:spacing w:after="100"/>
                              <w:jc w:val="both"/>
                              <w:rPr>
                                <w:rFonts w:ascii="Calibri" w:eastAsia="Calibri" w:hAnsi="Calibri" w:cs="Times New Roman"/>
                                <w:bCs/>
                                <w:lang w:val="es-GT"/>
                              </w:rPr>
                            </w:pPr>
                            <w:r w:rsidRPr="00E408AB">
                              <w:rPr>
                                <w:rFonts w:ascii="Calibri" w:eastAsia="Calibri" w:hAnsi="Calibri" w:cs="Times New Roman"/>
                                <w:bCs/>
                                <w:lang w:val="es-GT"/>
                              </w:rPr>
                              <w:t>Documentar la Participación Voluntaria</w:t>
                            </w:r>
                          </w:p>
                          <w:p w14:paraId="2F680B17" w14:textId="77777777" w:rsidR="00E408AB" w:rsidRPr="00E408AB" w:rsidRDefault="00E408AB" w:rsidP="00E408AB">
                            <w:pPr>
                              <w:numPr>
                                <w:ilvl w:val="0"/>
                                <w:numId w:val="19"/>
                              </w:numPr>
                              <w:spacing w:after="100"/>
                              <w:jc w:val="both"/>
                              <w:rPr>
                                <w:rFonts w:ascii="Calibri" w:eastAsia="Calibri" w:hAnsi="Calibri" w:cs="Times New Roman"/>
                                <w:bCs/>
                                <w:lang w:val="es-GT"/>
                              </w:rPr>
                            </w:pPr>
                            <w:r w:rsidRPr="00E408AB">
                              <w:rPr>
                                <w:rFonts w:ascii="Calibri" w:eastAsia="Calibri" w:hAnsi="Calibri" w:cs="Times New Roman"/>
                                <w:bCs/>
                                <w:lang w:val="es-GT"/>
                              </w:rPr>
                              <w:t>Administrar el Desempeño y el Impacto del Voluntariado</w:t>
                            </w:r>
                          </w:p>
                          <w:p w14:paraId="457E347E" w14:textId="77777777" w:rsidR="00E408AB" w:rsidRPr="00E408AB" w:rsidRDefault="00E408AB" w:rsidP="00E408AB">
                            <w:pPr>
                              <w:numPr>
                                <w:ilvl w:val="0"/>
                                <w:numId w:val="19"/>
                              </w:numPr>
                              <w:spacing w:after="100"/>
                              <w:jc w:val="both"/>
                              <w:rPr>
                                <w:rFonts w:ascii="Calibri" w:eastAsia="Calibri" w:hAnsi="Calibri" w:cs="Times New Roman"/>
                                <w:bCs/>
                                <w:lang w:val="es-GT"/>
                              </w:rPr>
                            </w:pPr>
                            <w:r w:rsidRPr="00E408AB">
                              <w:rPr>
                                <w:rFonts w:ascii="Calibri" w:eastAsia="Calibri" w:hAnsi="Calibri" w:cs="Times New Roman"/>
                                <w:bCs/>
                                <w:lang w:val="es-GT"/>
                              </w:rPr>
                              <w:t>Reconocer y Celebrar la Participación Voluntaria</w:t>
                            </w:r>
                          </w:p>
                          <w:p w14:paraId="15B09606" w14:textId="77777777" w:rsidR="00E408AB" w:rsidRPr="00E408AB" w:rsidRDefault="00E408AB" w:rsidP="00E408AB">
                            <w:pPr>
                              <w:spacing w:after="100"/>
                              <w:jc w:val="both"/>
                              <w:rPr>
                                <w:rFonts w:ascii="Calibri" w:eastAsia="Calibri" w:hAnsi="Calibri" w:cs="Times New Roman"/>
                                <w:bCs/>
                                <w:lang w:val="es-GT"/>
                              </w:rPr>
                            </w:pPr>
                            <w:r w:rsidRPr="00E408AB">
                              <w:rPr>
                                <w:rFonts w:ascii="Calibri" w:eastAsia="Calibri" w:hAnsi="Calibri" w:cs="Times New Roman"/>
                                <w:bCs/>
                                <w:lang w:val="es-GT"/>
                              </w:rPr>
                              <w:t>Si bien gran parte de las tareas y habilidades actualizadas son muy similares al contenido anterior, el formato de estas nuevas competencias refleja las mejores prácticas actuales en el mundo de la acreditación profesional.</w:t>
                            </w:r>
                          </w:p>
                          <w:p w14:paraId="32782C43" w14:textId="77777777" w:rsidR="00E408AB" w:rsidRPr="00E408AB" w:rsidRDefault="00E408AB" w:rsidP="00E408AB">
                            <w:pPr>
                              <w:spacing w:after="100"/>
                              <w:jc w:val="both"/>
                              <w:rPr>
                                <w:rFonts w:ascii="Calibri" w:eastAsia="Calibri" w:hAnsi="Calibri" w:cs="Times New Roman"/>
                                <w:bCs/>
                                <w:lang w:val="es-GT"/>
                              </w:rPr>
                            </w:pPr>
                            <w:r w:rsidRPr="00E408AB">
                              <w:rPr>
                                <w:rFonts w:ascii="Calibri" w:eastAsia="Calibri" w:hAnsi="Calibri" w:cs="Times New Roman"/>
                                <w:bCs/>
                                <w:lang w:val="es-GT"/>
                              </w:rPr>
                              <w:t xml:space="preserve">El documento completo del marco de competencias 2015, está disponible </w:t>
                            </w:r>
                            <w:hyperlink r:id="rId50" w:history="1">
                              <w:r w:rsidRPr="00E408AB">
                                <w:rPr>
                                  <w:rStyle w:val="Hyperlink"/>
                                  <w:rFonts w:ascii="Calibri" w:eastAsia="Calibri" w:hAnsi="Calibri" w:cs="Times New Roman"/>
                                  <w:b/>
                                  <w:bCs/>
                                  <w:lang w:val="es-GT"/>
                                </w:rPr>
                                <w:t>para ser descargado gratuitamente</w:t>
                              </w:r>
                            </w:hyperlink>
                            <w:r w:rsidRPr="00E408AB">
                              <w:rPr>
                                <w:rFonts w:ascii="Calibri" w:eastAsia="Calibri" w:hAnsi="Calibri" w:cs="Times New Roman"/>
                                <w:bCs/>
                                <w:lang w:val="es-GT"/>
                              </w:rPr>
                              <w:t>. Le animamos a compartir con sus colegas y a utilizarlo como un recurso para su trabajo en esta área.</w:t>
                            </w:r>
                            <w:bookmarkEnd w:id="17"/>
                          </w:p>
                          <w:p w14:paraId="7A14E289" w14:textId="08A0FE2C" w:rsidR="00514FDC" w:rsidRPr="00801F6E" w:rsidRDefault="00514FDC" w:rsidP="00801F6E">
                            <w:pPr>
                              <w:spacing w:after="100"/>
                              <w:jc w:val="both"/>
                              <w:rPr>
                                <w:rFonts w:ascii="Calibri" w:eastAsia="Calibri" w:hAnsi="Calibri" w:cs="Times New Roman"/>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anchor>
            </w:drawing>
          </mc:Choice>
          <mc:Fallback>
            <w:pict>
              <v:shape id="Text Box 192" o:spid="_x0000_s1081" type="#_x0000_t202" style="position:absolute;margin-left:315.05pt;margin-top:29.5pt;width:268.15pt;height:109.5pt;z-index:25199519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" mv:complextextbox="1" filled="f" stroked="f">
                <v:textbox style="mso-next-textbox:#Text Box 193" inset=",0,,0">
                  <w:txbxContent>
                    <w:p w14:paraId="2343A132" w14:textId="77777777" w:rsidR="00E408AB" w:rsidRPr="00E408AB" w:rsidRDefault="00E408AB" w:rsidP="00E408AB">
                      <w:pPr>
                        <w:spacing w:after="100"/>
                        <w:jc w:val="both"/>
                        <w:rPr>
                          <w:rFonts w:ascii="Calibri" w:eastAsia="Calibri" w:hAnsi="Calibri" w:cs="Times New Roman"/>
                          <w:bCs/>
                          <w:lang w:val="es-GT"/>
                        </w:rPr>
                      </w:pPr>
                      <w:bookmarkStart w:id="18" w:name="matthias"/>
                      <w:r w:rsidRPr="00E408AB">
                        <w:rPr>
                          <w:rFonts w:ascii="Calibri" w:eastAsia="Calibri" w:hAnsi="Calibri" w:cs="Times New Roman"/>
                          <w:bCs/>
                          <w:lang w:val="es-GT"/>
                        </w:rPr>
                        <w:t xml:space="preserve">El </w:t>
                      </w:r>
                      <w:hyperlink r:id="rId51" w:history="1">
                        <w:r w:rsidRPr="00E408AB">
                          <w:rPr>
                            <w:rStyle w:val="Hyperlink"/>
                            <w:rFonts w:ascii="Calibri" w:eastAsia="Calibri" w:hAnsi="Calibri" w:cs="Times New Roman"/>
                            <w:b/>
                            <w:bCs/>
                            <w:lang w:val="es-GT"/>
                          </w:rPr>
                          <w:t>Consejo para la Certificación en Administración de Voluntarios</w:t>
                        </w:r>
                      </w:hyperlink>
                      <w:r w:rsidRPr="00E408AB">
                        <w:rPr>
                          <w:rFonts w:ascii="Calibri" w:eastAsia="Calibri" w:hAnsi="Calibri" w:cs="Times New Roman"/>
                          <w:bCs/>
                          <w:lang w:val="es-GT"/>
                        </w:rPr>
                        <w:t xml:space="preserve"> (CCVA, por sus siglas en inglés) ha anunciado un actualizado "marco de competencias" que "aclara y define toda la gama de tareas implicadas en la gestión profesional y el liderazgo de la participación de voluntarios."</w:t>
                      </w:r>
                    </w:p>
                    <w:p w14:paraId="748BD261" w14:textId="77777777" w:rsidR="00E408AB" w:rsidRPr="00E408AB" w:rsidRDefault="00E408AB" w:rsidP="00E408AB">
                      <w:pPr>
                        <w:spacing w:after="100"/>
                        <w:jc w:val="both"/>
                        <w:rPr>
                          <w:rFonts w:ascii="Calibri" w:eastAsia="Calibri" w:hAnsi="Calibri" w:cs="Times New Roman"/>
                          <w:bCs/>
                          <w:lang w:val="es-GT"/>
                        </w:rPr>
                      </w:pPr>
                      <w:r w:rsidRPr="00E408AB">
                        <w:rPr>
                          <w:rFonts w:ascii="Calibri" w:eastAsia="Calibri" w:hAnsi="Calibri" w:cs="Times New Roman"/>
                          <w:bCs/>
                          <w:lang w:val="es-GT"/>
                        </w:rPr>
                        <w:t>También se convierte en la base para la credencial del Certificado en Administración de Voluntarios. El nuevo marco detalla siete competencias:</w:t>
                      </w:r>
                    </w:p>
                    <w:p w14:paraId="3312BD90" w14:textId="77777777" w:rsidR="00E408AB" w:rsidRPr="00E408AB" w:rsidRDefault="00E408AB" w:rsidP="00E408AB">
                      <w:pPr>
                        <w:numPr>
                          <w:ilvl w:val="0"/>
                          <w:numId w:val="19"/>
                        </w:numPr>
                        <w:spacing w:after="100"/>
                        <w:jc w:val="both"/>
                        <w:rPr>
                          <w:rFonts w:ascii="Calibri" w:eastAsia="Calibri" w:hAnsi="Calibri" w:cs="Times New Roman"/>
                          <w:bCs/>
                          <w:lang w:val="es-GT"/>
                        </w:rPr>
                      </w:pPr>
                      <w:r w:rsidRPr="00E408AB">
                        <w:rPr>
                          <w:rFonts w:ascii="Calibri" w:eastAsia="Calibri" w:hAnsi="Calibri" w:cs="Times New Roman"/>
                          <w:bCs/>
                          <w:lang w:val="es-GT"/>
                        </w:rPr>
                        <w:t>Plan para el Compromiso Voluntario Estratégico</w:t>
                      </w:r>
                    </w:p>
                    <w:p w14:paraId="70FF0D8F" w14:textId="77777777" w:rsidR="00E408AB" w:rsidRPr="00E408AB" w:rsidRDefault="00E408AB" w:rsidP="00E408AB">
                      <w:pPr>
                        <w:numPr>
                          <w:ilvl w:val="0"/>
                          <w:numId w:val="19"/>
                        </w:numPr>
                        <w:spacing w:after="100"/>
                        <w:jc w:val="both"/>
                        <w:rPr>
                          <w:rFonts w:ascii="Calibri" w:eastAsia="Calibri" w:hAnsi="Calibri" w:cs="Times New Roman"/>
                          <w:bCs/>
                          <w:lang w:val="es-GT"/>
                        </w:rPr>
                      </w:pPr>
                      <w:r w:rsidRPr="00E408AB">
                        <w:rPr>
                          <w:rFonts w:ascii="Calibri" w:eastAsia="Calibri" w:hAnsi="Calibri" w:cs="Times New Roman"/>
                          <w:bCs/>
                          <w:lang w:val="es-GT"/>
                        </w:rPr>
                        <w:t>Abogar por la participación de los voluntarios</w:t>
                      </w:r>
                    </w:p>
                    <w:p w14:paraId="03B81566" w14:textId="77777777" w:rsidR="00E408AB" w:rsidRPr="00E408AB" w:rsidRDefault="00E408AB" w:rsidP="00E408AB">
                      <w:pPr>
                        <w:numPr>
                          <w:ilvl w:val="0"/>
                          <w:numId w:val="19"/>
                        </w:numPr>
                        <w:spacing w:after="100"/>
                        <w:jc w:val="both"/>
                        <w:rPr>
                          <w:rFonts w:ascii="Calibri" w:eastAsia="Calibri" w:hAnsi="Calibri" w:cs="Times New Roman"/>
                          <w:bCs/>
                          <w:lang w:val="es-GT"/>
                        </w:rPr>
                      </w:pPr>
                      <w:r w:rsidRPr="00E408AB">
                        <w:rPr>
                          <w:rFonts w:ascii="Calibri" w:eastAsia="Calibri" w:hAnsi="Calibri" w:cs="Times New Roman"/>
                          <w:bCs/>
                          <w:lang w:val="es-GT"/>
                        </w:rPr>
                        <w:t>Atraer y mantener la fuerza de trabajo Voluntaria</w:t>
                      </w:r>
                    </w:p>
                    <w:p w14:paraId="481993A4" w14:textId="77777777" w:rsidR="00E408AB" w:rsidRPr="00E408AB" w:rsidRDefault="00E408AB" w:rsidP="00E408AB">
                      <w:pPr>
                        <w:numPr>
                          <w:ilvl w:val="0"/>
                          <w:numId w:val="19"/>
                        </w:numPr>
                        <w:spacing w:after="100"/>
                        <w:jc w:val="both"/>
                        <w:rPr>
                          <w:rFonts w:ascii="Calibri" w:eastAsia="Calibri" w:hAnsi="Calibri" w:cs="Times New Roman"/>
                          <w:bCs/>
                          <w:lang w:val="es-GT"/>
                        </w:rPr>
                      </w:pPr>
                      <w:r w:rsidRPr="00E408AB">
                        <w:rPr>
                          <w:rFonts w:ascii="Calibri" w:eastAsia="Calibri" w:hAnsi="Calibri" w:cs="Times New Roman"/>
                          <w:bCs/>
                          <w:lang w:val="es-GT"/>
                        </w:rPr>
                        <w:t>Preparar a los Voluntarios para sus roles</w:t>
                      </w:r>
                    </w:p>
                    <w:p w14:paraId="1841CD27" w14:textId="77777777" w:rsidR="00E408AB" w:rsidRPr="00E408AB" w:rsidRDefault="00E408AB" w:rsidP="00E408AB">
                      <w:pPr>
                        <w:numPr>
                          <w:ilvl w:val="0"/>
                          <w:numId w:val="19"/>
                        </w:numPr>
                        <w:spacing w:after="100"/>
                        <w:jc w:val="both"/>
                        <w:rPr>
                          <w:rFonts w:ascii="Calibri" w:eastAsia="Calibri" w:hAnsi="Calibri" w:cs="Times New Roman"/>
                          <w:bCs/>
                          <w:lang w:val="es-GT"/>
                        </w:rPr>
                      </w:pPr>
                      <w:r w:rsidRPr="00E408AB">
                        <w:rPr>
                          <w:rFonts w:ascii="Calibri" w:eastAsia="Calibri" w:hAnsi="Calibri" w:cs="Times New Roman"/>
                          <w:bCs/>
                          <w:lang w:val="es-GT"/>
                        </w:rPr>
                        <w:t>Documentar la Participación Voluntaria</w:t>
                      </w:r>
                    </w:p>
                    <w:p w14:paraId="2F680B17" w14:textId="77777777" w:rsidR="00E408AB" w:rsidRPr="00E408AB" w:rsidRDefault="00E408AB" w:rsidP="00E408AB">
                      <w:pPr>
                        <w:numPr>
                          <w:ilvl w:val="0"/>
                          <w:numId w:val="19"/>
                        </w:numPr>
                        <w:spacing w:after="100"/>
                        <w:jc w:val="both"/>
                        <w:rPr>
                          <w:rFonts w:ascii="Calibri" w:eastAsia="Calibri" w:hAnsi="Calibri" w:cs="Times New Roman"/>
                          <w:bCs/>
                          <w:lang w:val="es-GT"/>
                        </w:rPr>
                      </w:pPr>
                      <w:r w:rsidRPr="00E408AB">
                        <w:rPr>
                          <w:rFonts w:ascii="Calibri" w:eastAsia="Calibri" w:hAnsi="Calibri" w:cs="Times New Roman"/>
                          <w:bCs/>
                          <w:lang w:val="es-GT"/>
                        </w:rPr>
                        <w:t>Administrar el Desempeño y el Impacto del Voluntariado</w:t>
                      </w:r>
                    </w:p>
                    <w:p w14:paraId="457E347E" w14:textId="77777777" w:rsidR="00E408AB" w:rsidRPr="00E408AB" w:rsidRDefault="00E408AB" w:rsidP="00E408AB">
                      <w:pPr>
                        <w:numPr>
                          <w:ilvl w:val="0"/>
                          <w:numId w:val="19"/>
                        </w:numPr>
                        <w:spacing w:after="100"/>
                        <w:jc w:val="both"/>
                        <w:rPr>
                          <w:rFonts w:ascii="Calibri" w:eastAsia="Calibri" w:hAnsi="Calibri" w:cs="Times New Roman"/>
                          <w:bCs/>
                          <w:lang w:val="es-GT"/>
                        </w:rPr>
                      </w:pPr>
                      <w:r w:rsidRPr="00E408AB">
                        <w:rPr>
                          <w:rFonts w:ascii="Calibri" w:eastAsia="Calibri" w:hAnsi="Calibri" w:cs="Times New Roman"/>
                          <w:bCs/>
                          <w:lang w:val="es-GT"/>
                        </w:rPr>
                        <w:t>Reconocer y Celebrar la Participación Voluntaria</w:t>
                      </w:r>
                    </w:p>
                    <w:p w14:paraId="15B09606" w14:textId="77777777" w:rsidR="00E408AB" w:rsidRPr="00E408AB" w:rsidRDefault="00E408AB" w:rsidP="00E408AB">
                      <w:pPr>
                        <w:spacing w:after="100"/>
                        <w:jc w:val="both"/>
                        <w:rPr>
                          <w:rFonts w:ascii="Calibri" w:eastAsia="Calibri" w:hAnsi="Calibri" w:cs="Times New Roman"/>
                          <w:bCs/>
                          <w:lang w:val="es-GT"/>
                        </w:rPr>
                      </w:pPr>
                      <w:r w:rsidRPr="00E408AB">
                        <w:rPr>
                          <w:rFonts w:ascii="Calibri" w:eastAsia="Calibri" w:hAnsi="Calibri" w:cs="Times New Roman"/>
                          <w:bCs/>
                          <w:lang w:val="es-GT"/>
                        </w:rPr>
                        <w:t>Si bien gran parte de las tareas y habilidades actualizadas son muy similares al contenido anterior, el formato de estas nuevas competencias refleja las mejores prácticas actuales en el mundo de la acreditación profesional.</w:t>
                      </w:r>
                    </w:p>
                    <w:p w14:paraId="32782C43" w14:textId="77777777" w:rsidR="00E408AB" w:rsidRPr="00E408AB" w:rsidRDefault="00E408AB" w:rsidP="00E408AB">
                      <w:pPr>
                        <w:spacing w:after="100"/>
                        <w:jc w:val="both"/>
                        <w:rPr>
                          <w:rFonts w:ascii="Calibri" w:eastAsia="Calibri" w:hAnsi="Calibri" w:cs="Times New Roman"/>
                          <w:bCs/>
                          <w:lang w:val="es-GT"/>
                        </w:rPr>
                      </w:pPr>
                      <w:r w:rsidRPr="00E408AB">
                        <w:rPr>
                          <w:rFonts w:ascii="Calibri" w:eastAsia="Calibri" w:hAnsi="Calibri" w:cs="Times New Roman"/>
                          <w:bCs/>
                          <w:lang w:val="es-GT"/>
                        </w:rPr>
                        <w:t xml:space="preserve">El documento completo del marco de competencias 2015, está disponible </w:t>
                      </w:r>
                      <w:hyperlink r:id="rId52" w:history="1">
                        <w:r w:rsidRPr="00E408AB">
                          <w:rPr>
                            <w:rStyle w:val="Hyperlink"/>
                            <w:rFonts w:ascii="Calibri" w:eastAsia="Calibri" w:hAnsi="Calibri" w:cs="Times New Roman"/>
                            <w:b/>
                            <w:bCs/>
                            <w:lang w:val="es-GT"/>
                          </w:rPr>
                          <w:t>para ser descargado gratuitamente</w:t>
                        </w:r>
                      </w:hyperlink>
                      <w:r w:rsidRPr="00E408AB">
                        <w:rPr>
                          <w:rFonts w:ascii="Calibri" w:eastAsia="Calibri" w:hAnsi="Calibri" w:cs="Times New Roman"/>
                          <w:bCs/>
                          <w:lang w:val="es-GT"/>
                        </w:rPr>
                        <w:t>. Le animamos a compartir con sus colegas y a utilizarlo como un recurso para su trabajo en esta área.</w:t>
                      </w:r>
                      <w:bookmarkEnd w:id="18"/>
                    </w:p>
                    <w:p w14:paraId="7A14E289" w14:textId="08A0FE2C" w:rsidR="00514FDC" w:rsidRPr="00801F6E" w:rsidRDefault="00514FDC" w:rsidP="00801F6E">
                      <w:pPr>
                        <w:spacing w:after="100"/>
                        <w:jc w:val="both"/>
                        <w:rPr>
                          <w:rFonts w:ascii="Calibri" w:eastAsia="Calibri" w:hAnsi="Calibri" w:cs="Times New Roman"/>
                        </w:rPr>
                      </w:pPr>
                    </w:p>
                  </w:txbxContent>
                </v:textbox>
                <w10:wrap type="through" anchorx="page" anchory="page"/>
              </v:shape>
            </w:pict>
          </mc:Fallback>
        </mc:AlternateContent>
      </w:r>
      <w:r w:rsidR="00DA071B">
        <w:rPr>
          <w:noProof/>
        </w:rPr>
        <mc:AlternateContent>
          <mc:Choice Requires="wps">
            <w:drawing>
              <wp:anchor distT="0" distB="0" distL="114300" distR="114300" simplePos="0" relativeHeight="251993143" behindDoc="0" locked="0" layoutInCell="1" allowOverlap="1" wp14:anchorId="33BAD8D5" wp14:editId="2AA37BFB">
                <wp:simplePos x="0" y="0"/>
                <wp:positionH relativeFrom="page">
                  <wp:posOffset>365760</wp:posOffset>
                </wp:positionH>
                <wp:positionV relativeFrom="page">
                  <wp:posOffset>374650</wp:posOffset>
                </wp:positionV>
                <wp:extent cx="3635375" cy="1390650"/>
                <wp:effectExtent l="0" t="0" r="0" b="6350"/>
                <wp:wrapThrough wrapText="bothSides">
                  <wp:wrapPolygon edited="0">
                    <wp:start x="0" y="0"/>
                    <wp:lineTo x="0" y="21304"/>
                    <wp:lineTo x="21430" y="21304"/>
                    <wp:lineTo x="21430" y="0"/>
                    <wp:lineTo x="0" y="0"/>
                  </wp:wrapPolygon>
                </wp:wrapThrough>
                <wp:docPr id="191" name="Rectangle 191"/>
                <wp:cNvGraphicFramePr/>
                <a:graphic xmlns:a="http://schemas.openxmlformats.org/drawingml/2006/main">
                  <a:graphicData uri="http://schemas.microsoft.com/office/word/2010/wordprocessingShape">
                    <wps:wsp>
                      <wps:cNvSpPr/>
                      <wps:spPr>
                        <a:xfrm>
                          <a:off x="0" y="0"/>
                          <a:ext cx="3635375" cy="13906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o:spid="_x0000_s1026" style="position:absolute;margin-left:28.8pt;margin-top:29.5pt;width:286.25pt;height:109.5pt;z-index:251993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" fillcolor="#900 [3204]" stroked="f" strokeweight="2pt">
                <w10:wrap type="through" anchorx="page" anchory="page"/>
              </v:rect>
            </w:pict>
          </mc:Fallback>
        </mc:AlternateContent>
      </w:r>
    </w:p>
    <w:sectPr w:rsidR="003F66A7" w:rsidSect="00B608E0">
      <w:footerReference w:type="default" r:id="rId53"/>
      <w:pgSz w:w="12240" w:h="15840"/>
      <w:pgMar w:top="576" w:right="576" w:bottom="1080" w:left="576" w:header="576"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8D750" w14:textId="77777777" w:rsidR="004F38A6" w:rsidRDefault="004F38A6">
      <w:pPr>
        <w:spacing w:after="0"/>
      </w:pPr>
      <w:r>
        <w:separator/>
      </w:r>
    </w:p>
  </w:endnote>
  <w:endnote w:type="continuationSeparator" w:id="0">
    <w:p w14:paraId="052E09EF" w14:textId="77777777" w:rsidR="004F38A6" w:rsidRDefault="004F38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9CC1C" w14:textId="26C6D876" w:rsidR="00514FDC" w:rsidRDefault="00514FDC">
    <w:pPr>
      <w:pStyle w:val="Footer"/>
    </w:pPr>
    <w:r>
      <w:rPr>
        <w:rStyle w:val="PageNumber"/>
      </w:rPr>
      <w:fldChar w:fldCharType="begin"/>
    </w:r>
    <w:r>
      <w:rPr>
        <w:rStyle w:val="PageNumber"/>
      </w:rPr>
      <w:instrText xml:space="preserve"> PAGE </w:instrText>
    </w:r>
    <w:r>
      <w:rPr>
        <w:rStyle w:val="PageNumber"/>
      </w:rPr>
      <w:fldChar w:fldCharType="separate"/>
    </w:r>
    <w:r w:rsidR="004F38A6">
      <w:rPr>
        <w:rStyle w:val="PageNumber"/>
      </w:rPr>
      <w:t>9</w:t>
    </w:r>
    <w:r>
      <w:rPr>
        <w:rStyle w:val="PageNumber"/>
      </w:rPr>
      <w:fldChar w:fldCharType="end"/>
    </w:r>
    <w:r>
      <w:rPr>
        <w:noProof/>
        <w:color w:val="990000" w:themeColor="accent1"/>
      </w:rPr>
      <mc:AlternateContent>
        <mc:Choice Requires="wps">
          <w:drawing>
            <wp:anchor distT="0" distB="0" distL="114300" distR="114300" simplePos="0" relativeHeight="251659264" behindDoc="0" locked="0" layoutInCell="1" allowOverlap="1" wp14:anchorId="6D43251A" wp14:editId="76EC9468">
              <wp:simplePos x="0" y="0"/>
              <wp:positionH relativeFrom="column">
                <wp:posOffset>0</wp:posOffset>
              </wp:positionH>
              <wp:positionV relativeFrom="paragraph">
                <wp:posOffset>-27940</wp:posOffset>
              </wp:positionV>
              <wp:extent cx="7086600" cy="0"/>
              <wp:effectExtent l="0" t="0" r="25400" b="25400"/>
              <wp:wrapNone/>
              <wp:docPr id="146" name="Straight Connector 146"/>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5pt" to="558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" strokecolor="#900 [3204]" strokeweight="2pt"/>
          </w:pict>
        </mc:Fallback>
      </mc:AlternateContent>
    </w:r>
    <w:r>
      <w:rPr>
        <w:rStyle w:val="PageNumber"/>
      </w:rPr>
      <w:t xml:space="preserve"> | </w:t>
    </w:r>
    <w:r w:rsidRPr="003F66A7">
      <w:rPr>
        <w:color w:val="990000" w:themeColor="accent1"/>
      </w:rPr>
      <w:t>E-IAVE</w:t>
    </w:r>
    <w:r>
      <w:t xml:space="preserve"> | June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DA60E" w14:textId="77777777" w:rsidR="004F38A6" w:rsidRDefault="004F38A6">
      <w:pPr>
        <w:spacing w:after="0"/>
      </w:pPr>
      <w:r>
        <w:separator/>
      </w:r>
    </w:p>
  </w:footnote>
  <w:footnote w:type="continuationSeparator" w:id="0">
    <w:p w14:paraId="30B0A355" w14:textId="77777777" w:rsidR="004F38A6" w:rsidRDefault="004F38A6">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D39"/>
    <w:multiLevelType w:val="hybridMultilevel"/>
    <w:tmpl w:val="2050DD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0594CFC"/>
    <w:multiLevelType w:val="hybridMultilevel"/>
    <w:tmpl w:val="9A70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F3F5E"/>
    <w:multiLevelType w:val="hybridMultilevel"/>
    <w:tmpl w:val="634E0F8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
    <w:nsid w:val="18D72217"/>
    <w:multiLevelType w:val="hybridMultilevel"/>
    <w:tmpl w:val="2B4E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D5C50"/>
    <w:multiLevelType w:val="multilevel"/>
    <w:tmpl w:val="7318C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B095915"/>
    <w:multiLevelType w:val="hybridMultilevel"/>
    <w:tmpl w:val="94D070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13C358E"/>
    <w:multiLevelType w:val="hybridMultilevel"/>
    <w:tmpl w:val="98B011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1A2746"/>
    <w:multiLevelType w:val="hybridMultilevel"/>
    <w:tmpl w:val="A0D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E4BA3"/>
    <w:multiLevelType w:val="hybridMultilevel"/>
    <w:tmpl w:val="E1EA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0D4923"/>
    <w:multiLevelType w:val="hybridMultilevel"/>
    <w:tmpl w:val="F068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6657A"/>
    <w:multiLevelType w:val="hybridMultilevel"/>
    <w:tmpl w:val="EC9A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423D6"/>
    <w:multiLevelType w:val="hybridMultilevel"/>
    <w:tmpl w:val="250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F223CA"/>
    <w:multiLevelType w:val="hybridMultilevel"/>
    <w:tmpl w:val="581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BF7DB7"/>
    <w:multiLevelType w:val="hybridMultilevel"/>
    <w:tmpl w:val="50EE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B72847"/>
    <w:multiLevelType w:val="hybridMultilevel"/>
    <w:tmpl w:val="F874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32409C"/>
    <w:multiLevelType w:val="hybridMultilevel"/>
    <w:tmpl w:val="B192A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7A2A9E"/>
    <w:multiLevelType w:val="multilevel"/>
    <w:tmpl w:val="4EDA5B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5A96786F"/>
    <w:multiLevelType w:val="hybridMultilevel"/>
    <w:tmpl w:val="1A3819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4D77AF"/>
    <w:multiLevelType w:val="hybridMultilevel"/>
    <w:tmpl w:val="76DE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3"/>
  </w:num>
  <w:num w:numId="5">
    <w:abstractNumId w:val="15"/>
  </w:num>
  <w:num w:numId="6">
    <w:abstractNumId w:val="13"/>
  </w:num>
  <w:num w:numId="7">
    <w:abstractNumId w:val="11"/>
  </w:num>
  <w:num w:numId="8">
    <w:abstractNumId w:val="1"/>
  </w:num>
  <w:num w:numId="9">
    <w:abstractNumId w:val="12"/>
  </w:num>
  <w:num w:numId="10">
    <w:abstractNumId w:val="2"/>
  </w:num>
  <w:num w:numId="11">
    <w:abstractNumId w:val="7"/>
  </w:num>
  <w:num w:numId="12">
    <w:abstractNumId w:val="9"/>
  </w:num>
  <w:num w:numId="13">
    <w:abstractNumId w:val="16"/>
  </w:num>
  <w:num w:numId="14">
    <w:abstractNumId w:val="14"/>
  </w:num>
  <w:num w:numId="15">
    <w:abstractNumId w:val="17"/>
  </w:num>
  <w:num w:numId="16">
    <w:abstractNumId w:val="0"/>
  </w:num>
  <w:num w:numId="17">
    <w:abstractNumId w:val="6"/>
  </w:num>
  <w:num w:numId="18">
    <w:abstractNumId w:val="5"/>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i">
    <w15:presenceInfo w15:providerId="None" w15:userId="Kat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B608E0"/>
    <w:rsid w:val="00010E5C"/>
    <w:rsid w:val="0003045C"/>
    <w:rsid w:val="000360C3"/>
    <w:rsid w:val="000753EC"/>
    <w:rsid w:val="00081194"/>
    <w:rsid w:val="00090481"/>
    <w:rsid w:val="000913ED"/>
    <w:rsid w:val="000A5C3E"/>
    <w:rsid w:val="000B1CD3"/>
    <w:rsid w:val="000D0650"/>
    <w:rsid w:val="000D6898"/>
    <w:rsid w:val="000F118E"/>
    <w:rsid w:val="000F1E86"/>
    <w:rsid w:val="000F62EF"/>
    <w:rsid w:val="00110CA4"/>
    <w:rsid w:val="00113AAA"/>
    <w:rsid w:val="00115256"/>
    <w:rsid w:val="0012428E"/>
    <w:rsid w:val="00127A8D"/>
    <w:rsid w:val="00145F81"/>
    <w:rsid w:val="00150367"/>
    <w:rsid w:val="00187B33"/>
    <w:rsid w:val="00190A20"/>
    <w:rsid w:val="001B2643"/>
    <w:rsid w:val="001B4FB2"/>
    <w:rsid w:val="001C39C2"/>
    <w:rsid w:val="001D62B5"/>
    <w:rsid w:val="001E335A"/>
    <w:rsid w:val="001E3EED"/>
    <w:rsid w:val="001F58E9"/>
    <w:rsid w:val="00202473"/>
    <w:rsid w:val="00206E79"/>
    <w:rsid w:val="00214037"/>
    <w:rsid w:val="00221D7D"/>
    <w:rsid w:val="0022250A"/>
    <w:rsid w:val="002229A8"/>
    <w:rsid w:val="00230841"/>
    <w:rsid w:val="002354FF"/>
    <w:rsid w:val="00241300"/>
    <w:rsid w:val="00242128"/>
    <w:rsid w:val="002460C3"/>
    <w:rsid w:val="002557E4"/>
    <w:rsid w:val="002654D2"/>
    <w:rsid w:val="00274700"/>
    <w:rsid w:val="002766A8"/>
    <w:rsid w:val="00281486"/>
    <w:rsid w:val="0028765A"/>
    <w:rsid w:val="002A120D"/>
    <w:rsid w:val="002A21D0"/>
    <w:rsid w:val="002A5AD5"/>
    <w:rsid w:val="002B0302"/>
    <w:rsid w:val="002C405F"/>
    <w:rsid w:val="002E3642"/>
    <w:rsid w:val="00304BE9"/>
    <w:rsid w:val="00311138"/>
    <w:rsid w:val="003113B7"/>
    <w:rsid w:val="00326DEE"/>
    <w:rsid w:val="00336BA3"/>
    <w:rsid w:val="003461A9"/>
    <w:rsid w:val="00351765"/>
    <w:rsid w:val="0035346C"/>
    <w:rsid w:val="0036408F"/>
    <w:rsid w:val="00373AFD"/>
    <w:rsid w:val="003742A8"/>
    <w:rsid w:val="003771EF"/>
    <w:rsid w:val="003A3730"/>
    <w:rsid w:val="003B7C3B"/>
    <w:rsid w:val="003C1ABD"/>
    <w:rsid w:val="003F1236"/>
    <w:rsid w:val="003F2E14"/>
    <w:rsid w:val="003F35B5"/>
    <w:rsid w:val="003F65FC"/>
    <w:rsid w:val="003F66A7"/>
    <w:rsid w:val="004173E6"/>
    <w:rsid w:val="004206E5"/>
    <w:rsid w:val="00435B7D"/>
    <w:rsid w:val="00445D40"/>
    <w:rsid w:val="00446EE1"/>
    <w:rsid w:val="00452F8E"/>
    <w:rsid w:val="00456FE3"/>
    <w:rsid w:val="00462D00"/>
    <w:rsid w:val="0046709E"/>
    <w:rsid w:val="00480C85"/>
    <w:rsid w:val="004B0EDA"/>
    <w:rsid w:val="004B27B8"/>
    <w:rsid w:val="004B7423"/>
    <w:rsid w:val="004C348E"/>
    <w:rsid w:val="004C379D"/>
    <w:rsid w:val="004D00D2"/>
    <w:rsid w:val="004D0820"/>
    <w:rsid w:val="004D7D4D"/>
    <w:rsid w:val="004E3278"/>
    <w:rsid w:val="004F2AE2"/>
    <w:rsid w:val="004F38A6"/>
    <w:rsid w:val="00514FDC"/>
    <w:rsid w:val="00517F70"/>
    <w:rsid w:val="00525C28"/>
    <w:rsid w:val="0053635D"/>
    <w:rsid w:val="0055277C"/>
    <w:rsid w:val="00552FAC"/>
    <w:rsid w:val="00573B2D"/>
    <w:rsid w:val="005775E3"/>
    <w:rsid w:val="0059163E"/>
    <w:rsid w:val="00593B54"/>
    <w:rsid w:val="005D0FFA"/>
    <w:rsid w:val="005D17E9"/>
    <w:rsid w:val="00602DDE"/>
    <w:rsid w:val="006051B4"/>
    <w:rsid w:val="006161D4"/>
    <w:rsid w:val="006216FC"/>
    <w:rsid w:val="00635BEE"/>
    <w:rsid w:val="00651063"/>
    <w:rsid w:val="006516F7"/>
    <w:rsid w:val="0067504B"/>
    <w:rsid w:val="006851FD"/>
    <w:rsid w:val="00693368"/>
    <w:rsid w:val="00695303"/>
    <w:rsid w:val="006A18F5"/>
    <w:rsid w:val="006A3714"/>
    <w:rsid w:val="006B2AE1"/>
    <w:rsid w:val="006C700D"/>
    <w:rsid w:val="006D7E6A"/>
    <w:rsid w:val="006E1F66"/>
    <w:rsid w:val="006E2BBD"/>
    <w:rsid w:val="006F2465"/>
    <w:rsid w:val="006F5753"/>
    <w:rsid w:val="00701C5B"/>
    <w:rsid w:val="007050A9"/>
    <w:rsid w:val="0072411C"/>
    <w:rsid w:val="00725D79"/>
    <w:rsid w:val="00730E4A"/>
    <w:rsid w:val="007346CA"/>
    <w:rsid w:val="00734733"/>
    <w:rsid w:val="007360E5"/>
    <w:rsid w:val="0073764F"/>
    <w:rsid w:val="007413FE"/>
    <w:rsid w:val="007432B3"/>
    <w:rsid w:val="00743753"/>
    <w:rsid w:val="007463EE"/>
    <w:rsid w:val="00762772"/>
    <w:rsid w:val="00763762"/>
    <w:rsid w:val="00773333"/>
    <w:rsid w:val="00775296"/>
    <w:rsid w:val="00775DBB"/>
    <w:rsid w:val="00781BA2"/>
    <w:rsid w:val="007836D5"/>
    <w:rsid w:val="007852E9"/>
    <w:rsid w:val="007952E2"/>
    <w:rsid w:val="00796FAC"/>
    <w:rsid w:val="007A7793"/>
    <w:rsid w:val="007A7960"/>
    <w:rsid w:val="007B4AB2"/>
    <w:rsid w:val="007B4F97"/>
    <w:rsid w:val="007D026C"/>
    <w:rsid w:val="007D5A0C"/>
    <w:rsid w:val="007E43E8"/>
    <w:rsid w:val="007F6511"/>
    <w:rsid w:val="00801F6E"/>
    <w:rsid w:val="0080246A"/>
    <w:rsid w:val="00802F96"/>
    <w:rsid w:val="00807FA9"/>
    <w:rsid w:val="00815DFE"/>
    <w:rsid w:val="00820015"/>
    <w:rsid w:val="008321D9"/>
    <w:rsid w:val="0083262C"/>
    <w:rsid w:val="00840441"/>
    <w:rsid w:val="00846ED3"/>
    <w:rsid w:val="008722D6"/>
    <w:rsid w:val="00886345"/>
    <w:rsid w:val="0089142D"/>
    <w:rsid w:val="008920B4"/>
    <w:rsid w:val="008A5F15"/>
    <w:rsid w:val="008B6AFE"/>
    <w:rsid w:val="008D33F1"/>
    <w:rsid w:val="008E501B"/>
    <w:rsid w:val="008F14A9"/>
    <w:rsid w:val="008F5F4B"/>
    <w:rsid w:val="008F7576"/>
    <w:rsid w:val="009009B8"/>
    <w:rsid w:val="00902396"/>
    <w:rsid w:val="00902632"/>
    <w:rsid w:val="00903D1B"/>
    <w:rsid w:val="00906DFF"/>
    <w:rsid w:val="009109F0"/>
    <w:rsid w:val="009121DD"/>
    <w:rsid w:val="00915897"/>
    <w:rsid w:val="009317C0"/>
    <w:rsid w:val="00945F49"/>
    <w:rsid w:val="009550DA"/>
    <w:rsid w:val="00963067"/>
    <w:rsid w:val="0096402F"/>
    <w:rsid w:val="00973FE6"/>
    <w:rsid w:val="00975A6C"/>
    <w:rsid w:val="009808D0"/>
    <w:rsid w:val="00987C13"/>
    <w:rsid w:val="00995933"/>
    <w:rsid w:val="009A0621"/>
    <w:rsid w:val="009A1771"/>
    <w:rsid w:val="009E5414"/>
    <w:rsid w:val="009E6859"/>
    <w:rsid w:val="009F15E2"/>
    <w:rsid w:val="00A0250D"/>
    <w:rsid w:val="00A25F49"/>
    <w:rsid w:val="00A45D06"/>
    <w:rsid w:val="00A4706E"/>
    <w:rsid w:val="00A52B2E"/>
    <w:rsid w:val="00A71D26"/>
    <w:rsid w:val="00A7384D"/>
    <w:rsid w:val="00A814A8"/>
    <w:rsid w:val="00A90369"/>
    <w:rsid w:val="00A91AD4"/>
    <w:rsid w:val="00A953EC"/>
    <w:rsid w:val="00A96106"/>
    <w:rsid w:val="00AB1224"/>
    <w:rsid w:val="00AC065F"/>
    <w:rsid w:val="00AC46E2"/>
    <w:rsid w:val="00AE3873"/>
    <w:rsid w:val="00AE7B47"/>
    <w:rsid w:val="00AF4D0E"/>
    <w:rsid w:val="00AF797B"/>
    <w:rsid w:val="00B25B90"/>
    <w:rsid w:val="00B33A84"/>
    <w:rsid w:val="00B37E94"/>
    <w:rsid w:val="00B45D34"/>
    <w:rsid w:val="00B46F19"/>
    <w:rsid w:val="00B608E0"/>
    <w:rsid w:val="00B767EF"/>
    <w:rsid w:val="00B825A6"/>
    <w:rsid w:val="00B85137"/>
    <w:rsid w:val="00BD2AA7"/>
    <w:rsid w:val="00BE19F3"/>
    <w:rsid w:val="00C05F8E"/>
    <w:rsid w:val="00C16A33"/>
    <w:rsid w:val="00C16D2A"/>
    <w:rsid w:val="00C318E6"/>
    <w:rsid w:val="00C34966"/>
    <w:rsid w:val="00C34DC8"/>
    <w:rsid w:val="00C356BA"/>
    <w:rsid w:val="00C35817"/>
    <w:rsid w:val="00C40174"/>
    <w:rsid w:val="00C670F5"/>
    <w:rsid w:val="00C805D4"/>
    <w:rsid w:val="00CB49D2"/>
    <w:rsid w:val="00CC1BDD"/>
    <w:rsid w:val="00CC2993"/>
    <w:rsid w:val="00CC68EF"/>
    <w:rsid w:val="00CC6C3D"/>
    <w:rsid w:val="00CD30E7"/>
    <w:rsid w:val="00CD3173"/>
    <w:rsid w:val="00CD31EC"/>
    <w:rsid w:val="00CE4D64"/>
    <w:rsid w:val="00CF286D"/>
    <w:rsid w:val="00D14C31"/>
    <w:rsid w:val="00D22BD0"/>
    <w:rsid w:val="00D364F8"/>
    <w:rsid w:val="00D414B0"/>
    <w:rsid w:val="00D451BE"/>
    <w:rsid w:val="00D60B07"/>
    <w:rsid w:val="00D61759"/>
    <w:rsid w:val="00D71A6D"/>
    <w:rsid w:val="00D71C53"/>
    <w:rsid w:val="00D839DA"/>
    <w:rsid w:val="00DA071B"/>
    <w:rsid w:val="00DA3BEA"/>
    <w:rsid w:val="00DA52BD"/>
    <w:rsid w:val="00DB4703"/>
    <w:rsid w:val="00DE6C70"/>
    <w:rsid w:val="00E07121"/>
    <w:rsid w:val="00E17DAA"/>
    <w:rsid w:val="00E260C2"/>
    <w:rsid w:val="00E30121"/>
    <w:rsid w:val="00E3036F"/>
    <w:rsid w:val="00E365B4"/>
    <w:rsid w:val="00E408AB"/>
    <w:rsid w:val="00E62985"/>
    <w:rsid w:val="00E66311"/>
    <w:rsid w:val="00E67A46"/>
    <w:rsid w:val="00E9666C"/>
    <w:rsid w:val="00E9720F"/>
    <w:rsid w:val="00E97F1B"/>
    <w:rsid w:val="00EA2911"/>
    <w:rsid w:val="00EB2935"/>
    <w:rsid w:val="00EB4FF7"/>
    <w:rsid w:val="00EC2E2A"/>
    <w:rsid w:val="00EC6315"/>
    <w:rsid w:val="00EF530C"/>
    <w:rsid w:val="00F143DD"/>
    <w:rsid w:val="00F225BD"/>
    <w:rsid w:val="00F3208E"/>
    <w:rsid w:val="00F33B48"/>
    <w:rsid w:val="00F34746"/>
    <w:rsid w:val="00F37D46"/>
    <w:rsid w:val="00F44943"/>
    <w:rsid w:val="00F538C2"/>
    <w:rsid w:val="00F53FFD"/>
    <w:rsid w:val="00F56BAF"/>
    <w:rsid w:val="00F620F2"/>
    <w:rsid w:val="00F6214E"/>
    <w:rsid w:val="00F659D8"/>
    <w:rsid w:val="00F81165"/>
    <w:rsid w:val="00F85950"/>
    <w:rsid w:val="00F92C14"/>
    <w:rsid w:val="00F93845"/>
    <w:rsid w:val="00F94F01"/>
    <w:rsid w:val="00F970DA"/>
    <w:rsid w:val="00FA4AAA"/>
    <w:rsid w:val="00FA50DC"/>
    <w:rsid w:val="00FA6BDF"/>
    <w:rsid w:val="00FB1D0A"/>
    <w:rsid w:val="00FC4082"/>
    <w:rsid w:val="00FD70D5"/>
    <w:rsid w:val="00FF27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4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vimeo.com/128482175" TargetMode="External"/><Relationship Id="rId14" Type="http://schemas.openxmlformats.org/officeDocument/2006/relationships/image" Target="media/image1.jpeg"/><Relationship Id="rId15" Type="http://schemas.openxmlformats.org/officeDocument/2006/relationships/image" Target="media/image2.gif"/><Relationship Id="rId16" Type="http://schemas.openxmlformats.org/officeDocument/2006/relationships/image" Target="media/image3.png"/><Relationship Id="rId17" Type="http://schemas.openxmlformats.org/officeDocument/2006/relationships/image" Target="media/image4.jpeg"/><Relationship Id="rId18" Type="http://schemas.openxmlformats.org/officeDocument/2006/relationships/image" Target="media/image5.png"/><Relationship Id="rId19" Type="http://schemas.openxmlformats.org/officeDocument/2006/relationships/image" Target="media/image6.png"/><Relationship Id="rId50" Type="http://schemas.openxmlformats.org/officeDocument/2006/relationships/hyperlink" Target="http://cvacert.org/resources-and-media/" TargetMode="External"/><Relationship Id="rId51" Type="http://schemas.openxmlformats.org/officeDocument/2006/relationships/hyperlink" Target="http://cvacert.org" TargetMode="External"/><Relationship Id="rId52" Type="http://schemas.openxmlformats.org/officeDocument/2006/relationships/hyperlink" Target="http://cvacert.org/resources-and-media/" TargetMode="External"/><Relationship Id="rId53" Type="http://schemas.openxmlformats.org/officeDocument/2006/relationships/footer" Target="footer1.xml"/><Relationship Id="rId54" Type="http://schemas.openxmlformats.org/officeDocument/2006/relationships/fontTable" Target="fontTable.xml"/><Relationship Id="rId55" Type="http://schemas.openxmlformats.org/officeDocument/2006/relationships/theme" Target="theme/theme1.xml"/><Relationship Id="rId56" Type="http://schemas.microsoft.com/office/2011/relationships/people" Target="people.xml"/><Relationship Id="rId40" Type="http://schemas.openxmlformats.org/officeDocument/2006/relationships/hyperlink" Target="mailto:obc49@yahoo.com" TargetMode="External"/><Relationship Id="rId41" Type="http://schemas.openxmlformats.org/officeDocument/2006/relationships/hyperlink" Target="mailto:obc49@yahoo.com" TargetMode="External"/><Relationship Id="rId42" Type="http://schemas.openxmlformats.org/officeDocument/2006/relationships/image" Target="media/image11.png"/><Relationship Id="rId43" Type="http://schemas.openxmlformats.org/officeDocument/2006/relationships/hyperlink" Target="http://www.volunteeringaustralia.org/policy-and-best-practise/national-standards-and-supporting-material/" TargetMode="External"/><Relationship Id="rId44" Type="http://schemas.openxmlformats.org/officeDocument/2006/relationships/hyperlink" Target="http://www.volunteeringaustralia.org/policy-and-best-practise/national-standards-and-supporting-material/" TargetMode="External"/><Relationship Id="rId45" Type="http://schemas.openxmlformats.org/officeDocument/2006/relationships/hyperlink" Target="http://ccss.jhu.edu/research-projects/volunteer-measurement/" TargetMode="External"/><Relationship Id="rId46" Type="http://schemas.openxmlformats.org/officeDocument/2006/relationships/hyperlink" Target="mailto:megan.haddock@jhu.edu" TargetMode="External"/><Relationship Id="rId47" Type="http://schemas.openxmlformats.org/officeDocument/2006/relationships/hyperlink" Target="http://ccss.jhu.edu/research-projects/volunteer-measurement/" TargetMode="External"/><Relationship Id="rId48" Type="http://schemas.openxmlformats.org/officeDocument/2006/relationships/hyperlink" Target="mailto:megan.haddock@jhu.edu" TargetMode="External"/><Relationship Id="rId49" Type="http://schemas.openxmlformats.org/officeDocument/2006/relationships/hyperlink" Target="http://cvacert.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iave.org/iavewp/wp-content/uploads/2015/06/Volunteer-Groups-HLPF-Position-Paper-2015.pdf" TargetMode="External"/><Relationship Id="rId9" Type="http://schemas.openxmlformats.org/officeDocument/2006/relationships/hyperlink" Target="https://www.iave.org/iavewp/wp-content/uploads/2015/06/Volunteer-Groups-HLPF-Position-Paper-2015.pdf" TargetMode="External"/><Relationship Id="rId30" Type="http://schemas.openxmlformats.org/officeDocument/2006/relationships/image" Target="media/image9.jpeg"/><Relationship Id="rId31" Type="http://schemas.openxmlformats.org/officeDocument/2006/relationships/image" Target="media/image10.png"/><Relationship Id="rId32" Type="http://schemas.openxmlformats.org/officeDocument/2006/relationships/hyperlink" Target="http://www.civicus.org" TargetMode="External"/><Relationship Id="rId33" Type="http://schemas.openxmlformats.org/officeDocument/2006/relationships/hyperlink" Target="http://www.civicus.org/bethechange/gdca" TargetMode="External"/><Relationship Id="rId34" Type="http://schemas.openxmlformats.org/officeDocument/2006/relationships/hyperlink" Target="http://www.civicus.org" TargetMode="External"/><Relationship Id="rId35" Type="http://schemas.openxmlformats.org/officeDocument/2006/relationships/hyperlink" Target="http://www.civicus.org/bethechange/gdca" TargetMode="External"/><Relationship Id="rId36" Type="http://schemas.openxmlformats.org/officeDocument/2006/relationships/hyperlink" Target="http://www.volunteer.ca/recognition" TargetMode="External"/><Relationship Id="rId37" Type="http://schemas.openxmlformats.org/officeDocument/2006/relationships/hyperlink" Target="http://youtu.be/7ZBV0zhwi3U" TargetMode="External"/><Relationship Id="rId38" Type="http://schemas.openxmlformats.org/officeDocument/2006/relationships/hyperlink" Target="http://www.volunteer.ca/recognition" TargetMode="External"/><Relationship Id="rId39" Type="http://schemas.openxmlformats.org/officeDocument/2006/relationships/hyperlink" Target="http://youtu.be/7ZBV0zhwi3U" TargetMode="External"/><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hyperlink" Target="http://www.iave.org/volunteer-centers/gnnvc/" TargetMode="External"/><Relationship Id="rId23" Type="http://schemas.openxmlformats.org/officeDocument/2006/relationships/hyperlink" Target="file:///C:\Users\Carmen\Downloads\Federal%20Association%20of%20Volunteer%20Agencies%20(bagfa%20&#8211;%20Bundesarbeitsgemeinschaft%20der%20Freiwilligenagenturen%20e.V.)" TargetMode="External"/><Relationship Id="rId24" Type="http://schemas.openxmlformats.org/officeDocument/2006/relationships/hyperlink" Target="http://avsm.org.mo/" TargetMode="External"/><Relationship Id="rId25" Type="http://schemas.openxmlformats.org/officeDocument/2006/relationships/hyperlink" Target="http://www.iave.org/volunteer-centers/gnnvc/" TargetMode="External"/><Relationship Id="rId26" Type="http://schemas.openxmlformats.org/officeDocument/2006/relationships/hyperlink" Target="http://www.iave.org/volunteer-centers/gnnvc/" TargetMode="External"/><Relationship Id="rId27" Type="http://schemas.openxmlformats.org/officeDocument/2006/relationships/hyperlink" Target="file:///C:\Users\Carmen\Downloads\Federal%20Association%20of%20Volunteer%20Agencies%20(bagfa%20&#8211;%20Bundesarbeitsgemeinschaft%20der%20Freiwilligenagenturen%20e.V.)" TargetMode="External"/><Relationship Id="rId28" Type="http://schemas.openxmlformats.org/officeDocument/2006/relationships/hyperlink" Target="http://avsm.org.mo/" TargetMode="External"/><Relationship Id="rId29" Type="http://schemas.openxmlformats.org/officeDocument/2006/relationships/hyperlink" Target="http://www.iave.org/volunteer-centers/gnnvc/" TargetMode="External"/><Relationship Id="rId10" Type="http://schemas.openxmlformats.org/officeDocument/2006/relationships/hyperlink" Target="http://www.bit.ly/Corp-Volunteering_Purposefulness" TargetMode="External"/><Relationship Id="rId11" Type="http://schemas.openxmlformats.org/officeDocument/2006/relationships/hyperlink" Target="https://vimeo.com/128482175" TargetMode="External"/><Relationship Id="rId12" Type="http://schemas.openxmlformats.org/officeDocument/2006/relationships/hyperlink" Target="http://www.bit.ly/Corp-Volunteering_Purposefulness" TargetMode="External"/></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a:spPr>
      <a:bodyPr rot="0" vert="horz" wrap="square" lIns="91440" tIns="0" rIns="91440" bIns="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Words>
  <Characters>76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Han</dc:creator>
  <cp:keywords/>
  <dc:description/>
  <cp:lastModifiedBy>Ji Han</cp:lastModifiedBy>
  <cp:revision>2</cp:revision>
  <cp:lastPrinted>2015-05-04T17:39:00Z</cp:lastPrinted>
  <dcterms:created xsi:type="dcterms:W3CDTF">2015-06-09T15:19:00Z</dcterms:created>
  <dcterms:modified xsi:type="dcterms:W3CDTF">2015-06-09T15:19:00Z</dcterms:modified>
  <cp:category/>
</cp:coreProperties>
</file>